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33BBC" w14:textId="77777777" w:rsidR="00200B64" w:rsidRPr="00FA7FAE" w:rsidRDefault="00922A2D" w:rsidP="00C15B4C">
      <w:pPr>
        <w:ind w:firstLine="709"/>
        <w:jc w:val="center"/>
      </w:pPr>
      <w:r>
        <w:rPr>
          <w:noProof/>
        </w:rPr>
        <w:drawing>
          <wp:inline distT="0" distB="0" distL="0" distR="0" wp14:anchorId="52F34309" wp14:editId="52F3430A">
            <wp:extent cx="4874260" cy="1637665"/>
            <wp:effectExtent l="19050" t="0" r="2540" b="0"/>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cstate="print"/>
                    <a:srcRect t="10678" b="10678"/>
                    <a:stretch>
                      <a:fillRect/>
                    </a:stretch>
                  </pic:blipFill>
                  <pic:spPr bwMode="auto">
                    <a:xfrm>
                      <a:off x="0" y="0"/>
                      <a:ext cx="4874260" cy="1637665"/>
                    </a:xfrm>
                    <a:prstGeom prst="rect">
                      <a:avLst/>
                    </a:prstGeom>
                    <a:noFill/>
                    <a:ln w="9525">
                      <a:noFill/>
                      <a:miter lim="800000"/>
                      <a:headEnd/>
                      <a:tailEnd/>
                    </a:ln>
                  </pic:spPr>
                </pic:pic>
              </a:graphicData>
            </a:graphic>
          </wp:inline>
        </w:drawing>
      </w:r>
    </w:p>
    <w:p w14:paraId="52F33BBD" w14:textId="77777777" w:rsidR="00200B64" w:rsidRDefault="00200B64" w:rsidP="001D4C9A">
      <w:pPr>
        <w:jc w:val="center"/>
        <w:rPr>
          <w:b/>
          <w:sz w:val="32"/>
          <w:szCs w:val="32"/>
        </w:rPr>
      </w:pPr>
      <w:r w:rsidRPr="00DB0A0A">
        <w:rPr>
          <w:b/>
          <w:sz w:val="32"/>
          <w:szCs w:val="32"/>
        </w:rPr>
        <w:t>Gara per l’acquisizion</w:t>
      </w:r>
      <w:r>
        <w:rPr>
          <w:b/>
          <w:sz w:val="32"/>
          <w:szCs w:val="32"/>
        </w:rPr>
        <w:t>e di beni e servizi relativi al</w:t>
      </w:r>
    </w:p>
    <w:p w14:paraId="52F33BBE" w14:textId="77777777" w:rsidR="00200B64" w:rsidRPr="00DB0A0A" w:rsidRDefault="00200B64" w:rsidP="001D4C9A">
      <w:pPr>
        <w:spacing w:before="0"/>
        <w:jc w:val="center"/>
        <w:rPr>
          <w:b/>
          <w:sz w:val="32"/>
          <w:szCs w:val="32"/>
        </w:rPr>
      </w:pPr>
      <w:r w:rsidRPr="00DB0A0A">
        <w:rPr>
          <w:b/>
          <w:sz w:val="32"/>
          <w:szCs w:val="32"/>
        </w:rPr>
        <w:t>Sistema Informativo Sanitario e Socio-</w:t>
      </w:r>
      <w:r>
        <w:rPr>
          <w:b/>
          <w:sz w:val="32"/>
          <w:szCs w:val="32"/>
        </w:rPr>
        <w:t>Sanitario</w:t>
      </w:r>
      <w:r>
        <w:rPr>
          <w:b/>
          <w:sz w:val="32"/>
          <w:szCs w:val="32"/>
        </w:rPr>
        <w:br/>
      </w:r>
      <w:r w:rsidRPr="00DB0A0A">
        <w:rPr>
          <w:b/>
          <w:sz w:val="32"/>
          <w:szCs w:val="32"/>
        </w:rPr>
        <w:t>della Regione Marche</w:t>
      </w:r>
    </w:p>
    <w:p w14:paraId="52F33BBF" w14:textId="77777777" w:rsidR="00200B64" w:rsidRDefault="00200B64" w:rsidP="001D4C9A"/>
    <w:p w14:paraId="52F33BC0" w14:textId="77777777" w:rsidR="00200B64" w:rsidRDefault="00200B64" w:rsidP="001D4C9A"/>
    <w:p w14:paraId="52F33BC1" w14:textId="77777777" w:rsidR="00200B64" w:rsidRPr="004C02AA" w:rsidRDefault="00200B64" w:rsidP="001D4C9A">
      <w:pPr>
        <w:jc w:val="center"/>
        <w:rPr>
          <w:b/>
          <w:sz w:val="40"/>
        </w:rPr>
      </w:pPr>
      <w:r w:rsidRPr="004C02AA">
        <w:rPr>
          <w:b/>
          <w:sz w:val="40"/>
        </w:rPr>
        <w:t>LOTTO 1</w:t>
      </w:r>
      <w:r>
        <w:rPr>
          <w:b/>
          <w:sz w:val="40"/>
        </w:rPr>
        <w:t xml:space="preserve"> – Ana</w:t>
      </w:r>
      <w:r w:rsidRPr="004C02AA">
        <w:rPr>
          <w:b/>
          <w:sz w:val="40"/>
        </w:rPr>
        <w:t>grafe Sanitaria Regionale, infrastruttura Data Center,</w:t>
      </w:r>
      <w:r>
        <w:rPr>
          <w:b/>
          <w:sz w:val="40"/>
        </w:rPr>
        <w:t xml:space="preserve"> infrastruttura</w:t>
      </w:r>
      <w:r>
        <w:rPr>
          <w:b/>
          <w:sz w:val="40"/>
        </w:rPr>
        <w:br/>
      </w:r>
      <w:r w:rsidRPr="004C02AA">
        <w:rPr>
          <w:b/>
          <w:sz w:val="40"/>
        </w:rPr>
        <w:t>Fascicolo Sanitario Elettronico</w:t>
      </w:r>
      <w:r>
        <w:rPr>
          <w:b/>
          <w:sz w:val="40"/>
        </w:rPr>
        <w:t xml:space="preserve">, </w:t>
      </w:r>
      <w:r w:rsidRPr="004C02AA">
        <w:rPr>
          <w:b/>
          <w:sz w:val="40"/>
        </w:rPr>
        <w:t>Tessera Sanitaria</w:t>
      </w:r>
    </w:p>
    <w:p w14:paraId="52F33BC2" w14:textId="77777777" w:rsidR="00200B64" w:rsidRPr="004B41B7" w:rsidRDefault="00200B64" w:rsidP="001D4C9A"/>
    <w:p w14:paraId="52F33BC3" w14:textId="77777777" w:rsidR="00200B64" w:rsidRDefault="00200B64" w:rsidP="001D4C9A"/>
    <w:p w14:paraId="52F33BC4" w14:textId="77777777" w:rsidR="00200B64" w:rsidRPr="00516D2E" w:rsidRDefault="00200B64" w:rsidP="001D4C9A"/>
    <w:p w14:paraId="52F33BC5" w14:textId="77777777" w:rsidR="00200B64" w:rsidRPr="00503014" w:rsidRDefault="00654A07" w:rsidP="001D4C9A">
      <w:pPr>
        <w:jc w:val="center"/>
        <w:rPr>
          <w:b/>
          <w:sz w:val="44"/>
          <w:szCs w:val="44"/>
        </w:rPr>
      </w:pPr>
      <w:proofErr w:type="spellStart"/>
      <w:r>
        <w:rPr>
          <w:b/>
          <w:sz w:val="44"/>
          <w:szCs w:val="44"/>
        </w:rPr>
        <w:t>Affinity</w:t>
      </w:r>
      <w:proofErr w:type="spellEnd"/>
      <w:r>
        <w:rPr>
          <w:b/>
          <w:sz w:val="44"/>
          <w:szCs w:val="44"/>
        </w:rPr>
        <w:t xml:space="preserve"> Domain Regionale e Aziendale</w:t>
      </w:r>
    </w:p>
    <w:p w14:paraId="52F33BC6" w14:textId="77777777" w:rsidR="00200B64" w:rsidRPr="00503014" w:rsidRDefault="00654A07" w:rsidP="007E7AF5">
      <w:pPr>
        <w:jc w:val="center"/>
        <w:rPr>
          <w:sz w:val="40"/>
          <w:szCs w:val="24"/>
        </w:rPr>
      </w:pPr>
      <w:r>
        <w:rPr>
          <w:sz w:val="40"/>
          <w:szCs w:val="24"/>
        </w:rPr>
        <w:t>Documento di analisi</w:t>
      </w:r>
    </w:p>
    <w:p w14:paraId="52F33BC7" w14:textId="77777777" w:rsidR="00200B64" w:rsidRPr="00503014" w:rsidRDefault="00200B64" w:rsidP="001D4C9A"/>
    <w:p w14:paraId="52F33BC8" w14:textId="77777777" w:rsidR="00200B64" w:rsidRPr="00503014" w:rsidRDefault="00200B64" w:rsidP="001D4C9A"/>
    <w:p w14:paraId="52F33BC9" w14:textId="77777777" w:rsidR="00200B64" w:rsidRPr="00503014" w:rsidRDefault="00200B64" w:rsidP="001D4C9A"/>
    <w:p w14:paraId="52F33BCA" w14:textId="77777777" w:rsidR="00200B64" w:rsidRDefault="00200B64" w:rsidP="001D4C9A"/>
    <w:p w14:paraId="52F33BCB" w14:textId="77777777" w:rsidR="00246225" w:rsidRPr="00503014" w:rsidRDefault="00246225" w:rsidP="001D4C9A"/>
    <w:p w14:paraId="52F33BCC" w14:textId="77777777" w:rsidR="00200B64" w:rsidRPr="00756452" w:rsidRDefault="00200B64" w:rsidP="001D4C9A">
      <w:pPr>
        <w:rPr>
          <w:b/>
          <w:sz w:val="32"/>
          <w:szCs w:val="32"/>
        </w:rPr>
      </w:pPr>
      <w:r w:rsidRPr="00756452">
        <w:rPr>
          <w:b/>
          <w:sz w:val="32"/>
          <w:szCs w:val="32"/>
        </w:rPr>
        <w:t>Presentato dal RTI:</w:t>
      </w:r>
    </w:p>
    <w:tbl>
      <w:tblPr>
        <w:tblW w:w="10078" w:type="dxa"/>
        <w:tblLook w:val="00A0" w:firstRow="1" w:lastRow="0" w:firstColumn="1" w:lastColumn="0" w:noHBand="0" w:noVBand="0"/>
      </w:tblPr>
      <w:tblGrid>
        <w:gridCol w:w="2350"/>
        <w:gridCol w:w="1926"/>
        <w:gridCol w:w="2237"/>
        <w:gridCol w:w="1776"/>
        <w:gridCol w:w="1961"/>
      </w:tblGrid>
      <w:tr w:rsidR="00200B64" w14:paraId="52F33BD2" w14:textId="77777777" w:rsidTr="003362CF">
        <w:tc>
          <w:tcPr>
            <w:tcW w:w="2319" w:type="dxa"/>
            <w:vAlign w:val="center"/>
          </w:tcPr>
          <w:p w14:paraId="52F33BCD" w14:textId="77777777" w:rsidR="00200B64" w:rsidRDefault="00922A2D" w:rsidP="001D4C9A">
            <w:pPr>
              <w:spacing w:before="480"/>
              <w:jc w:val="center"/>
            </w:pPr>
            <w:r>
              <w:rPr>
                <w:noProof/>
              </w:rPr>
              <w:drawing>
                <wp:anchor distT="0" distB="0" distL="114300" distR="114300" simplePos="0" relativeHeight="251650560" behindDoc="0" locked="0" layoutInCell="1" allowOverlap="1" wp14:anchorId="52F3430B" wp14:editId="52F3430C">
                  <wp:simplePos x="0" y="0"/>
                  <wp:positionH relativeFrom="column">
                    <wp:posOffset>798830</wp:posOffset>
                  </wp:positionH>
                  <wp:positionV relativeFrom="paragraph">
                    <wp:posOffset>8794115</wp:posOffset>
                  </wp:positionV>
                  <wp:extent cx="1336675" cy="299085"/>
                  <wp:effectExtent l="19050" t="0" r="0"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srcRect/>
                          <a:stretch>
                            <a:fillRect/>
                          </a:stretch>
                        </pic:blipFill>
                        <pic:spPr bwMode="auto">
                          <a:xfrm>
                            <a:off x="0" y="0"/>
                            <a:ext cx="1336675" cy="299085"/>
                          </a:xfrm>
                          <a:prstGeom prst="rect">
                            <a:avLst/>
                          </a:prstGeom>
                          <a:noFill/>
                          <a:ln w="9525">
                            <a:noFill/>
                            <a:miter lim="800000"/>
                            <a:headEnd/>
                            <a:tailEnd/>
                          </a:ln>
                        </pic:spPr>
                      </pic:pic>
                    </a:graphicData>
                  </a:graphic>
                </wp:anchor>
              </w:drawing>
            </w:r>
            <w:r>
              <w:rPr>
                <w:noProof/>
              </w:rPr>
              <w:drawing>
                <wp:inline distT="0" distB="0" distL="0" distR="0" wp14:anchorId="52F3430D" wp14:editId="52F3430E">
                  <wp:extent cx="1336040" cy="302260"/>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cstate="print"/>
                          <a:srcRect/>
                          <a:stretch>
                            <a:fillRect/>
                          </a:stretch>
                        </pic:blipFill>
                        <pic:spPr bwMode="auto">
                          <a:xfrm>
                            <a:off x="0" y="0"/>
                            <a:ext cx="1336040" cy="302260"/>
                          </a:xfrm>
                          <a:prstGeom prst="rect">
                            <a:avLst/>
                          </a:prstGeom>
                          <a:noFill/>
                          <a:ln w="9525">
                            <a:noFill/>
                            <a:miter lim="800000"/>
                            <a:headEnd/>
                            <a:tailEnd/>
                          </a:ln>
                        </pic:spPr>
                      </pic:pic>
                    </a:graphicData>
                  </a:graphic>
                </wp:inline>
              </w:drawing>
            </w:r>
          </w:p>
        </w:tc>
        <w:tc>
          <w:tcPr>
            <w:tcW w:w="1881" w:type="dxa"/>
            <w:vAlign w:val="center"/>
          </w:tcPr>
          <w:p w14:paraId="52F33BCE" w14:textId="77777777" w:rsidR="00200B64" w:rsidRDefault="00922A2D" w:rsidP="001D4C9A">
            <w:pPr>
              <w:spacing w:before="480"/>
              <w:jc w:val="center"/>
            </w:pPr>
            <w:r>
              <w:rPr>
                <w:noProof/>
              </w:rPr>
              <w:drawing>
                <wp:inline distT="0" distB="0" distL="0" distR="0" wp14:anchorId="52F3430F" wp14:editId="52F34310">
                  <wp:extent cx="1057275" cy="374015"/>
                  <wp:effectExtent l="19050" t="0" r="9525"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cstate="print"/>
                          <a:srcRect/>
                          <a:stretch>
                            <a:fillRect/>
                          </a:stretch>
                        </pic:blipFill>
                        <pic:spPr bwMode="auto">
                          <a:xfrm>
                            <a:off x="0" y="0"/>
                            <a:ext cx="1057275" cy="374015"/>
                          </a:xfrm>
                          <a:prstGeom prst="rect">
                            <a:avLst/>
                          </a:prstGeom>
                          <a:noFill/>
                          <a:ln w="9525">
                            <a:noFill/>
                            <a:miter lim="800000"/>
                            <a:headEnd/>
                            <a:tailEnd/>
                          </a:ln>
                        </pic:spPr>
                      </pic:pic>
                    </a:graphicData>
                  </a:graphic>
                </wp:inline>
              </w:drawing>
            </w:r>
          </w:p>
        </w:tc>
        <w:tc>
          <w:tcPr>
            <w:tcW w:w="2204" w:type="dxa"/>
            <w:vAlign w:val="center"/>
          </w:tcPr>
          <w:p w14:paraId="52F33BCF" w14:textId="77777777" w:rsidR="00200B64" w:rsidRDefault="00922A2D" w:rsidP="001D4C9A">
            <w:pPr>
              <w:jc w:val="center"/>
            </w:pPr>
            <w:r>
              <w:rPr>
                <w:noProof/>
              </w:rPr>
              <w:drawing>
                <wp:inline distT="0" distB="0" distL="0" distR="0" wp14:anchorId="52F34311" wp14:editId="52F34312">
                  <wp:extent cx="1264285" cy="755650"/>
                  <wp:effectExtent l="19050" t="0" r="0" b="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cstate="print"/>
                          <a:srcRect/>
                          <a:stretch>
                            <a:fillRect/>
                          </a:stretch>
                        </pic:blipFill>
                        <pic:spPr bwMode="auto">
                          <a:xfrm>
                            <a:off x="0" y="0"/>
                            <a:ext cx="1264285" cy="755650"/>
                          </a:xfrm>
                          <a:prstGeom prst="rect">
                            <a:avLst/>
                          </a:prstGeom>
                          <a:noFill/>
                          <a:ln w="9525">
                            <a:noFill/>
                            <a:miter lim="800000"/>
                            <a:headEnd/>
                            <a:tailEnd/>
                          </a:ln>
                        </pic:spPr>
                      </pic:pic>
                    </a:graphicData>
                  </a:graphic>
                </wp:inline>
              </w:drawing>
            </w:r>
          </w:p>
        </w:tc>
        <w:tc>
          <w:tcPr>
            <w:tcW w:w="1733" w:type="dxa"/>
            <w:vAlign w:val="center"/>
          </w:tcPr>
          <w:p w14:paraId="52F33BD0" w14:textId="77777777" w:rsidR="00200B64" w:rsidRDefault="00922A2D" w:rsidP="001D4C9A">
            <w:pPr>
              <w:spacing w:before="480"/>
              <w:jc w:val="center"/>
            </w:pPr>
            <w:r>
              <w:rPr>
                <w:noProof/>
              </w:rPr>
              <w:drawing>
                <wp:inline distT="0" distB="0" distL="0" distR="0" wp14:anchorId="52F34313" wp14:editId="52F34314">
                  <wp:extent cx="962025" cy="341630"/>
                  <wp:effectExtent l="19050" t="0" r="9525" b="0"/>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4" cstate="print"/>
                          <a:srcRect/>
                          <a:stretch>
                            <a:fillRect/>
                          </a:stretch>
                        </pic:blipFill>
                        <pic:spPr bwMode="auto">
                          <a:xfrm>
                            <a:off x="0" y="0"/>
                            <a:ext cx="962025" cy="341630"/>
                          </a:xfrm>
                          <a:prstGeom prst="rect">
                            <a:avLst/>
                          </a:prstGeom>
                          <a:noFill/>
                          <a:ln w="9525">
                            <a:noFill/>
                            <a:miter lim="800000"/>
                            <a:headEnd/>
                            <a:tailEnd/>
                          </a:ln>
                        </pic:spPr>
                      </pic:pic>
                    </a:graphicData>
                  </a:graphic>
                </wp:inline>
              </w:drawing>
            </w:r>
          </w:p>
        </w:tc>
        <w:tc>
          <w:tcPr>
            <w:tcW w:w="1941" w:type="dxa"/>
            <w:vAlign w:val="center"/>
          </w:tcPr>
          <w:p w14:paraId="52F33BD1" w14:textId="77777777" w:rsidR="00200B64" w:rsidRDefault="00922A2D" w:rsidP="001D4C9A">
            <w:pPr>
              <w:spacing w:before="480"/>
              <w:jc w:val="center"/>
            </w:pPr>
            <w:r>
              <w:rPr>
                <w:noProof/>
              </w:rPr>
              <w:drawing>
                <wp:inline distT="0" distB="0" distL="0" distR="0" wp14:anchorId="52F34315" wp14:editId="52F34316">
                  <wp:extent cx="1089025" cy="397510"/>
                  <wp:effectExtent l="1905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5" cstate="print"/>
                          <a:srcRect/>
                          <a:stretch>
                            <a:fillRect/>
                          </a:stretch>
                        </pic:blipFill>
                        <pic:spPr bwMode="auto">
                          <a:xfrm>
                            <a:off x="0" y="0"/>
                            <a:ext cx="1089025" cy="397510"/>
                          </a:xfrm>
                          <a:prstGeom prst="rect">
                            <a:avLst/>
                          </a:prstGeom>
                          <a:noFill/>
                          <a:ln w="9525">
                            <a:noFill/>
                            <a:miter lim="800000"/>
                            <a:headEnd/>
                            <a:tailEnd/>
                          </a:ln>
                        </pic:spPr>
                      </pic:pic>
                    </a:graphicData>
                  </a:graphic>
                </wp:inline>
              </w:drawing>
            </w:r>
          </w:p>
        </w:tc>
      </w:tr>
    </w:tbl>
    <w:p w14:paraId="52F33BD3" w14:textId="77777777" w:rsidR="00200B64" w:rsidRDefault="00200B64" w:rsidP="004D74DA"/>
    <w:p w14:paraId="52F33BD4" w14:textId="77777777" w:rsidR="00200B64" w:rsidRDefault="00200B64" w:rsidP="004D74DA"/>
    <w:p w14:paraId="52F33BD5" w14:textId="77777777" w:rsidR="00200B64" w:rsidRDefault="00200B64" w:rsidP="004D74DA"/>
    <w:tbl>
      <w:tblPr>
        <w:tblW w:w="0" w:type="auto"/>
        <w:tblInd w:w="108" w:type="dxa"/>
        <w:tblLook w:val="01E0" w:firstRow="1" w:lastRow="1" w:firstColumn="1" w:lastColumn="1" w:noHBand="0" w:noVBand="0"/>
      </w:tblPr>
      <w:tblGrid>
        <w:gridCol w:w="1134"/>
        <w:gridCol w:w="1106"/>
        <w:gridCol w:w="2155"/>
        <w:gridCol w:w="1559"/>
        <w:gridCol w:w="992"/>
      </w:tblGrid>
      <w:tr w:rsidR="00200B64" w:rsidRPr="000D2029" w14:paraId="52F33BDA" w14:textId="77777777" w:rsidTr="007A38B0">
        <w:tc>
          <w:tcPr>
            <w:tcW w:w="2240" w:type="dxa"/>
            <w:gridSpan w:val="2"/>
          </w:tcPr>
          <w:p w14:paraId="52F33BD6" w14:textId="77777777" w:rsidR="00200B64" w:rsidRPr="000D2029" w:rsidRDefault="00200B64" w:rsidP="003362CF">
            <w:pPr>
              <w:rPr>
                <w:i/>
                <w:sz w:val="22"/>
              </w:rPr>
            </w:pPr>
            <w:r w:rsidRPr="000D2029">
              <w:rPr>
                <w:i/>
                <w:sz w:val="22"/>
              </w:rPr>
              <w:t>Codice documento:</w:t>
            </w:r>
          </w:p>
        </w:tc>
        <w:tc>
          <w:tcPr>
            <w:tcW w:w="2155" w:type="dxa"/>
            <w:shd w:val="clear" w:color="auto" w:fill="auto"/>
          </w:tcPr>
          <w:p w14:paraId="52F33BD7" w14:textId="77777777" w:rsidR="00200B64" w:rsidRPr="000D2029" w:rsidRDefault="00200B64" w:rsidP="0022153B">
            <w:pPr>
              <w:rPr>
                <w:i/>
                <w:sz w:val="22"/>
              </w:rPr>
            </w:pPr>
            <w:r w:rsidRPr="000D2029">
              <w:rPr>
                <w:i/>
                <w:sz w:val="22"/>
              </w:rPr>
              <w:t>12CE2179CE</w:t>
            </w:r>
            <w:r w:rsidR="0022153B" w:rsidRPr="0022153B">
              <w:rPr>
                <w:i/>
                <w:sz w:val="22"/>
              </w:rPr>
              <w:t>AFD</w:t>
            </w:r>
          </w:p>
        </w:tc>
        <w:tc>
          <w:tcPr>
            <w:tcW w:w="1559" w:type="dxa"/>
          </w:tcPr>
          <w:p w14:paraId="52F33BD8" w14:textId="77777777" w:rsidR="00200B64" w:rsidRPr="000D2029" w:rsidRDefault="007E7AF5" w:rsidP="003362CF">
            <w:pPr>
              <w:rPr>
                <w:i/>
                <w:sz w:val="22"/>
              </w:rPr>
            </w:pPr>
            <w:r>
              <w:rPr>
                <w:i/>
                <w:sz w:val="22"/>
              </w:rPr>
              <w:t>Ver</w:t>
            </w:r>
            <w:r w:rsidR="00200B64" w:rsidRPr="000D2029">
              <w:rPr>
                <w:i/>
                <w:sz w:val="22"/>
              </w:rPr>
              <w:t>:</w:t>
            </w:r>
          </w:p>
        </w:tc>
        <w:tc>
          <w:tcPr>
            <w:tcW w:w="992" w:type="dxa"/>
            <w:shd w:val="clear" w:color="auto" w:fill="auto"/>
          </w:tcPr>
          <w:p w14:paraId="52F33BD9" w14:textId="45BA1C14" w:rsidR="00200B64" w:rsidRPr="000D2029" w:rsidRDefault="00CA5DAB" w:rsidP="003362CF">
            <w:pPr>
              <w:rPr>
                <w:i/>
                <w:sz w:val="22"/>
              </w:rPr>
            </w:pPr>
            <w:r>
              <w:rPr>
                <w:i/>
                <w:sz w:val="22"/>
              </w:rPr>
              <w:t>3.3</w:t>
            </w:r>
          </w:p>
        </w:tc>
      </w:tr>
      <w:tr w:rsidR="00200B64" w:rsidRPr="000D2029" w14:paraId="52F33BDE" w14:textId="77777777" w:rsidTr="001D4C9A">
        <w:tc>
          <w:tcPr>
            <w:tcW w:w="1134" w:type="dxa"/>
          </w:tcPr>
          <w:p w14:paraId="52F33BDB" w14:textId="77777777" w:rsidR="00200B64" w:rsidRPr="000D2029" w:rsidRDefault="00200B64" w:rsidP="003362CF">
            <w:pPr>
              <w:rPr>
                <w:i/>
                <w:sz w:val="22"/>
              </w:rPr>
            </w:pPr>
            <w:r w:rsidRPr="000D2029">
              <w:rPr>
                <w:i/>
                <w:sz w:val="22"/>
              </w:rPr>
              <w:t>Data:</w:t>
            </w:r>
          </w:p>
        </w:tc>
        <w:tc>
          <w:tcPr>
            <w:tcW w:w="3261" w:type="dxa"/>
            <w:gridSpan w:val="2"/>
          </w:tcPr>
          <w:p w14:paraId="52F33BDC" w14:textId="22DB79F5" w:rsidR="00200B64" w:rsidRPr="000D2029" w:rsidRDefault="0070084D" w:rsidP="00CA5DAB">
            <w:pPr>
              <w:rPr>
                <w:i/>
                <w:sz w:val="22"/>
              </w:rPr>
            </w:pPr>
            <w:r>
              <w:rPr>
                <w:i/>
                <w:sz w:val="22"/>
              </w:rPr>
              <w:t>21</w:t>
            </w:r>
            <w:r w:rsidR="007E647D">
              <w:rPr>
                <w:i/>
                <w:sz w:val="22"/>
              </w:rPr>
              <w:t>/0</w:t>
            </w:r>
            <w:r w:rsidR="00CA5DAB">
              <w:rPr>
                <w:i/>
                <w:sz w:val="22"/>
              </w:rPr>
              <w:t>4</w:t>
            </w:r>
            <w:r w:rsidR="007E647D">
              <w:rPr>
                <w:i/>
                <w:sz w:val="22"/>
              </w:rPr>
              <w:t>/201</w:t>
            </w:r>
            <w:r w:rsidR="00CA5DAB">
              <w:rPr>
                <w:i/>
                <w:sz w:val="22"/>
              </w:rPr>
              <w:t>7</w:t>
            </w:r>
          </w:p>
        </w:tc>
        <w:tc>
          <w:tcPr>
            <w:tcW w:w="2551" w:type="dxa"/>
            <w:gridSpan w:val="2"/>
          </w:tcPr>
          <w:p w14:paraId="52F33BDD" w14:textId="77777777" w:rsidR="00200B64" w:rsidRPr="000D2029" w:rsidRDefault="00200B64" w:rsidP="003362CF">
            <w:pPr>
              <w:rPr>
                <w:i/>
                <w:sz w:val="22"/>
              </w:rPr>
            </w:pPr>
            <w:r w:rsidRPr="004B2F6C">
              <w:rPr>
                <w:i/>
                <w:sz w:val="22"/>
              </w:rPr>
              <w:t>Tutti i diritti riservati</w:t>
            </w:r>
          </w:p>
        </w:tc>
      </w:tr>
    </w:tbl>
    <w:p w14:paraId="52F33BDF" w14:textId="77777777" w:rsidR="00200B64" w:rsidRDefault="00200B64" w:rsidP="004D74DA"/>
    <w:p w14:paraId="52F33BE0" w14:textId="77777777" w:rsidR="00200B64" w:rsidRDefault="00200B64" w:rsidP="004D74DA">
      <w:pPr>
        <w:sectPr w:rsidR="00200B64" w:rsidSect="003362CF">
          <w:pgSz w:w="11907" w:h="16840" w:code="9"/>
          <w:pgMar w:top="1701" w:right="1134" w:bottom="851" w:left="1134" w:header="567" w:footer="284" w:gutter="0"/>
          <w:cols w:space="720"/>
        </w:sectPr>
      </w:pPr>
    </w:p>
    <w:p w14:paraId="52F33BE1" w14:textId="77777777" w:rsidR="00200B64" w:rsidRPr="000D144B" w:rsidRDefault="00200B64" w:rsidP="000D144B">
      <w:pPr>
        <w:jc w:val="center"/>
        <w:rPr>
          <w:b/>
          <w:sz w:val="24"/>
        </w:rPr>
      </w:pPr>
      <w:r w:rsidRPr="000D144B">
        <w:rPr>
          <w:b/>
          <w:sz w:val="24"/>
        </w:rPr>
        <w:lastRenderedPageBreak/>
        <w:t>INDICE</w:t>
      </w:r>
    </w:p>
    <w:p w14:paraId="1CB78315" w14:textId="77777777" w:rsidR="001C49CF" w:rsidRDefault="00361E84">
      <w:pPr>
        <w:pStyle w:val="Sommario1"/>
        <w:rPr>
          <w:rFonts w:asciiTheme="minorHAnsi" w:eastAsiaTheme="minorEastAsia" w:hAnsiTheme="minorHAnsi" w:cstheme="minorBidi"/>
          <w:b w:val="0"/>
          <w:caps w:val="0"/>
          <w:sz w:val="22"/>
          <w:szCs w:val="22"/>
        </w:rPr>
      </w:pPr>
      <w:r>
        <w:rPr>
          <w:b w:val="0"/>
          <w:caps w:val="0"/>
        </w:rPr>
        <w:fldChar w:fldCharType="begin"/>
      </w:r>
      <w:r w:rsidR="00200B64">
        <w:rPr>
          <w:b w:val="0"/>
          <w:caps w:val="0"/>
        </w:rPr>
        <w:instrText xml:space="preserve"> TOC \o "1-4" \h \z \u </w:instrText>
      </w:r>
      <w:r>
        <w:rPr>
          <w:b w:val="0"/>
          <w:caps w:val="0"/>
        </w:rPr>
        <w:fldChar w:fldCharType="separate"/>
      </w:r>
      <w:hyperlink w:anchor="_Toc480726904" w:history="1">
        <w:r w:rsidR="001C49CF" w:rsidRPr="000B189A">
          <w:rPr>
            <w:rStyle w:val="Collegamentoipertestuale"/>
          </w:rPr>
          <w:t>1</w:t>
        </w:r>
        <w:r w:rsidR="001C49CF">
          <w:rPr>
            <w:rFonts w:asciiTheme="minorHAnsi" w:eastAsiaTheme="minorEastAsia" w:hAnsiTheme="minorHAnsi" w:cstheme="minorBidi"/>
            <w:b w:val="0"/>
            <w:caps w:val="0"/>
            <w:sz w:val="22"/>
            <w:szCs w:val="22"/>
          </w:rPr>
          <w:tab/>
        </w:r>
        <w:r w:rsidR="001C49CF" w:rsidRPr="000B189A">
          <w:rPr>
            <w:rStyle w:val="Collegamentoipertestuale"/>
          </w:rPr>
          <w:t>INTRODUZIONE</w:t>
        </w:r>
        <w:r w:rsidR="001C49CF">
          <w:rPr>
            <w:webHidden/>
          </w:rPr>
          <w:tab/>
        </w:r>
        <w:r w:rsidR="001C49CF">
          <w:rPr>
            <w:webHidden/>
          </w:rPr>
          <w:fldChar w:fldCharType="begin"/>
        </w:r>
        <w:r w:rsidR="001C49CF">
          <w:rPr>
            <w:webHidden/>
          </w:rPr>
          <w:instrText xml:space="preserve"> PAGEREF _Toc480726904 \h </w:instrText>
        </w:r>
        <w:r w:rsidR="001C49CF">
          <w:rPr>
            <w:webHidden/>
          </w:rPr>
        </w:r>
        <w:r w:rsidR="001C49CF">
          <w:rPr>
            <w:webHidden/>
          </w:rPr>
          <w:fldChar w:fldCharType="separate"/>
        </w:r>
        <w:r w:rsidR="001C49CF">
          <w:rPr>
            <w:webHidden/>
          </w:rPr>
          <w:t>3</w:t>
        </w:r>
        <w:r w:rsidR="001C49CF">
          <w:rPr>
            <w:webHidden/>
          </w:rPr>
          <w:fldChar w:fldCharType="end"/>
        </w:r>
      </w:hyperlink>
    </w:p>
    <w:p w14:paraId="472C8F6D" w14:textId="77777777" w:rsidR="001C49CF" w:rsidRDefault="00336113">
      <w:pPr>
        <w:pStyle w:val="Sommario2"/>
        <w:tabs>
          <w:tab w:val="left" w:pos="600"/>
          <w:tab w:val="right" w:leader="dot" w:pos="9629"/>
        </w:tabs>
        <w:rPr>
          <w:rFonts w:asciiTheme="minorHAnsi" w:eastAsiaTheme="minorEastAsia" w:hAnsiTheme="minorHAnsi" w:cstheme="minorBidi"/>
          <w:b w:val="0"/>
          <w:noProof/>
          <w:sz w:val="22"/>
          <w:szCs w:val="22"/>
        </w:rPr>
      </w:pPr>
      <w:hyperlink w:anchor="_Toc480726905" w:history="1">
        <w:r w:rsidR="001C49CF" w:rsidRPr="000B189A">
          <w:rPr>
            <w:rStyle w:val="Collegamentoipertestuale"/>
            <w:noProof/>
          </w:rPr>
          <w:t>1.1</w:t>
        </w:r>
        <w:r w:rsidR="001C49CF">
          <w:rPr>
            <w:rFonts w:asciiTheme="minorHAnsi" w:eastAsiaTheme="minorEastAsia" w:hAnsiTheme="minorHAnsi" w:cstheme="minorBidi"/>
            <w:b w:val="0"/>
            <w:noProof/>
            <w:sz w:val="22"/>
            <w:szCs w:val="22"/>
          </w:rPr>
          <w:tab/>
        </w:r>
        <w:r w:rsidR="001C49CF" w:rsidRPr="000B189A">
          <w:rPr>
            <w:rStyle w:val="Collegamentoipertestuale"/>
            <w:noProof/>
          </w:rPr>
          <w:t>Scopo del documento</w:t>
        </w:r>
        <w:r w:rsidR="001C49CF">
          <w:rPr>
            <w:noProof/>
            <w:webHidden/>
          </w:rPr>
          <w:tab/>
        </w:r>
        <w:r w:rsidR="001C49CF">
          <w:rPr>
            <w:noProof/>
            <w:webHidden/>
          </w:rPr>
          <w:fldChar w:fldCharType="begin"/>
        </w:r>
        <w:r w:rsidR="001C49CF">
          <w:rPr>
            <w:noProof/>
            <w:webHidden/>
          </w:rPr>
          <w:instrText xml:space="preserve"> PAGEREF _Toc480726905 \h </w:instrText>
        </w:r>
        <w:r w:rsidR="001C49CF">
          <w:rPr>
            <w:noProof/>
            <w:webHidden/>
          </w:rPr>
        </w:r>
        <w:r w:rsidR="001C49CF">
          <w:rPr>
            <w:noProof/>
            <w:webHidden/>
          </w:rPr>
          <w:fldChar w:fldCharType="separate"/>
        </w:r>
        <w:r w:rsidR="001C49CF">
          <w:rPr>
            <w:noProof/>
            <w:webHidden/>
          </w:rPr>
          <w:t>3</w:t>
        </w:r>
        <w:r w:rsidR="001C49CF">
          <w:rPr>
            <w:noProof/>
            <w:webHidden/>
          </w:rPr>
          <w:fldChar w:fldCharType="end"/>
        </w:r>
      </w:hyperlink>
    </w:p>
    <w:p w14:paraId="1387176D" w14:textId="77777777" w:rsidR="001C49CF" w:rsidRDefault="00336113">
      <w:pPr>
        <w:pStyle w:val="Sommario2"/>
        <w:tabs>
          <w:tab w:val="left" w:pos="600"/>
          <w:tab w:val="right" w:leader="dot" w:pos="9629"/>
        </w:tabs>
        <w:rPr>
          <w:rFonts w:asciiTheme="minorHAnsi" w:eastAsiaTheme="minorEastAsia" w:hAnsiTheme="minorHAnsi" w:cstheme="minorBidi"/>
          <w:b w:val="0"/>
          <w:noProof/>
          <w:sz w:val="22"/>
          <w:szCs w:val="22"/>
        </w:rPr>
      </w:pPr>
      <w:hyperlink w:anchor="_Toc480726906" w:history="1">
        <w:r w:rsidR="001C49CF" w:rsidRPr="000B189A">
          <w:rPr>
            <w:rStyle w:val="Collegamentoipertestuale"/>
            <w:noProof/>
          </w:rPr>
          <w:t>1.2</w:t>
        </w:r>
        <w:r w:rsidR="001C49CF">
          <w:rPr>
            <w:rFonts w:asciiTheme="minorHAnsi" w:eastAsiaTheme="minorEastAsia" w:hAnsiTheme="minorHAnsi" w:cstheme="minorBidi"/>
            <w:b w:val="0"/>
            <w:noProof/>
            <w:sz w:val="22"/>
            <w:szCs w:val="22"/>
          </w:rPr>
          <w:tab/>
        </w:r>
        <w:r w:rsidR="001C49CF" w:rsidRPr="000B189A">
          <w:rPr>
            <w:rStyle w:val="Collegamentoipertestuale"/>
            <w:noProof/>
          </w:rPr>
          <w:t>Documenti di riferimento</w:t>
        </w:r>
        <w:r w:rsidR="001C49CF">
          <w:rPr>
            <w:noProof/>
            <w:webHidden/>
          </w:rPr>
          <w:tab/>
        </w:r>
        <w:r w:rsidR="001C49CF">
          <w:rPr>
            <w:noProof/>
            <w:webHidden/>
          </w:rPr>
          <w:fldChar w:fldCharType="begin"/>
        </w:r>
        <w:r w:rsidR="001C49CF">
          <w:rPr>
            <w:noProof/>
            <w:webHidden/>
          </w:rPr>
          <w:instrText xml:space="preserve"> PAGEREF _Toc480726906 \h </w:instrText>
        </w:r>
        <w:r w:rsidR="001C49CF">
          <w:rPr>
            <w:noProof/>
            <w:webHidden/>
          </w:rPr>
        </w:r>
        <w:r w:rsidR="001C49CF">
          <w:rPr>
            <w:noProof/>
            <w:webHidden/>
          </w:rPr>
          <w:fldChar w:fldCharType="separate"/>
        </w:r>
        <w:r w:rsidR="001C49CF">
          <w:rPr>
            <w:noProof/>
            <w:webHidden/>
          </w:rPr>
          <w:t>3</w:t>
        </w:r>
        <w:r w:rsidR="001C49CF">
          <w:rPr>
            <w:noProof/>
            <w:webHidden/>
          </w:rPr>
          <w:fldChar w:fldCharType="end"/>
        </w:r>
      </w:hyperlink>
    </w:p>
    <w:p w14:paraId="409A675F" w14:textId="77777777" w:rsidR="001C49CF" w:rsidRDefault="00336113">
      <w:pPr>
        <w:pStyle w:val="Sommario3"/>
        <w:tabs>
          <w:tab w:val="left" w:pos="1000"/>
          <w:tab w:val="right" w:leader="dot" w:pos="9629"/>
        </w:tabs>
        <w:rPr>
          <w:rFonts w:asciiTheme="minorHAnsi" w:eastAsiaTheme="minorEastAsia" w:hAnsiTheme="minorHAnsi" w:cstheme="minorBidi"/>
          <w:noProof/>
          <w:sz w:val="22"/>
          <w:szCs w:val="22"/>
        </w:rPr>
      </w:pPr>
      <w:hyperlink w:anchor="_Toc480726907" w:history="1">
        <w:r w:rsidR="001C49CF" w:rsidRPr="000B189A">
          <w:rPr>
            <w:rStyle w:val="Collegamentoipertestuale"/>
            <w:noProof/>
          </w:rPr>
          <w:t>1.2.1</w:t>
        </w:r>
        <w:r w:rsidR="001C49CF">
          <w:rPr>
            <w:rFonts w:asciiTheme="minorHAnsi" w:eastAsiaTheme="minorEastAsia" w:hAnsiTheme="minorHAnsi" w:cstheme="minorBidi"/>
            <w:noProof/>
            <w:sz w:val="22"/>
            <w:szCs w:val="22"/>
          </w:rPr>
          <w:tab/>
        </w:r>
        <w:r w:rsidR="001C49CF" w:rsidRPr="000B189A">
          <w:rPr>
            <w:rStyle w:val="Collegamentoipertestuale"/>
            <w:noProof/>
          </w:rPr>
          <w:t>Documentazione amministrativa</w:t>
        </w:r>
        <w:r w:rsidR="001C49CF">
          <w:rPr>
            <w:noProof/>
            <w:webHidden/>
          </w:rPr>
          <w:tab/>
        </w:r>
        <w:r w:rsidR="001C49CF">
          <w:rPr>
            <w:noProof/>
            <w:webHidden/>
          </w:rPr>
          <w:fldChar w:fldCharType="begin"/>
        </w:r>
        <w:r w:rsidR="001C49CF">
          <w:rPr>
            <w:noProof/>
            <w:webHidden/>
          </w:rPr>
          <w:instrText xml:space="preserve"> PAGEREF _Toc480726907 \h </w:instrText>
        </w:r>
        <w:r w:rsidR="001C49CF">
          <w:rPr>
            <w:noProof/>
            <w:webHidden/>
          </w:rPr>
        </w:r>
        <w:r w:rsidR="001C49CF">
          <w:rPr>
            <w:noProof/>
            <w:webHidden/>
          </w:rPr>
          <w:fldChar w:fldCharType="separate"/>
        </w:r>
        <w:r w:rsidR="001C49CF">
          <w:rPr>
            <w:noProof/>
            <w:webHidden/>
          </w:rPr>
          <w:t>3</w:t>
        </w:r>
        <w:r w:rsidR="001C49CF">
          <w:rPr>
            <w:noProof/>
            <w:webHidden/>
          </w:rPr>
          <w:fldChar w:fldCharType="end"/>
        </w:r>
      </w:hyperlink>
    </w:p>
    <w:p w14:paraId="7E7C78E1" w14:textId="77777777" w:rsidR="001C49CF" w:rsidRDefault="00336113">
      <w:pPr>
        <w:pStyle w:val="Sommario3"/>
        <w:tabs>
          <w:tab w:val="left" w:pos="1000"/>
          <w:tab w:val="right" w:leader="dot" w:pos="9629"/>
        </w:tabs>
        <w:rPr>
          <w:rFonts w:asciiTheme="minorHAnsi" w:eastAsiaTheme="minorEastAsia" w:hAnsiTheme="minorHAnsi" w:cstheme="minorBidi"/>
          <w:noProof/>
          <w:sz w:val="22"/>
          <w:szCs w:val="22"/>
        </w:rPr>
      </w:pPr>
      <w:hyperlink w:anchor="_Toc480726908" w:history="1">
        <w:r w:rsidR="001C49CF" w:rsidRPr="000B189A">
          <w:rPr>
            <w:rStyle w:val="Collegamentoipertestuale"/>
            <w:noProof/>
          </w:rPr>
          <w:t>1.2.2</w:t>
        </w:r>
        <w:r w:rsidR="001C49CF">
          <w:rPr>
            <w:rFonts w:asciiTheme="minorHAnsi" w:eastAsiaTheme="minorEastAsia" w:hAnsiTheme="minorHAnsi" w:cstheme="minorBidi"/>
            <w:noProof/>
            <w:sz w:val="22"/>
            <w:szCs w:val="22"/>
          </w:rPr>
          <w:tab/>
        </w:r>
        <w:r w:rsidR="001C49CF" w:rsidRPr="000B189A">
          <w:rPr>
            <w:rStyle w:val="Collegamentoipertestuale"/>
            <w:noProof/>
          </w:rPr>
          <w:t>Documentazione tecnica</w:t>
        </w:r>
        <w:r w:rsidR="001C49CF">
          <w:rPr>
            <w:noProof/>
            <w:webHidden/>
          </w:rPr>
          <w:tab/>
        </w:r>
        <w:r w:rsidR="001C49CF">
          <w:rPr>
            <w:noProof/>
            <w:webHidden/>
          </w:rPr>
          <w:fldChar w:fldCharType="begin"/>
        </w:r>
        <w:r w:rsidR="001C49CF">
          <w:rPr>
            <w:noProof/>
            <w:webHidden/>
          </w:rPr>
          <w:instrText xml:space="preserve"> PAGEREF _Toc480726908 \h </w:instrText>
        </w:r>
        <w:r w:rsidR="001C49CF">
          <w:rPr>
            <w:noProof/>
            <w:webHidden/>
          </w:rPr>
        </w:r>
        <w:r w:rsidR="001C49CF">
          <w:rPr>
            <w:noProof/>
            <w:webHidden/>
          </w:rPr>
          <w:fldChar w:fldCharType="separate"/>
        </w:r>
        <w:r w:rsidR="001C49CF">
          <w:rPr>
            <w:noProof/>
            <w:webHidden/>
          </w:rPr>
          <w:t>3</w:t>
        </w:r>
        <w:r w:rsidR="001C49CF">
          <w:rPr>
            <w:noProof/>
            <w:webHidden/>
          </w:rPr>
          <w:fldChar w:fldCharType="end"/>
        </w:r>
      </w:hyperlink>
    </w:p>
    <w:p w14:paraId="083659FC" w14:textId="77777777" w:rsidR="001C49CF" w:rsidRDefault="00336113">
      <w:pPr>
        <w:pStyle w:val="Sommario3"/>
        <w:tabs>
          <w:tab w:val="left" w:pos="1000"/>
          <w:tab w:val="right" w:leader="dot" w:pos="9629"/>
        </w:tabs>
        <w:rPr>
          <w:rFonts w:asciiTheme="minorHAnsi" w:eastAsiaTheme="minorEastAsia" w:hAnsiTheme="minorHAnsi" w:cstheme="minorBidi"/>
          <w:noProof/>
          <w:sz w:val="22"/>
          <w:szCs w:val="22"/>
        </w:rPr>
      </w:pPr>
      <w:hyperlink w:anchor="_Toc480726909" w:history="1">
        <w:r w:rsidR="001C49CF" w:rsidRPr="000B189A">
          <w:rPr>
            <w:rStyle w:val="Collegamentoipertestuale"/>
            <w:noProof/>
          </w:rPr>
          <w:t>1.2.3</w:t>
        </w:r>
        <w:r w:rsidR="001C49CF">
          <w:rPr>
            <w:rFonts w:asciiTheme="minorHAnsi" w:eastAsiaTheme="minorEastAsia" w:hAnsiTheme="minorHAnsi" w:cstheme="minorBidi"/>
            <w:noProof/>
            <w:sz w:val="22"/>
            <w:szCs w:val="22"/>
          </w:rPr>
          <w:tab/>
        </w:r>
        <w:r w:rsidR="001C49CF" w:rsidRPr="000B189A">
          <w:rPr>
            <w:rStyle w:val="Collegamentoipertestuale"/>
            <w:noProof/>
          </w:rPr>
          <w:t>Riferimenti normativi</w:t>
        </w:r>
        <w:r w:rsidR="001C49CF">
          <w:rPr>
            <w:noProof/>
            <w:webHidden/>
          </w:rPr>
          <w:tab/>
        </w:r>
        <w:r w:rsidR="001C49CF">
          <w:rPr>
            <w:noProof/>
            <w:webHidden/>
          </w:rPr>
          <w:fldChar w:fldCharType="begin"/>
        </w:r>
        <w:r w:rsidR="001C49CF">
          <w:rPr>
            <w:noProof/>
            <w:webHidden/>
          </w:rPr>
          <w:instrText xml:space="preserve"> PAGEREF _Toc480726909 \h </w:instrText>
        </w:r>
        <w:r w:rsidR="001C49CF">
          <w:rPr>
            <w:noProof/>
            <w:webHidden/>
          </w:rPr>
        </w:r>
        <w:r w:rsidR="001C49CF">
          <w:rPr>
            <w:noProof/>
            <w:webHidden/>
          </w:rPr>
          <w:fldChar w:fldCharType="separate"/>
        </w:r>
        <w:r w:rsidR="001C49CF">
          <w:rPr>
            <w:noProof/>
            <w:webHidden/>
          </w:rPr>
          <w:t>4</w:t>
        </w:r>
        <w:r w:rsidR="001C49CF">
          <w:rPr>
            <w:noProof/>
            <w:webHidden/>
          </w:rPr>
          <w:fldChar w:fldCharType="end"/>
        </w:r>
      </w:hyperlink>
    </w:p>
    <w:p w14:paraId="2826D0F8" w14:textId="77777777" w:rsidR="001C49CF" w:rsidRDefault="00336113">
      <w:pPr>
        <w:pStyle w:val="Sommario1"/>
        <w:rPr>
          <w:rFonts w:asciiTheme="minorHAnsi" w:eastAsiaTheme="minorEastAsia" w:hAnsiTheme="minorHAnsi" w:cstheme="minorBidi"/>
          <w:b w:val="0"/>
          <w:caps w:val="0"/>
          <w:sz w:val="22"/>
          <w:szCs w:val="22"/>
        </w:rPr>
      </w:pPr>
      <w:hyperlink w:anchor="_Toc480726910" w:history="1">
        <w:r w:rsidR="001C49CF" w:rsidRPr="000B189A">
          <w:rPr>
            <w:rStyle w:val="Collegamentoipertestuale"/>
          </w:rPr>
          <w:t>2</w:t>
        </w:r>
        <w:r w:rsidR="001C49CF">
          <w:rPr>
            <w:rFonts w:asciiTheme="minorHAnsi" w:eastAsiaTheme="minorEastAsia" w:hAnsiTheme="minorHAnsi" w:cstheme="minorBidi"/>
            <w:b w:val="0"/>
            <w:caps w:val="0"/>
            <w:sz w:val="22"/>
            <w:szCs w:val="22"/>
          </w:rPr>
          <w:tab/>
        </w:r>
        <w:r w:rsidR="001C49CF" w:rsidRPr="000B189A">
          <w:rPr>
            <w:rStyle w:val="Collegamentoipertestuale"/>
          </w:rPr>
          <w:t>CONTESTO DI RIFERIMENTO</w:t>
        </w:r>
        <w:r w:rsidR="001C49CF">
          <w:rPr>
            <w:webHidden/>
          </w:rPr>
          <w:tab/>
        </w:r>
        <w:r w:rsidR="001C49CF">
          <w:rPr>
            <w:webHidden/>
          </w:rPr>
          <w:fldChar w:fldCharType="begin"/>
        </w:r>
        <w:r w:rsidR="001C49CF">
          <w:rPr>
            <w:webHidden/>
          </w:rPr>
          <w:instrText xml:space="preserve"> PAGEREF _Toc480726910 \h </w:instrText>
        </w:r>
        <w:r w:rsidR="001C49CF">
          <w:rPr>
            <w:webHidden/>
          </w:rPr>
        </w:r>
        <w:r w:rsidR="001C49CF">
          <w:rPr>
            <w:webHidden/>
          </w:rPr>
          <w:fldChar w:fldCharType="separate"/>
        </w:r>
        <w:r w:rsidR="001C49CF">
          <w:rPr>
            <w:webHidden/>
          </w:rPr>
          <w:t>4</w:t>
        </w:r>
        <w:r w:rsidR="001C49CF">
          <w:rPr>
            <w:webHidden/>
          </w:rPr>
          <w:fldChar w:fldCharType="end"/>
        </w:r>
      </w:hyperlink>
    </w:p>
    <w:p w14:paraId="742B8B50" w14:textId="77777777" w:rsidR="001C49CF" w:rsidRDefault="00336113">
      <w:pPr>
        <w:pStyle w:val="Sommario1"/>
        <w:rPr>
          <w:rFonts w:asciiTheme="minorHAnsi" w:eastAsiaTheme="minorEastAsia" w:hAnsiTheme="minorHAnsi" w:cstheme="minorBidi"/>
          <w:b w:val="0"/>
          <w:caps w:val="0"/>
          <w:sz w:val="22"/>
          <w:szCs w:val="22"/>
        </w:rPr>
      </w:pPr>
      <w:hyperlink w:anchor="_Toc480726911" w:history="1">
        <w:r w:rsidR="001C49CF" w:rsidRPr="000B189A">
          <w:rPr>
            <w:rStyle w:val="Collegamentoipertestuale"/>
          </w:rPr>
          <w:t>3</w:t>
        </w:r>
        <w:r w:rsidR="001C49CF">
          <w:rPr>
            <w:rFonts w:asciiTheme="minorHAnsi" w:eastAsiaTheme="minorEastAsia" w:hAnsiTheme="minorHAnsi" w:cstheme="minorBidi"/>
            <w:b w:val="0"/>
            <w:caps w:val="0"/>
            <w:sz w:val="22"/>
            <w:szCs w:val="22"/>
          </w:rPr>
          <w:tab/>
        </w:r>
        <w:r w:rsidR="001C49CF" w:rsidRPr="000B189A">
          <w:rPr>
            <w:rStyle w:val="Collegamentoipertestuale"/>
          </w:rPr>
          <w:t>Affinity Domain Regione Marche</w:t>
        </w:r>
        <w:r w:rsidR="001C49CF">
          <w:rPr>
            <w:webHidden/>
          </w:rPr>
          <w:tab/>
        </w:r>
        <w:r w:rsidR="001C49CF">
          <w:rPr>
            <w:webHidden/>
          </w:rPr>
          <w:fldChar w:fldCharType="begin"/>
        </w:r>
        <w:r w:rsidR="001C49CF">
          <w:rPr>
            <w:webHidden/>
          </w:rPr>
          <w:instrText xml:space="preserve"> PAGEREF _Toc480726911 \h </w:instrText>
        </w:r>
        <w:r w:rsidR="001C49CF">
          <w:rPr>
            <w:webHidden/>
          </w:rPr>
        </w:r>
        <w:r w:rsidR="001C49CF">
          <w:rPr>
            <w:webHidden/>
          </w:rPr>
          <w:fldChar w:fldCharType="separate"/>
        </w:r>
        <w:r w:rsidR="001C49CF">
          <w:rPr>
            <w:webHidden/>
          </w:rPr>
          <w:t>5</w:t>
        </w:r>
        <w:r w:rsidR="001C49CF">
          <w:rPr>
            <w:webHidden/>
          </w:rPr>
          <w:fldChar w:fldCharType="end"/>
        </w:r>
      </w:hyperlink>
    </w:p>
    <w:p w14:paraId="458C785E" w14:textId="77777777" w:rsidR="001C49CF" w:rsidRDefault="00336113">
      <w:pPr>
        <w:pStyle w:val="Sommario2"/>
        <w:tabs>
          <w:tab w:val="left" w:pos="600"/>
          <w:tab w:val="right" w:leader="dot" w:pos="9629"/>
        </w:tabs>
        <w:rPr>
          <w:rFonts w:asciiTheme="minorHAnsi" w:eastAsiaTheme="minorEastAsia" w:hAnsiTheme="minorHAnsi" w:cstheme="minorBidi"/>
          <w:b w:val="0"/>
          <w:noProof/>
          <w:sz w:val="22"/>
          <w:szCs w:val="22"/>
        </w:rPr>
      </w:pPr>
      <w:hyperlink w:anchor="_Toc480726912" w:history="1">
        <w:r w:rsidR="001C49CF" w:rsidRPr="000B189A">
          <w:rPr>
            <w:rStyle w:val="Collegamentoipertestuale"/>
            <w:noProof/>
          </w:rPr>
          <w:t>3.1</w:t>
        </w:r>
        <w:r w:rsidR="001C49CF">
          <w:rPr>
            <w:rFonts w:asciiTheme="minorHAnsi" w:eastAsiaTheme="minorEastAsia" w:hAnsiTheme="minorHAnsi" w:cstheme="minorBidi"/>
            <w:b w:val="0"/>
            <w:noProof/>
            <w:sz w:val="22"/>
            <w:szCs w:val="22"/>
          </w:rPr>
          <w:tab/>
        </w:r>
        <w:r w:rsidR="001C49CF" w:rsidRPr="000B189A">
          <w:rPr>
            <w:rStyle w:val="Collegamentoipertestuale"/>
            <w:noProof/>
          </w:rPr>
          <w:t>Affinity domain a livello regionale</w:t>
        </w:r>
        <w:r w:rsidR="001C49CF">
          <w:rPr>
            <w:noProof/>
            <w:webHidden/>
          </w:rPr>
          <w:tab/>
        </w:r>
        <w:r w:rsidR="001C49CF">
          <w:rPr>
            <w:noProof/>
            <w:webHidden/>
          </w:rPr>
          <w:fldChar w:fldCharType="begin"/>
        </w:r>
        <w:r w:rsidR="001C49CF">
          <w:rPr>
            <w:noProof/>
            <w:webHidden/>
          </w:rPr>
          <w:instrText xml:space="preserve"> PAGEREF _Toc480726912 \h </w:instrText>
        </w:r>
        <w:r w:rsidR="001C49CF">
          <w:rPr>
            <w:noProof/>
            <w:webHidden/>
          </w:rPr>
        </w:r>
        <w:r w:rsidR="001C49CF">
          <w:rPr>
            <w:noProof/>
            <w:webHidden/>
          </w:rPr>
          <w:fldChar w:fldCharType="separate"/>
        </w:r>
        <w:r w:rsidR="001C49CF">
          <w:rPr>
            <w:noProof/>
            <w:webHidden/>
          </w:rPr>
          <w:t>6</w:t>
        </w:r>
        <w:r w:rsidR="001C49CF">
          <w:rPr>
            <w:noProof/>
            <w:webHidden/>
          </w:rPr>
          <w:fldChar w:fldCharType="end"/>
        </w:r>
      </w:hyperlink>
    </w:p>
    <w:p w14:paraId="38F2952D" w14:textId="77777777" w:rsidR="001C49CF" w:rsidRDefault="00336113">
      <w:pPr>
        <w:pStyle w:val="Sommario3"/>
        <w:tabs>
          <w:tab w:val="left" w:pos="1000"/>
          <w:tab w:val="right" w:leader="dot" w:pos="9629"/>
        </w:tabs>
        <w:rPr>
          <w:rFonts w:asciiTheme="minorHAnsi" w:eastAsiaTheme="minorEastAsia" w:hAnsiTheme="minorHAnsi" w:cstheme="minorBidi"/>
          <w:noProof/>
          <w:sz w:val="22"/>
          <w:szCs w:val="22"/>
        </w:rPr>
      </w:pPr>
      <w:hyperlink w:anchor="_Toc480726913" w:history="1">
        <w:r w:rsidR="001C49CF" w:rsidRPr="000B189A">
          <w:rPr>
            <w:rStyle w:val="Collegamentoipertestuale"/>
            <w:noProof/>
          </w:rPr>
          <w:t>3.1.1</w:t>
        </w:r>
        <w:r w:rsidR="001C49CF">
          <w:rPr>
            <w:rFonts w:asciiTheme="minorHAnsi" w:eastAsiaTheme="minorEastAsia" w:hAnsiTheme="minorHAnsi" w:cstheme="minorBidi"/>
            <w:noProof/>
            <w:sz w:val="22"/>
            <w:szCs w:val="22"/>
          </w:rPr>
          <w:tab/>
        </w:r>
        <w:r w:rsidR="001C49CF" w:rsidRPr="000B189A">
          <w:rPr>
            <w:rStyle w:val="Collegamentoipertestuale"/>
            <w:noProof/>
          </w:rPr>
          <w:t>Specifiche dei metadati - Elenco valori ammissibili</w:t>
        </w:r>
        <w:r w:rsidR="001C49CF">
          <w:rPr>
            <w:noProof/>
            <w:webHidden/>
          </w:rPr>
          <w:tab/>
        </w:r>
        <w:r w:rsidR="001C49CF">
          <w:rPr>
            <w:noProof/>
            <w:webHidden/>
          </w:rPr>
          <w:fldChar w:fldCharType="begin"/>
        </w:r>
        <w:r w:rsidR="001C49CF">
          <w:rPr>
            <w:noProof/>
            <w:webHidden/>
          </w:rPr>
          <w:instrText xml:space="preserve"> PAGEREF _Toc480726913 \h </w:instrText>
        </w:r>
        <w:r w:rsidR="001C49CF">
          <w:rPr>
            <w:noProof/>
            <w:webHidden/>
          </w:rPr>
        </w:r>
        <w:r w:rsidR="001C49CF">
          <w:rPr>
            <w:noProof/>
            <w:webHidden/>
          </w:rPr>
          <w:fldChar w:fldCharType="separate"/>
        </w:r>
        <w:r w:rsidR="001C49CF">
          <w:rPr>
            <w:noProof/>
            <w:webHidden/>
          </w:rPr>
          <w:t>13</w:t>
        </w:r>
        <w:r w:rsidR="001C49CF">
          <w:rPr>
            <w:noProof/>
            <w:webHidden/>
          </w:rPr>
          <w:fldChar w:fldCharType="end"/>
        </w:r>
      </w:hyperlink>
    </w:p>
    <w:p w14:paraId="4D51AFD2" w14:textId="77777777" w:rsidR="001C49CF" w:rsidRDefault="00336113">
      <w:pPr>
        <w:pStyle w:val="Sommario3"/>
        <w:tabs>
          <w:tab w:val="left" w:pos="1200"/>
          <w:tab w:val="right" w:leader="dot" w:pos="9629"/>
        </w:tabs>
        <w:rPr>
          <w:rFonts w:asciiTheme="minorHAnsi" w:eastAsiaTheme="minorEastAsia" w:hAnsiTheme="minorHAnsi" w:cstheme="minorBidi"/>
          <w:noProof/>
          <w:sz w:val="22"/>
          <w:szCs w:val="22"/>
        </w:rPr>
      </w:pPr>
      <w:hyperlink w:anchor="_Toc480726914" w:history="1">
        <w:r w:rsidR="001C49CF" w:rsidRPr="000B189A">
          <w:rPr>
            <w:rStyle w:val="Collegamentoipertestuale"/>
            <w:noProof/>
          </w:rPr>
          <w:t>3.1.1.1</w:t>
        </w:r>
        <w:r w:rsidR="001C49CF">
          <w:rPr>
            <w:rFonts w:asciiTheme="minorHAnsi" w:eastAsiaTheme="minorEastAsia" w:hAnsiTheme="minorHAnsi" w:cstheme="minorBidi"/>
            <w:noProof/>
            <w:sz w:val="22"/>
            <w:szCs w:val="22"/>
          </w:rPr>
          <w:tab/>
        </w:r>
        <w:r w:rsidR="001C49CF" w:rsidRPr="000B189A">
          <w:rPr>
            <w:rStyle w:val="Collegamentoipertestuale"/>
            <w:noProof/>
          </w:rPr>
          <w:t>Tabella 3.1.1.1. – Codifiche authorRole</w:t>
        </w:r>
        <w:r w:rsidR="001C49CF">
          <w:rPr>
            <w:noProof/>
            <w:webHidden/>
          </w:rPr>
          <w:tab/>
        </w:r>
        <w:r w:rsidR="001C49CF">
          <w:rPr>
            <w:noProof/>
            <w:webHidden/>
          </w:rPr>
          <w:fldChar w:fldCharType="begin"/>
        </w:r>
        <w:r w:rsidR="001C49CF">
          <w:rPr>
            <w:noProof/>
            <w:webHidden/>
          </w:rPr>
          <w:instrText xml:space="preserve"> PAGEREF _Toc480726914 \h </w:instrText>
        </w:r>
        <w:r w:rsidR="001C49CF">
          <w:rPr>
            <w:noProof/>
            <w:webHidden/>
          </w:rPr>
        </w:r>
        <w:r w:rsidR="001C49CF">
          <w:rPr>
            <w:noProof/>
            <w:webHidden/>
          </w:rPr>
          <w:fldChar w:fldCharType="separate"/>
        </w:r>
        <w:r w:rsidR="001C49CF">
          <w:rPr>
            <w:noProof/>
            <w:webHidden/>
          </w:rPr>
          <w:t>13</w:t>
        </w:r>
        <w:r w:rsidR="001C49CF">
          <w:rPr>
            <w:noProof/>
            <w:webHidden/>
          </w:rPr>
          <w:fldChar w:fldCharType="end"/>
        </w:r>
      </w:hyperlink>
    </w:p>
    <w:p w14:paraId="51D2E846" w14:textId="77777777" w:rsidR="001C49CF" w:rsidRDefault="00336113">
      <w:pPr>
        <w:pStyle w:val="Sommario3"/>
        <w:tabs>
          <w:tab w:val="right" w:leader="dot" w:pos="9629"/>
        </w:tabs>
        <w:rPr>
          <w:rFonts w:asciiTheme="minorHAnsi" w:eastAsiaTheme="minorEastAsia" w:hAnsiTheme="minorHAnsi" w:cstheme="minorBidi"/>
          <w:noProof/>
          <w:sz w:val="22"/>
          <w:szCs w:val="22"/>
        </w:rPr>
      </w:pPr>
      <w:hyperlink w:anchor="_Toc480726915" w:history="1">
        <w:r w:rsidR="001C49CF" w:rsidRPr="000B189A">
          <w:rPr>
            <w:rStyle w:val="Collegamentoipertestuale"/>
            <w:noProof/>
          </w:rPr>
          <w:t>Tabella 3.1.1.1.1 – Codifiche Ruoli Applicativi FSE</w:t>
        </w:r>
        <w:r w:rsidR="001C49CF">
          <w:rPr>
            <w:noProof/>
            <w:webHidden/>
          </w:rPr>
          <w:tab/>
        </w:r>
        <w:r w:rsidR="001C49CF">
          <w:rPr>
            <w:noProof/>
            <w:webHidden/>
          </w:rPr>
          <w:fldChar w:fldCharType="begin"/>
        </w:r>
        <w:r w:rsidR="001C49CF">
          <w:rPr>
            <w:noProof/>
            <w:webHidden/>
          </w:rPr>
          <w:instrText xml:space="preserve"> PAGEREF _Toc480726915 \h </w:instrText>
        </w:r>
        <w:r w:rsidR="001C49CF">
          <w:rPr>
            <w:noProof/>
            <w:webHidden/>
          </w:rPr>
        </w:r>
        <w:r w:rsidR="001C49CF">
          <w:rPr>
            <w:noProof/>
            <w:webHidden/>
          </w:rPr>
          <w:fldChar w:fldCharType="separate"/>
        </w:r>
        <w:r w:rsidR="001C49CF">
          <w:rPr>
            <w:noProof/>
            <w:webHidden/>
          </w:rPr>
          <w:t>14</w:t>
        </w:r>
        <w:r w:rsidR="001C49CF">
          <w:rPr>
            <w:noProof/>
            <w:webHidden/>
          </w:rPr>
          <w:fldChar w:fldCharType="end"/>
        </w:r>
      </w:hyperlink>
    </w:p>
    <w:p w14:paraId="2325AF3B" w14:textId="77777777" w:rsidR="001C49CF" w:rsidRDefault="00336113">
      <w:pPr>
        <w:pStyle w:val="Sommario3"/>
        <w:tabs>
          <w:tab w:val="left" w:pos="1200"/>
          <w:tab w:val="right" w:leader="dot" w:pos="9629"/>
        </w:tabs>
        <w:rPr>
          <w:rFonts w:asciiTheme="minorHAnsi" w:eastAsiaTheme="minorEastAsia" w:hAnsiTheme="minorHAnsi" w:cstheme="minorBidi"/>
          <w:noProof/>
          <w:sz w:val="22"/>
          <w:szCs w:val="22"/>
        </w:rPr>
      </w:pPr>
      <w:hyperlink w:anchor="_Toc480726916" w:history="1">
        <w:r w:rsidR="001C49CF" w:rsidRPr="000B189A">
          <w:rPr>
            <w:rStyle w:val="Collegamentoipertestuale"/>
            <w:noProof/>
          </w:rPr>
          <w:t>3.1.1.2</w:t>
        </w:r>
        <w:r w:rsidR="001C49CF">
          <w:rPr>
            <w:rFonts w:asciiTheme="minorHAnsi" w:eastAsiaTheme="minorEastAsia" w:hAnsiTheme="minorHAnsi" w:cstheme="minorBidi"/>
            <w:noProof/>
            <w:sz w:val="22"/>
            <w:szCs w:val="22"/>
          </w:rPr>
          <w:tab/>
        </w:r>
        <w:r w:rsidR="001C49CF" w:rsidRPr="000B189A">
          <w:rPr>
            <w:rStyle w:val="Collegamentoipertestuale"/>
            <w:noProof/>
          </w:rPr>
          <w:t>Tabella 3.1.1.2. – Codifiche classCode</w:t>
        </w:r>
        <w:r w:rsidR="001C49CF">
          <w:rPr>
            <w:noProof/>
            <w:webHidden/>
          </w:rPr>
          <w:tab/>
        </w:r>
        <w:r w:rsidR="001C49CF">
          <w:rPr>
            <w:noProof/>
            <w:webHidden/>
          </w:rPr>
          <w:fldChar w:fldCharType="begin"/>
        </w:r>
        <w:r w:rsidR="001C49CF">
          <w:rPr>
            <w:noProof/>
            <w:webHidden/>
          </w:rPr>
          <w:instrText xml:space="preserve"> PAGEREF _Toc480726916 \h </w:instrText>
        </w:r>
        <w:r w:rsidR="001C49CF">
          <w:rPr>
            <w:noProof/>
            <w:webHidden/>
          </w:rPr>
        </w:r>
        <w:r w:rsidR="001C49CF">
          <w:rPr>
            <w:noProof/>
            <w:webHidden/>
          </w:rPr>
          <w:fldChar w:fldCharType="separate"/>
        </w:r>
        <w:r w:rsidR="001C49CF">
          <w:rPr>
            <w:noProof/>
            <w:webHidden/>
          </w:rPr>
          <w:t>14</w:t>
        </w:r>
        <w:r w:rsidR="001C49CF">
          <w:rPr>
            <w:noProof/>
            <w:webHidden/>
          </w:rPr>
          <w:fldChar w:fldCharType="end"/>
        </w:r>
      </w:hyperlink>
    </w:p>
    <w:p w14:paraId="77C03030" w14:textId="77777777" w:rsidR="001C49CF" w:rsidRDefault="00336113">
      <w:pPr>
        <w:pStyle w:val="Sommario3"/>
        <w:tabs>
          <w:tab w:val="left" w:pos="1200"/>
          <w:tab w:val="right" w:leader="dot" w:pos="9629"/>
        </w:tabs>
        <w:rPr>
          <w:rFonts w:asciiTheme="minorHAnsi" w:eastAsiaTheme="minorEastAsia" w:hAnsiTheme="minorHAnsi" w:cstheme="minorBidi"/>
          <w:noProof/>
          <w:sz w:val="22"/>
          <w:szCs w:val="22"/>
        </w:rPr>
      </w:pPr>
      <w:hyperlink w:anchor="_Toc480726917" w:history="1">
        <w:r w:rsidR="001C49CF" w:rsidRPr="000B189A">
          <w:rPr>
            <w:rStyle w:val="Collegamentoipertestuale"/>
            <w:noProof/>
          </w:rPr>
          <w:t>3.1.1.3</w:t>
        </w:r>
        <w:r w:rsidR="001C49CF">
          <w:rPr>
            <w:rFonts w:asciiTheme="minorHAnsi" w:eastAsiaTheme="minorEastAsia" w:hAnsiTheme="minorHAnsi" w:cstheme="minorBidi"/>
            <w:noProof/>
            <w:sz w:val="22"/>
            <w:szCs w:val="22"/>
          </w:rPr>
          <w:tab/>
        </w:r>
        <w:r w:rsidR="001C49CF" w:rsidRPr="000B189A">
          <w:rPr>
            <w:rStyle w:val="Collegamentoipertestuale"/>
            <w:noProof/>
          </w:rPr>
          <w:t>Tabella 3.1.1.3. – Codifiche formatCode</w:t>
        </w:r>
        <w:r w:rsidR="001C49CF">
          <w:rPr>
            <w:noProof/>
            <w:webHidden/>
          </w:rPr>
          <w:tab/>
        </w:r>
        <w:r w:rsidR="001C49CF">
          <w:rPr>
            <w:noProof/>
            <w:webHidden/>
          </w:rPr>
          <w:fldChar w:fldCharType="begin"/>
        </w:r>
        <w:r w:rsidR="001C49CF">
          <w:rPr>
            <w:noProof/>
            <w:webHidden/>
          </w:rPr>
          <w:instrText xml:space="preserve"> PAGEREF _Toc480726917 \h </w:instrText>
        </w:r>
        <w:r w:rsidR="001C49CF">
          <w:rPr>
            <w:noProof/>
            <w:webHidden/>
          </w:rPr>
        </w:r>
        <w:r w:rsidR="001C49CF">
          <w:rPr>
            <w:noProof/>
            <w:webHidden/>
          </w:rPr>
          <w:fldChar w:fldCharType="separate"/>
        </w:r>
        <w:r w:rsidR="001C49CF">
          <w:rPr>
            <w:noProof/>
            <w:webHidden/>
          </w:rPr>
          <w:t>15</w:t>
        </w:r>
        <w:r w:rsidR="001C49CF">
          <w:rPr>
            <w:noProof/>
            <w:webHidden/>
          </w:rPr>
          <w:fldChar w:fldCharType="end"/>
        </w:r>
      </w:hyperlink>
    </w:p>
    <w:p w14:paraId="2305A5C3" w14:textId="77777777" w:rsidR="001C49CF" w:rsidRDefault="00336113">
      <w:pPr>
        <w:pStyle w:val="Sommario3"/>
        <w:tabs>
          <w:tab w:val="left" w:pos="1200"/>
          <w:tab w:val="right" w:leader="dot" w:pos="9629"/>
        </w:tabs>
        <w:rPr>
          <w:rFonts w:asciiTheme="minorHAnsi" w:eastAsiaTheme="minorEastAsia" w:hAnsiTheme="minorHAnsi" w:cstheme="minorBidi"/>
          <w:noProof/>
          <w:sz w:val="22"/>
          <w:szCs w:val="22"/>
        </w:rPr>
      </w:pPr>
      <w:hyperlink w:anchor="_Toc480726918" w:history="1">
        <w:r w:rsidR="001C49CF" w:rsidRPr="000B189A">
          <w:rPr>
            <w:rStyle w:val="Collegamentoipertestuale"/>
            <w:noProof/>
          </w:rPr>
          <w:t>3.1.1.4</w:t>
        </w:r>
        <w:r w:rsidR="001C49CF">
          <w:rPr>
            <w:rFonts w:asciiTheme="minorHAnsi" w:eastAsiaTheme="minorEastAsia" w:hAnsiTheme="minorHAnsi" w:cstheme="minorBidi"/>
            <w:noProof/>
            <w:sz w:val="22"/>
            <w:szCs w:val="22"/>
          </w:rPr>
          <w:tab/>
        </w:r>
        <w:r w:rsidR="001C49CF" w:rsidRPr="000B189A">
          <w:rPr>
            <w:rStyle w:val="Collegamentoipertestuale"/>
            <w:noProof/>
          </w:rPr>
          <w:t>Tabella 3.1.1.4. – Codifiche eventCodeList</w:t>
        </w:r>
        <w:r w:rsidR="001C49CF">
          <w:rPr>
            <w:noProof/>
            <w:webHidden/>
          </w:rPr>
          <w:tab/>
        </w:r>
        <w:r w:rsidR="001C49CF">
          <w:rPr>
            <w:noProof/>
            <w:webHidden/>
          </w:rPr>
          <w:fldChar w:fldCharType="begin"/>
        </w:r>
        <w:r w:rsidR="001C49CF">
          <w:rPr>
            <w:noProof/>
            <w:webHidden/>
          </w:rPr>
          <w:instrText xml:space="preserve"> PAGEREF _Toc480726918 \h </w:instrText>
        </w:r>
        <w:r w:rsidR="001C49CF">
          <w:rPr>
            <w:noProof/>
            <w:webHidden/>
          </w:rPr>
        </w:r>
        <w:r w:rsidR="001C49CF">
          <w:rPr>
            <w:noProof/>
            <w:webHidden/>
          </w:rPr>
          <w:fldChar w:fldCharType="separate"/>
        </w:r>
        <w:r w:rsidR="001C49CF">
          <w:rPr>
            <w:noProof/>
            <w:webHidden/>
          </w:rPr>
          <w:t>16</w:t>
        </w:r>
        <w:r w:rsidR="001C49CF">
          <w:rPr>
            <w:noProof/>
            <w:webHidden/>
          </w:rPr>
          <w:fldChar w:fldCharType="end"/>
        </w:r>
      </w:hyperlink>
    </w:p>
    <w:p w14:paraId="2AB4FB23" w14:textId="77777777" w:rsidR="001C49CF" w:rsidRDefault="00336113">
      <w:pPr>
        <w:pStyle w:val="Sommario3"/>
        <w:tabs>
          <w:tab w:val="left" w:pos="1200"/>
          <w:tab w:val="right" w:leader="dot" w:pos="9629"/>
        </w:tabs>
        <w:rPr>
          <w:rFonts w:asciiTheme="minorHAnsi" w:eastAsiaTheme="minorEastAsia" w:hAnsiTheme="minorHAnsi" w:cstheme="minorBidi"/>
          <w:noProof/>
          <w:sz w:val="22"/>
          <w:szCs w:val="22"/>
        </w:rPr>
      </w:pPr>
      <w:hyperlink w:anchor="_Toc480726919" w:history="1">
        <w:r w:rsidR="001C49CF" w:rsidRPr="000B189A">
          <w:rPr>
            <w:rStyle w:val="Collegamentoipertestuale"/>
            <w:noProof/>
          </w:rPr>
          <w:t>3.1.1.5</w:t>
        </w:r>
        <w:r w:rsidR="001C49CF">
          <w:rPr>
            <w:rFonts w:asciiTheme="minorHAnsi" w:eastAsiaTheme="minorEastAsia" w:hAnsiTheme="minorHAnsi" w:cstheme="minorBidi"/>
            <w:noProof/>
            <w:sz w:val="22"/>
            <w:szCs w:val="22"/>
          </w:rPr>
          <w:tab/>
        </w:r>
        <w:r w:rsidR="001C49CF" w:rsidRPr="000B189A">
          <w:rPr>
            <w:rStyle w:val="Collegamentoipertestuale"/>
            <w:noProof/>
          </w:rPr>
          <w:t>Tabella 3.1.1.5. – Codifiche healthcareFacilityTypeCode</w:t>
        </w:r>
        <w:r w:rsidR="001C49CF">
          <w:rPr>
            <w:noProof/>
            <w:webHidden/>
          </w:rPr>
          <w:tab/>
        </w:r>
        <w:r w:rsidR="001C49CF">
          <w:rPr>
            <w:noProof/>
            <w:webHidden/>
          </w:rPr>
          <w:fldChar w:fldCharType="begin"/>
        </w:r>
        <w:r w:rsidR="001C49CF">
          <w:rPr>
            <w:noProof/>
            <w:webHidden/>
          </w:rPr>
          <w:instrText xml:space="preserve"> PAGEREF _Toc480726919 \h </w:instrText>
        </w:r>
        <w:r w:rsidR="001C49CF">
          <w:rPr>
            <w:noProof/>
            <w:webHidden/>
          </w:rPr>
        </w:r>
        <w:r w:rsidR="001C49CF">
          <w:rPr>
            <w:noProof/>
            <w:webHidden/>
          </w:rPr>
          <w:fldChar w:fldCharType="separate"/>
        </w:r>
        <w:r w:rsidR="001C49CF">
          <w:rPr>
            <w:noProof/>
            <w:webHidden/>
          </w:rPr>
          <w:t>18</w:t>
        </w:r>
        <w:r w:rsidR="001C49CF">
          <w:rPr>
            <w:noProof/>
            <w:webHidden/>
          </w:rPr>
          <w:fldChar w:fldCharType="end"/>
        </w:r>
      </w:hyperlink>
    </w:p>
    <w:p w14:paraId="7C134A9F" w14:textId="77777777" w:rsidR="001C49CF" w:rsidRDefault="00336113">
      <w:pPr>
        <w:pStyle w:val="Sommario3"/>
        <w:tabs>
          <w:tab w:val="left" w:pos="1200"/>
          <w:tab w:val="right" w:leader="dot" w:pos="9629"/>
        </w:tabs>
        <w:rPr>
          <w:rFonts w:asciiTheme="minorHAnsi" w:eastAsiaTheme="minorEastAsia" w:hAnsiTheme="minorHAnsi" w:cstheme="minorBidi"/>
          <w:noProof/>
          <w:sz w:val="22"/>
          <w:szCs w:val="22"/>
        </w:rPr>
      </w:pPr>
      <w:hyperlink w:anchor="_Toc480726920" w:history="1">
        <w:r w:rsidR="001C49CF" w:rsidRPr="000B189A">
          <w:rPr>
            <w:rStyle w:val="Collegamentoipertestuale"/>
            <w:noProof/>
          </w:rPr>
          <w:t>3.1.1.6</w:t>
        </w:r>
        <w:r w:rsidR="001C49CF">
          <w:rPr>
            <w:rFonts w:asciiTheme="minorHAnsi" w:eastAsiaTheme="minorEastAsia" w:hAnsiTheme="minorHAnsi" w:cstheme="minorBidi"/>
            <w:noProof/>
            <w:sz w:val="22"/>
            <w:szCs w:val="22"/>
          </w:rPr>
          <w:tab/>
        </w:r>
        <w:r w:rsidR="001C49CF" w:rsidRPr="000B189A">
          <w:rPr>
            <w:rStyle w:val="Collegamentoipertestuale"/>
            <w:noProof/>
          </w:rPr>
          <w:t>Tabella 3.1.1.6. – Codifiche practiceSettingCode</w:t>
        </w:r>
        <w:r w:rsidR="001C49CF">
          <w:rPr>
            <w:noProof/>
            <w:webHidden/>
          </w:rPr>
          <w:tab/>
        </w:r>
        <w:r w:rsidR="001C49CF">
          <w:rPr>
            <w:noProof/>
            <w:webHidden/>
          </w:rPr>
          <w:fldChar w:fldCharType="begin"/>
        </w:r>
        <w:r w:rsidR="001C49CF">
          <w:rPr>
            <w:noProof/>
            <w:webHidden/>
          </w:rPr>
          <w:instrText xml:space="preserve"> PAGEREF _Toc480726920 \h </w:instrText>
        </w:r>
        <w:r w:rsidR="001C49CF">
          <w:rPr>
            <w:noProof/>
            <w:webHidden/>
          </w:rPr>
        </w:r>
        <w:r w:rsidR="001C49CF">
          <w:rPr>
            <w:noProof/>
            <w:webHidden/>
          </w:rPr>
          <w:fldChar w:fldCharType="separate"/>
        </w:r>
        <w:r w:rsidR="001C49CF">
          <w:rPr>
            <w:noProof/>
            <w:webHidden/>
          </w:rPr>
          <w:t>19</w:t>
        </w:r>
        <w:r w:rsidR="001C49CF">
          <w:rPr>
            <w:noProof/>
            <w:webHidden/>
          </w:rPr>
          <w:fldChar w:fldCharType="end"/>
        </w:r>
      </w:hyperlink>
    </w:p>
    <w:p w14:paraId="0B22BEF5" w14:textId="77777777" w:rsidR="001C49CF" w:rsidRDefault="00336113">
      <w:pPr>
        <w:pStyle w:val="Sommario3"/>
        <w:tabs>
          <w:tab w:val="left" w:pos="1200"/>
          <w:tab w:val="right" w:leader="dot" w:pos="9629"/>
        </w:tabs>
        <w:rPr>
          <w:rFonts w:asciiTheme="minorHAnsi" w:eastAsiaTheme="minorEastAsia" w:hAnsiTheme="minorHAnsi" w:cstheme="minorBidi"/>
          <w:noProof/>
          <w:sz w:val="22"/>
          <w:szCs w:val="22"/>
        </w:rPr>
      </w:pPr>
      <w:hyperlink w:anchor="_Toc480726921" w:history="1">
        <w:r w:rsidR="001C49CF" w:rsidRPr="000B189A">
          <w:rPr>
            <w:rStyle w:val="Collegamentoipertestuale"/>
            <w:noProof/>
          </w:rPr>
          <w:t>3.1.1.7</w:t>
        </w:r>
        <w:r w:rsidR="001C49CF">
          <w:rPr>
            <w:rFonts w:asciiTheme="minorHAnsi" w:eastAsiaTheme="minorEastAsia" w:hAnsiTheme="minorHAnsi" w:cstheme="minorBidi"/>
            <w:noProof/>
            <w:sz w:val="22"/>
            <w:szCs w:val="22"/>
          </w:rPr>
          <w:tab/>
        </w:r>
        <w:r w:rsidR="001C49CF" w:rsidRPr="000B189A">
          <w:rPr>
            <w:rStyle w:val="Collegamentoipertestuale"/>
            <w:noProof/>
          </w:rPr>
          <w:t>Tabella 3.1.1.7. – Codifiche typeCode</w:t>
        </w:r>
        <w:r w:rsidR="001C49CF">
          <w:rPr>
            <w:noProof/>
            <w:webHidden/>
          </w:rPr>
          <w:tab/>
        </w:r>
        <w:r w:rsidR="001C49CF">
          <w:rPr>
            <w:noProof/>
            <w:webHidden/>
          </w:rPr>
          <w:fldChar w:fldCharType="begin"/>
        </w:r>
        <w:r w:rsidR="001C49CF">
          <w:rPr>
            <w:noProof/>
            <w:webHidden/>
          </w:rPr>
          <w:instrText xml:space="preserve"> PAGEREF _Toc480726921 \h </w:instrText>
        </w:r>
        <w:r w:rsidR="001C49CF">
          <w:rPr>
            <w:noProof/>
            <w:webHidden/>
          </w:rPr>
        </w:r>
        <w:r w:rsidR="001C49CF">
          <w:rPr>
            <w:noProof/>
            <w:webHidden/>
          </w:rPr>
          <w:fldChar w:fldCharType="separate"/>
        </w:r>
        <w:r w:rsidR="001C49CF">
          <w:rPr>
            <w:noProof/>
            <w:webHidden/>
          </w:rPr>
          <w:t>21</w:t>
        </w:r>
        <w:r w:rsidR="001C49CF">
          <w:rPr>
            <w:noProof/>
            <w:webHidden/>
          </w:rPr>
          <w:fldChar w:fldCharType="end"/>
        </w:r>
      </w:hyperlink>
    </w:p>
    <w:p w14:paraId="4F0486F5" w14:textId="77777777" w:rsidR="001C49CF" w:rsidRDefault="00336113">
      <w:pPr>
        <w:pStyle w:val="Sommario3"/>
        <w:tabs>
          <w:tab w:val="left" w:pos="1200"/>
          <w:tab w:val="right" w:leader="dot" w:pos="9629"/>
        </w:tabs>
        <w:rPr>
          <w:rFonts w:asciiTheme="minorHAnsi" w:eastAsiaTheme="minorEastAsia" w:hAnsiTheme="minorHAnsi" w:cstheme="minorBidi"/>
          <w:noProof/>
          <w:sz w:val="22"/>
          <w:szCs w:val="22"/>
        </w:rPr>
      </w:pPr>
      <w:hyperlink w:anchor="_Toc480726922" w:history="1">
        <w:r w:rsidR="001C49CF" w:rsidRPr="000B189A">
          <w:rPr>
            <w:rStyle w:val="Collegamentoipertestuale"/>
            <w:noProof/>
          </w:rPr>
          <w:t>3.1.1.8</w:t>
        </w:r>
        <w:r w:rsidR="001C49CF">
          <w:rPr>
            <w:rFonts w:asciiTheme="minorHAnsi" w:eastAsiaTheme="minorEastAsia" w:hAnsiTheme="minorHAnsi" w:cstheme="minorBidi"/>
            <w:noProof/>
            <w:sz w:val="22"/>
            <w:szCs w:val="22"/>
          </w:rPr>
          <w:tab/>
        </w:r>
        <w:r w:rsidR="001C49CF" w:rsidRPr="000B189A">
          <w:rPr>
            <w:rStyle w:val="Collegamentoipertestuale"/>
            <w:noProof/>
          </w:rPr>
          <w:t>Tabella 3.1.1.8. – Codifiche contentTypeCode</w:t>
        </w:r>
        <w:r w:rsidR="001C49CF">
          <w:rPr>
            <w:noProof/>
            <w:webHidden/>
          </w:rPr>
          <w:tab/>
        </w:r>
        <w:r w:rsidR="001C49CF">
          <w:rPr>
            <w:noProof/>
            <w:webHidden/>
          </w:rPr>
          <w:fldChar w:fldCharType="begin"/>
        </w:r>
        <w:r w:rsidR="001C49CF">
          <w:rPr>
            <w:noProof/>
            <w:webHidden/>
          </w:rPr>
          <w:instrText xml:space="preserve"> PAGEREF _Toc480726922 \h </w:instrText>
        </w:r>
        <w:r w:rsidR="001C49CF">
          <w:rPr>
            <w:noProof/>
            <w:webHidden/>
          </w:rPr>
        </w:r>
        <w:r w:rsidR="001C49CF">
          <w:rPr>
            <w:noProof/>
            <w:webHidden/>
          </w:rPr>
          <w:fldChar w:fldCharType="separate"/>
        </w:r>
        <w:r w:rsidR="001C49CF">
          <w:rPr>
            <w:noProof/>
            <w:webHidden/>
          </w:rPr>
          <w:t>21</w:t>
        </w:r>
        <w:r w:rsidR="001C49CF">
          <w:rPr>
            <w:noProof/>
            <w:webHidden/>
          </w:rPr>
          <w:fldChar w:fldCharType="end"/>
        </w:r>
      </w:hyperlink>
    </w:p>
    <w:p w14:paraId="7BBA498E" w14:textId="77777777" w:rsidR="001C49CF" w:rsidRDefault="00336113">
      <w:pPr>
        <w:pStyle w:val="Sommario3"/>
        <w:tabs>
          <w:tab w:val="left" w:pos="1000"/>
          <w:tab w:val="right" w:leader="dot" w:pos="9629"/>
        </w:tabs>
        <w:rPr>
          <w:rFonts w:asciiTheme="minorHAnsi" w:eastAsiaTheme="minorEastAsia" w:hAnsiTheme="minorHAnsi" w:cstheme="minorBidi"/>
          <w:noProof/>
          <w:sz w:val="22"/>
          <w:szCs w:val="22"/>
        </w:rPr>
      </w:pPr>
      <w:hyperlink w:anchor="_Toc480726923" w:history="1">
        <w:r w:rsidR="001C49CF" w:rsidRPr="000B189A">
          <w:rPr>
            <w:rStyle w:val="Collegamentoipertestuale"/>
            <w:noProof/>
          </w:rPr>
          <w:t>3.1.2</w:t>
        </w:r>
        <w:r w:rsidR="001C49CF">
          <w:rPr>
            <w:rFonts w:asciiTheme="minorHAnsi" w:eastAsiaTheme="minorEastAsia" w:hAnsiTheme="minorHAnsi" w:cstheme="minorBidi"/>
            <w:noProof/>
            <w:sz w:val="22"/>
            <w:szCs w:val="22"/>
          </w:rPr>
          <w:tab/>
        </w:r>
        <w:r w:rsidR="001C49CF" w:rsidRPr="000B189A">
          <w:rPr>
            <w:rStyle w:val="Collegamentoipertestuale"/>
            <w:noProof/>
          </w:rPr>
          <w:t>Metadati per la ricerca di documenti</w:t>
        </w:r>
        <w:r w:rsidR="001C49CF">
          <w:rPr>
            <w:noProof/>
            <w:webHidden/>
          </w:rPr>
          <w:tab/>
        </w:r>
        <w:r w:rsidR="001C49CF">
          <w:rPr>
            <w:noProof/>
            <w:webHidden/>
          </w:rPr>
          <w:fldChar w:fldCharType="begin"/>
        </w:r>
        <w:r w:rsidR="001C49CF">
          <w:rPr>
            <w:noProof/>
            <w:webHidden/>
          </w:rPr>
          <w:instrText xml:space="preserve"> PAGEREF _Toc480726923 \h </w:instrText>
        </w:r>
        <w:r w:rsidR="001C49CF">
          <w:rPr>
            <w:noProof/>
            <w:webHidden/>
          </w:rPr>
        </w:r>
        <w:r w:rsidR="001C49CF">
          <w:rPr>
            <w:noProof/>
            <w:webHidden/>
          </w:rPr>
          <w:fldChar w:fldCharType="separate"/>
        </w:r>
        <w:r w:rsidR="001C49CF">
          <w:rPr>
            <w:noProof/>
            <w:webHidden/>
          </w:rPr>
          <w:t>22</w:t>
        </w:r>
        <w:r w:rsidR="001C49CF">
          <w:rPr>
            <w:noProof/>
            <w:webHidden/>
          </w:rPr>
          <w:fldChar w:fldCharType="end"/>
        </w:r>
      </w:hyperlink>
    </w:p>
    <w:p w14:paraId="52F33BF6" w14:textId="18B36354" w:rsidR="00200B64" w:rsidRDefault="00361E84" w:rsidP="000D789E">
      <w:pPr>
        <w:rPr>
          <w:b/>
          <w:caps/>
        </w:rPr>
      </w:pPr>
      <w:r>
        <w:rPr>
          <w:b/>
          <w:caps/>
        </w:rPr>
        <w:fldChar w:fldCharType="end"/>
      </w:r>
    </w:p>
    <w:p w14:paraId="52F33BF7" w14:textId="77777777" w:rsidR="00933F9B" w:rsidRDefault="00933F9B" w:rsidP="00C714A2">
      <w:pPr>
        <w:jc w:val="center"/>
        <w:rPr>
          <w:b/>
          <w:caps/>
        </w:rPr>
      </w:pPr>
    </w:p>
    <w:p w14:paraId="52F33BF8" w14:textId="77777777" w:rsidR="007E7AF5" w:rsidRDefault="007E7AF5" w:rsidP="0022153B">
      <w:pPr>
        <w:pStyle w:val="Paragrafoelenco"/>
        <w:rPr>
          <w:lang w:eastAsia="en-US"/>
        </w:rPr>
      </w:pPr>
      <w:r>
        <w:rPr>
          <w:lang w:eastAsia="en-US"/>
        </w:rPr>
        <w:br w:type="page"/>
      </w:r>
    </w:p>
    <w:p w14:paraId="52F33BF9" w14:textId="77777777" w:rsidR="003F629A" w:rsidRPr="003B6CC4" w:rsidRDefault="003F629A" w:rsidP="003F629A">
      <w:pPr>
        <w:pStyle w:val="Corpo"/>
        <w:pBdr>
          <w:bottom w:val="single" w:sz="12" w:space="1" w:color="008000"/>
        </w:pBdr>
        <w:rPr>
          <w:rFonts w:ascii="Arial" w:hAnsi="Arial" w:cs="Arial"/>
          <w:b/>
          <w:color w:val="404040"/>
          <w:sz w:val="28"/>
          <w:szCs w:val="28"/>
        </w:rPr>
      </w:pPr>
      <w:bookmarkStart w:id="0" w:name="_Toc393720207"/>
      <w:r>
        <w:rPr>
          <w:rFonts w:ascii="Arial" w:hAnsi="Arial" w:cs="Arial"/>
          <w:b/>
          <w:sz w:val="28"/>
          <w:szCs w:val="28"/>
        </w:rPr>
        <w:lastRenderedPageBreak/>
        <w:t>Informazioni sul documento</w:t>
      </w:r>
    </w:p>
    <w:p w14:paraId="52F33BFA" w14:textId="77777777" w:rsidR="003F629A" w:rsidRDefault="003F629A" w:rsidP="003F629A">
      <w:pPr>
        <w:pStyle w:val="Corpotesto"/>
        <w:spacing w:before="0"/>
        <w:rPr>
          <w:rFonts w:cs="Arial"/>
          <w:sz w:val="20"/>
        </w:rPr>
      </w:pPr>
    </w:p>
    <w:tbl>
      <w:tblPr>
        <w:tblW w:w="0" w:type="auto"/>
        <w:tblInd w:w="108"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3261"/>
        <w:gridCol w:w="5351"/>
      </w:tblGrid>
      <w:tr w:rsidR="003F629A" w:rsidRPr="00654A07" w14:paraId="52F33BFD" w14:textId="77777777" w:rsidTr="00654A07">
        <w:trPr>
          <w:trHeight w:val="278"/>
        </w:trPr>
        <w:tc>
          <w:tcPr>
            <w:tcW w:w="3261" w:type="dxa"/>
            <w:shd w:val="clear" w:color="auto" w:fill="F2F2F2" w:themeFill="background1" w:themeFillShade="F2"/>
          </w:tcPr>
          <w:p w14:paraId="52F33BFB" w14:textId="77777777" w:rsidR="003F629A" w:rsidRPr="00654A07" w:rsidRDefault="003F629A" w:rsidP="003F629A">
            <w:pPr>
              <w:ind w:left="200"/>
              <w:jc w:val="left"/>
              <w:rPr>
                <w:rFonts w:cs="Arial"/>
                <w:b/>
                <w:sz w:val="18"/>
                <w:szCs w:val="18"/>
              </w:rPr>
            </w:pPr>
            <w:r w:rsidRPr="00654A07">
              <w:rPr>
                <w:rStyle w:val="Testosorgente"/>
                <w:rFonts w:cs="Arial"/>
                <w:b/>
                <w:sz w:val="18"/>
                <w:szCs w:val="18"/>
              </w:rPr>
              <w:t>Titolo:</w:t>
            </w:r>
          </w:p>
        </w:tc>
        <w:tc>
          <w:tcPr>
            <w:tcW w:w="5351" w:type="dxa"/>
            <w:shd w:val="clear" w:color="auto" w:fill="auto"/>
          </w:tcPr>
          <w:p w14:paraId="52F33BFC" w14:textId="77777777" w:rsidR="003F629A" w:rsidRPr="00654A07" w:rsidRDefault="000F2F32" w:rsidP="001C6F13">
            <w:pPr>
              <w:ind w:left="33"/>
              <w:jc w:val="left"/>
              <w:rPr>
                <w:rFonts w:cs="Arial"/>
                <w:sz w:val="18"/>
                <w:szCs w:val="18"/>
              </w:rPr>
            </w:pPr>
            <w:r>
              <w:fldChar w:fldCharType="begin"/>
            </w:r>
            <w:r>
              <w:instrText xml:space="preserve"> TITLE   \* MERGEFORMAT </w:instrText>
            </w:r>
            <w:r>
              <w:fldChar w:fldCharType="separate"/>
            </w:r>
            <w:proofErr w:type="spellStart"/>
            <w:r w:rsidR="00654A07">
              <w:rPr>
                <w:rFonts w:cs="Arial"/>
                <w:sz w:val="18"/>
                <w:szCs w:val="18"/>
              </w:rPr>
              <w:t>Affinity</w:t>
            </w:r>
            <w:proofErr w:type="spellEnd"/>
            <w:r w:rsidR="00654A07">
              <w:rPr>
                <w:rFonts w:cs="Arial"/>
                <w:sz w:val="18"/>
                <w:szCs w:val="18"/>
              </w:rPr>
              <w:t xml:space="preserve"> domain - Documento di analisi</w:t>
            </w:r>
            <w:r>
              <w:rPr>
                <w:rFonts w:cs="Arial"/>
                <w:sz w:val="18"/>
                <w:szCs w:val="18"/>
              </w:rPr>
              <w:fldChar w:fldCharType="end"/>
            </w:r>
            <w:r w:rsidR="007E647D">
              <w:rPr>
                <w:rFonts w:cs="Arial"/>
                <w:sz w:val="18"/>
                <w:szCs w:val="18"/>
              </w:rPr>
              <w:t xml:space="preserve"> II iterazione</w:t>
            </w:r>
          </w:p>
        </w:tc>
      </w:tr>
      <w:tr w:rsidR="003F629A" w:rsidRPr="00654A07" w14:paraId="52F33C00" w14:textId="77777777" w:rsidTr="00654A07">
        <w:tc>
          <w:tcPr>
            <w:tcW w:w="3261" w:type="dxa"/>
            <w:shd w:val="clear" w:color="auto" w:fill="F2F2F2" w:themeFill="background1" w:themeFillShade="F2"/>
          </w:tcPr>
          <w:p w14:paraId="52F33BFE" w14:textId="77777777" w:rsidR="003F629A" w:rsidRPr="00654A07" w:rsidRDefault="003F629A" w:rsidP="003F629A">
            <w:pPr>
              <w:ind w:left="200"/>
              <w:jc w:val="left"/>
              <w:rPr>
                <w:rFonts w:cs="Arial"/>
                <w:b/>
                <w:sz w:val="18"/>
                <w:szCs w:val="18"/>
              </w:rPr>
            </w:pPr>
            <w:r w:rsidRPr="00654A07">
              <w:rPr>
                <w:rFonts w:cs="Arial"/>
                <w:b/>
                <w:sz w:val="18"/>
                <w:szCs w:val="18"/>
              </w:rPr>
              <w:t>Data:</w:t>
            </w:r>
          </w:p>
        </w:tc>
        <w:tc>
          <w:tcPr>
            <w:tcW w:w="5351" w:type="dxa"/>
            <w:shd w:val="clear" w:color="auto" w:fill="auto"/>
          </w:tcPr>
          <w:p w14:paraId="52F33BFF" w14:textId="77777777" w:rsidR="003F629A" w:rsidRPr="00654A07" w:rsidRDefault="003800AF" w:rsidP="005171D0">
            <w:pPr>
              <w:ind w:left="33"/>
              <w:rPr>
                <w:rFonts w:cs="Arial"/>
                <w:sz w:val="18"/>
                <w:szCs w:val="18"/>
              </w:rPr>
            </w:pPr>
            <w:r>
              <w:rPr>
                <w:rFonts w:cs="Arial"/>
                <w:sz w:val="18"/>
                <w:szCs w:val="18"/>
              </w:rPr>
              <w:t>15</w:t>
            </w:r>
            <w:r w:rsidR="000E4C13">
              <w:rPr>
                <w:rFonts w:cs="Arial"/>
                <w:sz w:val="18"/>
                <w:szCs w:val="18"/>
              </w:rPr>
              <w:t>/07</w:t>
            </w:r>
            <w:r w:rsidR="007E647D">
              <w:rPr>
                <w:rFonts w:cs="Arial"/>
                <w:sz w:val="18"/>
                <w:szCs w:val="18"/>
              </w:rPr>
              <w:t>/2016</w:t>
            </w:r>
          </w:p>
        </w:tc>
      </w:tr>
      <w:tr w:rsidR="003F629A" w:rsidRPr="00654A07" w14:paraId="52F33C03" w14:textId="77777777" w:rsidTr="00654A07">
        <w:tc>
          <w:tcPr>
            <w:tcW w:w="3261" w:type="dxa"/>
            <w:shd w:val="clear" w:color="auto" w:fill="F2F2F2" w:themeFill="background1" w:themeFillShade="F2"/>
          </w:tcPr>
          <w:p w14:paraId="52F33C01" w14:textId="77777777" w:rsidR="003F629A" w:rsidRPr="00654A07" w:rsidRDefault="003F629A" w:rsidP="003F629A">
            <w:pPr>
              <w:ind w:left="200"/>
              <w:jc w:val="left"/>
              <w:rPr>
                <w:rFonts w:cs="Arial"/>
                <w:b/>
                <w:sz w:val="18"/>
                <w:szCs w:val="18"/>
              </w:rPr>
            </w:pPr>
            <w:r w:rsidRPr="00654A07">
              <w:rPr>
                <w:rStyle w:val="Testosorgente"/>
                <w:rFonts w:cs="Arial"/>
                <w:b/>
                <w:sz w:val="18"/>
                <w:szCs w:val="18"/>
              </w:rPr>
              <w:t xml:space="preserve">Status/Versione: </w:t>
            </w:r>
          </w:p>
        </w:tc>
        <w:tc>
          <w:tcPr>
            <w:tcW w:w="5351" w:type="dxa"/>
            <w:shd w:val="clear" w:color="auto" w:fill="auto"/>
          </w:tcPr>
          <w:p w14:paraId="52F33C02" w14:textId="77777777" w:rsidR="003F629A" w:rsidRPr="00654A07" w:rsidRDefault="007E647D" w:rsidP="001C6F13">
            <w:pPr>
              <w:ind w:left="33"/>
              <w:rPr>
                <w:rFonts w:cs="Arial"/>
                <w:sz w:val="18"/>
                <w:szCs w:val="18"/>
              </w:rPr>
            </w:pPr>
            <w:r>
              <w:rPr>
                <w:rFonts w:cs="Arial"/>
                <w:sz w:val="18"/>
                <w:szCs w:val="18"/>
              </w:rPr>
              <w:t>2</w:t>
            </w:r>
            <w:r w:rsidR="0022153B">
              <w:rPr>
                <w:rFonts w:cs="Arial"/>
                <w:sz w:val="18"/>
                <w:szCs w:val="18"/>
              </w:rPr>
              <w:t>.0</w:t>
            </w:r>
          </w:p>
        </w:tc>
      </w:tr>
      <w:tr w:rsidR="003F629A" w:rsidRPr="00654A07" w14:paraId="52F33C06" w14:textId="77777777" w:rsidTr="00654A07">
        <w:tc>
          <w:tcPr>
            <w:tcW w:w="3261" w:type="dxa"/>
            <w:shd w:val="clear" w:color="auto" w:fill="F2F2F2" w:themeFill="background1" w:themeFillShade="F2"/>
          </w:tcPr>
          <w:p w14:paraId="52F33C04" w14:textId="77777777" w:rsidR="003F629A" w:rsidRPr="00654A07" w:rsidRDefault="003F629A" w:rsidP="003F629A">
            <w:pPr>
              <w:ind w:left="200"/>
              <w:jc w:val="left"/>
              <w:rPr>
                <w:rFonts w:cs="Arial"/>
                <w:b/>
                <w:sz w:val="18"/>
                <w:szCs w:val="18"/>
              </w:rPr>
            </w:pPr>
            <w:r w:rsidRPr="00654A07">
              <w:rPr>
                <w:rFonts w:cs="Arial"/>
                <w:b/>
                <w:sz w:val="18"/>
                <w:szCs w:val="18"/>
              </w:rPr>
              <w:t>Sostituisce:</w:t>
            </w:r>
          </w:p>
        </w:tc>
        <w:tc>
          <w:tcPr>
            <w:tcW w:w="5351" w:type="dxa"/>
            <w:shd w:val="clear" w:color="auto" w:fill="auto"/>
          </w:tcPr>
          <w:p w14:paraId="52F33C05" w14:textId="77777777" w:rsidR="003F629A" w:rsidRPr="00654A07" w:rsidRDefault="00654A07" w:rsidP="001C6F13">
            <w:pPr>
              <w:ind w:left="33"/>
              <w:rPr>
                <w:rFonts w:cs="Arial"/>
                <w:sz w:val="18"/>
                <w:szCs w:val="18"/>
              </w:rPr>
            </w:pPr>
            <w:r>
              <w:rPr>
                <w:rFonts w:cs="Arial"/>
                <w:sz w:val="18"/>
                <w:szCs w:val="18"/>
              </w:rPr>
              <w:t>n/a</w:t>
            </w:r>
          </w:p>
        </w:tc>
      </w:tr>
      <w:tr w:rsidR="003F629A" w:rsidRPr="00654A07" w14:paraId="52F33C09" w14:textId="77777777" w:rsidTr="00654A07">
        <w:tc>
          <w:tcPr>
            <w:tcW w:w="3261" w:type="dxa"/>
            <w:shd w:val="clear" w:color="auto" w:fill="F2F2F2" w:themeFill="background1" w:themeFillShade="F2"/>
          </w:tcPr>
          <w:p w14:paraId="52F33C07" w14:textId="77777777" w:rsidR="003F629A" w:rsidRPr="00654A07" w:rsidRDefault="003F629A" w:rsidP="001C6F13">
            <w:pPr>
              <w:ind w:left="200"/>
              <w:jc w:val="left"/>
              <w:rPr>
                <w:rFonts w:cs="Arial"/>
                <w:b/>
                <w:sz w:val="18"/>
                <w:szCs w:val="18"/>
              </w:rPr>
            </w:pPr>
            <w:r w:rsidRPr="00654A07">
              <w:rPr>
                <w:rFonts w:cs="Arial"/>
                <w:b/>
                <w:sz w:val="18"/>
                <w:szCs w:val="18"/>
              </w:rPr>
              <w:t>Diritti di accesso:</w:t>
            </w:r>
          </w:p>
        </w:tc>
        <w:tc>
          <w:tcPr>
            <w:tcW w:w="5351" w:type="dxa"/>
            <w:shd w:val="clear" w:color="auto" w:fill="auto"/>
          </w:tcPr>
          <w:p w14:paraId="52F33C08" w14:textId="77777777" w:rsidR="003F629A" w:rsidRPr="00654A07" w:rsidRDefault="00654A07" w:rsidP="001C6F13">
            <w:pPr>
              <w:ind w:left="33"/>
              <w:rPr>
                <w:rFonts w:cs="Arial"/>
                <w:sz w:val="18"/>
                <w:szCs w:val="18"/>
              </w:rPr>
            </w:pPr>
            <w:r>
              <w:rPr>
                <w:rFonts w:cs="Arial"/>
                <w:sz w:val="18"/>
                <w:szCs w:val="18"/>
              </w:rPr>
              <w:t>Riservato Progetto FSE</w:t>
            </w:r>
          </w:p>
        </w:tc>
      </w:tr>
    </w:tbl>
    <w:p w14:paraId="52F33C0A" w14:textId="77777777" w:rsidR="003F629A" w:rsidRDefault="003F629A" w:rsidP="003F629A">
      <w:pPr>
        <w:pStyle w:val="Corpo"/>
        <w:pBdr>
          <w:bottom w:val="single" w:sz="12" w:space="1" w:color="008000"/>
        </w:pBdr>
        <w:rPr>
          <w:rFonts w:ascii="Arial" w:hAnsi="Arial" w:cs="Arial"/>
          <w:b/>
          <w:sz w:val="28"/>
          <w:szCs w:val="28"/>
        </w:rPr>
      </w:pPr>
    </w:p>
    <w:p w14:paraId="52F33C0B" w14:textId="77777777" w:rsidR="003F629A" w:rsidRDefault="003F629A" w:rsidP="003F629A">
      <w:pPr>
        <w:pStyle w:val="Corpo"/>
        <w:pBdr>
          <w:bottom w:val="single" w:sz="12" w:space="1" w:color="008000"/>
        </w:pBdr>
        <w:rPr>
          <w:rFonts w:ascii="Arial" w:hAnsi="Arial" w:cs="Arial"/>
          <w:b/>
          <w:sz w:val="28"/>
          <w:szCs w:val="28"/>
        </w:rPr>
      </w:pPr>
    </w:p>
    <w:p w14:paraId="52F33C0C" w14:textId="77777777" w:rsidR="003F629A" w:rsidRPr="003B6CC4" w:rsidRDefault="003F629A" w:rsidP="003F629A">
      <w:pPr>
        <w:pStyle w:val="Corpo"/>
        <w:pBdr>
          <w:bottom w:val="single" w:sz="12" w:space="1" w:color="008000"/>
        </w:pBdr>
        <w:rPr>
          <w:rFonts w:ascii="Arial" w:hAnsi="Arial" w:cs="Arial"/>
          <w:b/>
          <w:color w:val="404040"/>
          <w:sz w:val="28"/>
          <w:szCs w:val="28"/>
        </w:rPr>
      </w:pPr>
      <w:r w:rsidRPr="003B6CC4">
        <w:rPr>
          <w:rFonts w:ascii="Arial" w:hAnsi="Arial" w:cs="Arial"/>
          <w:b/>
          <w:sz w:val="28"/>
          <w:szCs w:val="28"/>
        </w:rPr>
        <w:t>Storia delle principali revisioni</w:t>
      </w:r>
    </w:p>
    <w:p w14:paraId="52F33C0D" w14:textId="77777777" w:rsidR="003F629A" w:rsidRDefault="003F629A" w:rsidP="003F629A">
      <w:pPr>
        <w:pStyle w:val="Corpotesto"/>
        <w:spacing w:before="0"/>
        <w:rPr>
          <w:rFonts w:cs="Arial"/>
          <w:sz w:val="20"/>
        </w:rPr>
      </w:pPr>
    </w:p>
    <w:tbl>
      <w:tblPr>
        <w:tblW w:w="987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1093"/>
        <w:gridCol w:w="1004"/>
        <w:gridCol w:w="1335"/>
        <w:gridCol w:w="6439"/>
      </w:tblGrid>
      <w:tr w:rsidR="003F629A" w14:paraId="52F33C12" w14:textId="77777777" w:rsidTr="001834E2">
        <w:trPr>
          <w:trHeight w:val="346"/>
        </w:trPr>
        <w:tc>
          <w:tcPr>
            <w:tcW w:w="1093" w:type="dxa"/>
            <w:tcBorders>
              <w:top w:val="single" w:sz="4" w:space="0" w:color="008000"/>
              <w:left w:val="single" w:sz="4" w:space="0" w:color="008000"/>
              <w:bottom w:val="single" w:sz="4" w:space="0" w:color="008000"/>
              <w:right w:val="single" w:sz="4" w:space="0" w:color="008000"/>
            </w:tcBorders>
            <w:noWrap/>
          </w:tcPr>
          <w:p w14:paraId="52F33C0E" w14:textId="77777777" w:rsidR="003F629A" w:rsidRPr="003B6CC4" w:rsidRDefault="003F629A" w:rsidP="001C6F13">
            <w:pPr>
              <w:spacing w:line="276" w:lineRule="auto"/>
              <w:jc w:val="left"/>
              <w:rPr>
                <w:rFonts w:cs="Arial"/>
                <w:b/>
                <w:lang w:eastAsia="en-US"/>
              </w:rPr>
            </w:pPr>
            <w:r w:rsidRPr="003B6CC4">
              <w:rPr>
                <w:rFonts w:cs="Arial"/>
                <w:b/>
                <w:lang w:eastAsia="en-US"/>
              </w:rPr>
              <w:t>Versione</w:t>
            </w:r>
          </w:p>
        </w:tc>
        <w:tc>
          <w:tcPr>
            <w:tcW w:w="1004" w:type="dxa"/>
            <w:tcBorders>
              <w:top w:val="single" w:sz="4" w:space="0" w:color="008000"/>
              <w:left w:val="single" w:sz="4" w:space="0" w:color="008000"/>
              <w:bottom w:val="single" w:sz="4" w:space="0" w:color="008000"/>
              <w:right w:val="single" w:sz="4" w:space="0" w:color="008000"/>
            </w:tcBorders>
            <w:noWrap/>
          </w:tcPr>
          <w:p w14:paraId="52F33C0F" w14:textId="77777777" w:rsidR="003F629A" w:rsidRPr="003B6CC4" w:rsidRDefault="003F629A" w:rsidP="001C6F13">
            <w:pPr>
              <w:spacing w:line="276" w:lineRule="auto"/>
              <w:jc w:val="left"/>
              <w:rPr>
                <w:rFonts w:cs="Arial"/>
                <w:b/>
                <w:lang w:eastAsia="en-US"/>
              </w:rPr>
            </w:pPr>
            <w:r w:rsidRPr="003B6CC4">
              <w:rPr>
                <w:rFonts w:cs="Arial"/>
                <w:b/>
                <w:lang w:eastAsia="en-US"/>
              </w:rPr>
              <w:t>Status</w:t>
            </w:r>
          </w:p>
        </w:tc>
        <w:tc>
          <w:tcPr>
            <w:tcW w:w="1335" w:type="dxa"/>
            <w:tcBorders>
              <w:top w:val="single" w:sz="4" w:space="0" w:color="008000"/>
              <w:left w:val="single" w:sz="4" w:space="0" w:color="008000"/>
              <w:bottom w:val="single" w:sz="4" w:space="0" w:color="008000"/>
              <w:right w:val="single" w:sz="4" w:space="0" w:color="008000"/>
            </w:tcBorders>
            <w:noWrap/>
          </w:tcPr>
          <w:p w14:paraId="52F33C10" w14:textId="77777777" w:rsidR="003F629A" w:rsidRPr="003B6CC4" w:rsidRDefault="003F629A" w:rsidP="001C6F13">
            <w:pPr>
              <w:spacing w:line="276" w:lineRule="auto"/>
              <w:jc w:val="left"/>
              <w:rPr>
                <w:rFonts w:cs="Arial"/>
                <w:b/>
                <w:lang w:eastAsia="en-US"/>
              </w:rPr>
            </w:pPr>
            <w:r w:rsidRPr="003B6CC4">
              <w:rPr>
                <w:rFonts w:cs="Arial"/>
                <w:b/>
                <w:lang w:eastAsia="en-US"/>
              </w:rPr>
              <w:t>Data</w:t>
            </w:r>
          </w:p>
        </w:tc>
        <w:tc>
          <w:tcPr>
            <w:tcW w:w="6439" w:type="dxa"/>
            <w:tcBorders>
              <w:top w:val="single" w:sz="4" w:space="0" w:color="008000"/>
              <w:left w:val="single" w:sz="4" w:space="0" w:color="008000"/>
              <w:bottom w:val="single" w:sz="4" w:space="0" w:color="008000"/>
              <w:right w:val="single" w:sz="4" w:space="0" w:color="008000"/>
            </w:tcBorders>
            <w:noWrap/>
          </w:tcPr>
          <w:p w14:paraId="52F33C11" w14:textId="77777777" w:rsidR="003F629A" w:rsidRPr="003B6CC4" w:rsidRDefault="003F629A" w:rsidP="001C6F13">
            <w:pPr>
              <w:spacing w:line="276" w:lineRule="auto"/>
              <w:jc w:val="left"/>
              <w:rPr>
                <w:rFonts w:cs="Arial"/>
                <w:b/>
                <w:lang w:eastAsia="en-US"/>
              </w:rPr>
            </w:pPr>
            <w:r w:rsidRPr="003B6CC4">
              <w:rPr>
                <w:rFonts w:cs="Arial"/>
                <w:b/>
                <w:lang w:eastAsia="en-US"/>
              </w:rPr>
              <w:t>Descrizione Modifica</w:t>
            </w:r>
          </w:p>
        </w:tc>
      </w:tr>
      <w:tr w:rsidR="003F629A" w14:paraId="52F33C17" w14:textId="77777777" w:rsidTr="001834E2">
        <w:trPr>
          <w:trHeight w:val="346"/>
        </w:trPr>
        <w:tc>
          <w:tcPr>
            <w:tcW w:w="1093" w:type="dxa"/>
            <w:tcBorders>
              <w:top w:val="single" w:sz="4" w:space="0" w:color="008000"/>
              <w:left w:val="single" w:sz="4" w:space="0" w:color="008000"/>
              <w:bottom w:val="single" w:sz="4" w:space="0" w:color="008000"/>
              <w:right w:val="single" w:sz="4" w:space="0" w:color="008000"/>
            </w:tcBorders>
            <w:noWrap/>
          </w:tcPr>
          <w:p w14:paraId="52F33C13" w14:textId="77777777" w:rsidR="003F629A" w:rsidRDefault="00654A07" w:rsidP="001C6F13">
            <w:pPr>
              <w:spacing w:line="276" w:lineRule="auto"/>
              <w:jc w:val="left"/>
              <w:rPr>
                <w:rFonts w:cs="Arial"/>
                <w:lang w:eastAsia="en-US"/>
              </w:rPr>
            </w:pPr>
            <w:r>
              <w:rPr>
                <w:rFonts w:cs="Arial"/>
                <w:lang w:eastAsia="en-US"/>
              </w:rPr>
              <w:t>1.0</w:t>
            </w:r>
          </w:p>
        </w:tc>
        <w:tc>
          <w:tcPr>
            <w:tcW w:w="1004" w:type="dxa"/>
            <w:tcBorders>
              <w:top w:val="single" w:sz="4" w:space="0" w:color="008000"/>
              <w:left w:val="single" w:sz="4" w:space="0" w:color="008000"/>
              <w:bottom w:val="single" w:sz="4" w:space="0" w:color="008000"/>
              <w:right w:val="single" w:sz="4" w:space="0" w:color="008000"/>
            </w:tcBorders>
            <w:noWrap/>
          </w:tcPr>
          <w:p w14:paraId="52F33C14" w14:textId="77777777" w:rsidR="003F629A" w:rsidRDefault="00654A07" w:rsidP="001C6F13">
            <w:pPr>
              <w:spacing w:line="276" w:lineRule="auto"/>
              <w:jc w:val="left"/>
              <w:rPr>
                <w:rFonts w:cs="Arial"/>
                <w:lang w:eastAsia="en-US"/>
              </w:rPr>
            </w:pPr>
            <w:r>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52F33C15" w14:textId="77777777" w:rsidR="003F629A" w:rsidRDefault="0022153B" w:rsidP="001C6F13">
            <w:pPr>
              <w:spacing w:line="276" w:lineRule="auto"/>
              <w:jc w:val="left"/>
              <w:rPr>
                <w:rFonts w:cs="Arial"/>
                <w:lang w:eastAsia="en-US"/>
              </w:rPr>
            </w:pPr>
            <w:r>
              <w:rPr>
                <w:rFonts w:cs="Arial"/>
                <w:lang w:eastAsia="en-US"/>
              </w:rPr>
              <w:t>12/05/2015</w:t>
            </w:r>
          </w:p>
        </w:tc>
        <w:tc>
          <w:tcPr>
            <w:tcW w:w="6439" w:type="dxa"/>
            <w:tcBorders>
              <w:top w:val="single" w:sz="4" w:space="0" w:color="008000"/>
              <w:left w:val="single" w:sz="4" w:space="0" w:color="008000"/>
              <w:bottom w:val="single" w:sz="4" w:space="0" w:color="008000"/>
              <w:right w:val="single" w:sz="4" w:space="0" w:color="008000"/>
            </w:tcBorders>
            <w:noWrap/>
          </w:tcPr>
          <w:p w14:paraId="52F33C16" w14:textId="77777777" w:rsidR="003F629A" w:rsidRDefault="00654A07" w:rsidP="001C6F13">
            <w:pPr>
              <w:spacing w:line="276" w:lineRule="auto"/>
              <w:jc w:val="left"/>
              <w:rPr>
                <w:rFonts w:cs="Arial"/>
                <w:lang w:eastAsia="en-US"/>
              </w:rPr>
            </w:pPr>
            <w:r>
              <w:rPr>
                <w:rFonts w:cs="Arial"/>
                <w:lang w:eastAsia="en-US"/>
              </w:rPr>
              <w:t>Prima versione rilasciata</w:t>
            </w:r>
          </w:p>
        </w:tc>
      </w:tr>
      <w:tr w:rsidR="003F629A" w14:paraId="52F33C1C" w14:textId="77777777" w:rsidTr="001834E2">
        <w:trPr>
          <w:trHeight w:val="346"/>
        </w:trPr>
        <w:tc>
          <w:tcPr>
            <w:tcW w:w="1093" w:type="dxa"/>
            <w:tcBorders>
              <w:top w:val="single" w:sz="4" w:space="0" w:color="008000"/>
              <w:left w:val="single" w:sz="4" w:space="0" w:color="008000"/>
              <w:bottom w:val="single" w:sz="4" w:space="0" w:color="008000"/>
              <w:right w:val="single" w:sz="4" w:space="0" w:color="008000"/>
            </w:tcBorders>
            <w:noWrap/>
          </w:tcPr>
          <w:p w14:paraId="52F33C18" w14:textId="77777777" w:rsidR="003F629A" w:rsidRDefault="007E647D" w:rsidP="001C6F13">
            <w:pPr>
              <w:spacing w:line="276" w:lineRule="auto"/>
              <w:jc w:val="left"/>
              <w:rPr>
                <w:rFonts w:cs="Arial"/>
                <w:lang w:eastAsia="en-US"/>
              </w:rPr>
            </w:pPr>
            <w:r>
              <w:rPr>
                <w:rFonts w:cs="Arial"/>
                <w:lang w:eastAsia="en-US"/>
              </w:rPr>
              <w:t>2.0</w:t>
            </w:r>
          </w:p>
        </w:tc>
        <w:tc>
          <w:tcPr>
            <w:tcW w:w="1004" w:type="dxa"/>
            <w:tcBorders>
              <w:top w:val="single" w:sz="4" w:space="0" w:color="008000"/>
              <w:left w:val="single" w:sz="4" w:space="0" w:color="008000"/>
              <w:bottom w:val="single" w:sz="4" w:space="0" w:color="008000"/>
              <w:right w:val="single" w:sz="4" w:space="0" w:color="008000"/>
            </w:tcBorders>
            <w:noWrap/>
          </w:tcPr>
          <w:p w14:paraId="52F33C19" w14:textId="77777777" w:rsidR="003F629A" w:rsidRDefault="007E647D" w:rsidP="001C6F13">
            <w:pPr>
              <w:spacing w:line="276" w:lineRule="auto"/>
              <w:jc w:val="left"/>
              <w:rPr>
                <w:rFonts w:cs="Arial"/>
                <w:lang w:eastAsia="en-US"/>
              </w:rPr>
            </w:pPr>
            <w:r>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52F33C1A" w14:textId="77777777" w:rsidR="003F629A" w:rsidRDefault="003800AF" w:rsidP="001C6F13">
            <w:pPr>
              <w:spacing w:line="276" w:lineRule="auto"/>
              <w:jc w:val="left"/>
              <w:rPr>
                <w:rFonts w:cs="Arial"/>
                <w:lang w:eastAsia="en-US"/>
              </w:rPr>
            </w:pPr>
            <w:r>
              <w:rPr>
                <w:rFonts w:cs="Arial"/>
                <w:lang w:eastAsia="en-US"/>
              </w:rPr>
              <w:t>15</w:t>
            </w:r>
            <w:r w:rsidR="000E4C13">
              <w:rPr>
                <w:rFonts w:cs="Arial"/>
                <w:lang w:eastAsia="en-US"/>
              </w:rPr>
              <w:t>/07</w:t>
            </w:r>
            <w:r w:rsidR="007E647D">
              <w:rPr>
                <w:rFonts w:cs="Arial"/>
                <w:lang w:eastAsia="en-US"/>
              </w:rPr>
              <w:t>/2016</w:t>
            </w:r>
          </w:p>
        </w:tc>
        <w:tc>
          <w:tcPr>
            <w:tcW w:w="6439" w:type="dxa"/>
            <w:tcBorders>
              <w:top w:val="single" w:sz="4" w:space="0" w:color="008000"/>
              <w:left w:val="single" w:sz="4" w:space="0" w:color="008000"/>
              <w:bottom w:val="single" w:sz="4" w:space="0" w:color="008000"/>
              <w:right w:val="single" w:sz="4" w:space="0" w:color="008000"/>
            </w:tcBorders>
            <w:noWrap/>
          </w:tcPr>
          <w:p w14:paraId="52F33C1B" w14:textId="77777777" w:rsidR="003F629A" w:rsidRPr="003F629A" w:rsidRDefault="007E647D" w:rsidP="003F629A">
            <w:pPr>
              <w:rPr>
                <w:rFonts w:cs="Arial"/>
                <w:lang w:eastAsia="en-US"/>
              </w:rPr>
            </w:pPr>
            <w:r>
              <w:rPr>
                <w:rFonts w:cs="Arial"/>
                <w:lang w:eastAsia="en-US"/>
              </w:rPr>
              <w:t>Seconda versione rilasciata. Aggiornamento seconda iterazione</w:t>
            </w:r>
          </w:p>
        </w:tc>
      </w:tr>
      <w:tr w:rsidR="005F5226" w14:paraId="19848A24" w14:textId="77777777" w:rsidTr="001834E2">
        <w:trPr>
          <w:trHeight w:val="346"/>
        </w:trPr>
        <w:tc>
          <w:tcPr>
            <w:tcW w:w="1093" w:type="dxa"/>
            <w:tcBorders>
              <w:top w:val="single" w:sz="4" w:space="0" w:color="008000"/>
              <w:left w:val="single" w:sz="4" w:space="0" w:color="008000"/>
              <w:bottom w:val="single" w:sz="4" w:space="0" w:color="008000"/>
              <w:right w:val="single" w:sz="4" w:space="0" w:color="008000"/>
            </w:tcBorders>
            <w:noWrap/>
          </w:tcPr>
          <w:p w14:paraId="7FB4920C" w14:textId="6B2DBA81" w:rsidR="005F5226" w:rsidRDefault="005F5226" w:rsidP="001C6F13">
            <w:pPr>
              <w:spacing w:line="276" w:lineRule="auto"/>
              <w:jc w:val="left"/>
              <w:rPr>
                <w:rFonts w:cs="Arial"/>
                <w:lang w:eastAsia="en-US"/>
              </w:rPr>
            </w:pPr>
            <w:r>
              <w:rPr>
                <w:rFonts w:cs="Arial"/>
                <w:lang w:eastAsia="en-US"/>
              </w:rPr>
              <w:t>3.0</w:t>
            </w:r>
          </w:p>
        </w:tc>
        <w:tc>
          <w:tcPr>
            <w:tcW w:w="1004" w:type="dxa"/>
            <w:tcBorders>
              <w:top w:val="single" w:sz="4" w:space="0" w:color="008000"/>
              <w:left w:val="single" w:sz="4" w:space="0" w:color="008000"/>
              <w:bottom w:val="single" w:sz="4" w:space="0" w:color="008000"/>
              <w:right w:val="single" w:sz="4" w:space="0" w:color="008000"/>
            </w:tcBorders>
            <w:noWrap/>
          </w:tcPr>
          <w:p w14:paraId="4D53D211" w14:textId="0031199A" w:rsidR="005F5226" w:rsidRDefault="005F5226" w:rsidP="001C6F13">
            <w:pPr>
              <w:spacing w:line="276" w:lineRule="auto"/>
              <w:jc w:val="left"/>
              <w:rPr>
                <w:rFonts w:cs="Arial"/>
                <w:lang w:eastAsia="en-US"/>
              </w:rPr>
            </w:pPr>
            <w:r>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23AEABD2" w14:textId="6FDC8F39" w:rsidR="005F5226" w:rsidRDefault="005F5226" w:rsidP="001C6F13">
            <w:pPr>
              <w:spacing w:line="276" w:lineRule="auto"/>
              <w:jc w:val="left"/>
              <w:rPr>
                <w:rFonts w:cs="Arial"/>
                <w:lang w:eastAsia="en-US"/>
              </w:rPr>
            </w:pPr>
            <w:r>
              <w:rPr>
                <w:rFonts w:cs="Arial"/>
                <w:lang w:eastAsia="en-US"/>
              </w:rPr>
              <w:t>19/12/2016</w:t>
            </w:r>
          </w:p>
        </w:tc>
        <w:tc>
          <w:tcPr>
            <w:tcW w:w="6439" w:type="dxa"/>
            <w:tcBorders>
              <w:top w:val="single" w:sz="4" w:space="0" w:color="008000"/>
              <w:left w:val="single" w:sz="4" w:space="0" w:color="008000"/>
              <w:bottom w:val="single" w:sz="4" w:space="0" w:color="008000"/>
              <w:right w:val="single" w:sz="4" w:space="0" w:color="008000"/>
            </w:tcBorders>
            <w:noWrap/>
          </w:tcPr>
          <w:p w14:paraId="7F02625D" w14:textId="550D1168" w:rsidR="005F5226" w:rsidRDefault="005F5226" w:rsidP="003F629A">
            <w:pPr>
              <w:rPr>
                <w:rFonts w:cs="Arial"/>
                <w:lang w:eastAsia="en-US"/>
              </w:rPr>
            </w:pPr>
            <w:r>
              <w:rPr>
                <w:rFonts w:cs="Arial"/>
                <w:lang w:eastAsia="en-US"/>
              </w:rPr>
              <w:t>Terza versione rilasciata. Aggiornamento verifiche di conformità</w:t>
            </w:r>
          </w:p>
        </w:tc>
      </w:tr>
      <w:tr w:rsidR="001834E2" w14:paraId="441BDCC9" w14:textId="77777777" w:rsidTr="001834E2">
        <w:trPr>
          <w:trHeight w:val="634"/>
        </w:trPr>
        <w:tc>
          <w:tcPr>
            <w:tcW w:w="1093" w:type="dxa"/>
            <w:tcBorders>
              <w:top w:val="single" w:sz="4" w:space="0" w:color="008000"/>
              <w:left w:val="single" w:sz="4" w:space="0" w:color="008000"/>
              <w:bottom w:val="single" w:sz="4" w:space="0" w:color="008000"/>
              <w:right w:val="single" w:sz="4" w:space="0" w:color="008000"/>
            </w:tcBorders>
            <w:noWrap/>
          </w:tcPr>
          <w:p w14:paraId="38287788" w14:textId="7BF1E05C" w:rsidR="001834E2" w:rsidRDefault="001834E2" w:rsidP="001C6F13">
            <w:pPr>
              <w:spacing w:line="276" w:lineRule="auto"/>
              <w:jc w:val="left"/>
              <w:rPr>
                <w:rFonts w:cs="Arial"/>
                <w:lang w:eastAsia="en-US"/>
              </w:rPr>
            </w:pPr>
            <w:r>
              <w:rPr>
                <w:rFonts w:cs="Arial"/>
                <w:lang w:eastAsia="en-US"/>
              </w:rPr>
              <w:t>3.1</w:t>
            </w:r>
          </w:p>
        </w:tc>
        <w:tc>
          <w:tcPr>
            <w:tcW w:w="1004" w:type="dxa"/>
            <w:tcBorders>
              <w:top w:val="single" w:sz="4" w:space="0" w:color="008000"/>
              <w:left w:val="single" w:sz="4" w:space="0" w:color="008000"/>
              <w:bottom w:val="single" w:sz="4" w:space="0" w:color="008000"/>
              <w:right w:val="single" w:sz="4" w:space="0" w:color="008000"/>
            </w:tcBorders>
            <w:noWrap/>
          </w:tcPr>
          <w:p w14:paraId="037E7FD7" w14:textId="0939255B" w:rsidR="001834E2" w:rsidRDefault="001834E2" w:rsidP="001C6F13">
            <w:pPr>
              <w:spacing w:line="276" w:lineRule="auto"/>
              <w:jc w:val="left"/>
              <w:rPr>
                <w:rFonts w:cs="Arial"/>
                <w:lang w:eastAsia="en-US"/>
              </w:rPr>
            </w:pPr>
            <w:r>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26FB1002" w14:textId="0EE726C9" w:rsidR="001834E2" w:rsidRDefault="001834E2" w:rsidP="001C6F13">
            <w:pPr>
              <w:spacing w:line="276" w:lineRule="auto"/>
              <w:jc w:val="left"/>
              <w:rPr>
                <w:rFonts w:cs="Arial"/>
                <w:lang w:eastAsia="en-US"/>
              </w:rPr>
            </w:pPr>
            <w:r>
              <w:rPr>
                <w:rFonts w:cs="Arial"/>
                <w:lang w:eastAsia="en-US"/>
              </w:rPr>
              <w:t>07/02/201</w:t>
            </w:r>
            <w:r w:rsidR="0063710B">
              <w:rPr>
                <w:rFonts w:cs="Arial"/>
                <w:lang w:eastAsia="en-US"/>
              </w:rPr>
              <w:t>7</w:t>
            </w:r>
          </w:p>
        </w:tc>
        <w:tc>
          <w:tcPr>
            <w:tcW w:w="6439" w:type="dxa"/>
            <w:tcBorders>
              <w:top w:val="single" w:sz="4" w:space="0" w:color="008000"/>
              <w:left w:val="single" w:sz="4" w:space="0" w:color="008000"/>
              <w:bottom w:val="single" w:sz="4" w:space="0" w:color="008000"/>
              <w:right w:val="single" w:sz="4" w:space="0" w:color="008000"/>
            </w:tcBorders>
            <w:noWrap/>
          </w:tcPr>
          <w:p w14:paraId="08A1D959" w14:textId="4FA5D86E" w:rsidR="001834E2" w:rsidRPr="001834E2" w:rsidRDefault="001834E2" w:rsidP="003F629A">
            <w:pPr>
              <w:rPr>
                <w:rFonts w:cs="Arial"/>
                <w:lang w:eastAsia="en-US"/>
              </w:rPr>
            </w:pPr>
            <w:r w:rsidRPr="001834E2">
              <w:rPr>
                <w:rFonts w:cs="Arial"/>
                <w:lang w:eastAsia="en-US"/>
              </w:rPr>
              <w:t xml:space="preserve">Aggiornamento della “Descrizione di utilizzo” nella Tabella </w:t>
            </w:r>
            <w:r>
              <w:rPr>
                <w:rFonts w:cs="Arial"/>
                <w:lang w:eastAsia="en-US"/>
              </w:rPr>
              <w:t xml:space="preserve">3.1.1.3 </w:t>
            </w:r>
            <w:r w:rsidRPr="001834E2">
              <w:rPr>
                <w:rFonts w:cs="Arial"/>
                <w:b/>
                <w:bCs/>
                <w:sz w:val="18"/>
                <w:szCs w:val="18"/>
              </w:rPr>
              <w:t xml:space="preserve">Codifiche </w:t>
            </w:r>
            <w:proofErr w:type="spellStart"/>
            <w:r w:rsidRPr="001834E2">
              <w:rPr>
                <w:rFonts w:cs="Arial"/>
                <w:b/>
                <w:bCs/>
                <w:sz w:val="18"/>
                <w:szCs w:val="18"/>
              </w:rPr>
              <w:t>Affinity</w:t>
            </w:r>
            <w:proofErr w:type="spellEnd"/>
            <w:r w:rsidRPr="001834E2">
              <w:rPr>
                <w:rFonts w:cs="Arial"/>
                <w:b/>
                <w:bCs/>
                <w:sz w:val="18"/>
                <w:szCs w:val="18"/>
              </w:rPr>
              <w:t xml:space="preserve"> Domain Regione Marche</w:t>
            </w:r>
          </w:p>
        </w:tc>
      </w:tr>
      <w:tr w:rsidR="00272557" w:rsidRPr="004400CD" w14:paraId="00898FFE" w14:textId="77777777" w:rsidTr="001834E2">
        <w:trPr>
          <w:trHeight w:val="634"/>
        </w:trPr>
        <w:tc>
          <w:tcPr>
            <w:tcW w:w="1093" w:type="dxa"/>
            <w:tcBorders>
              <w:top w:val="single" w:sz="4" w:space="0" w:color="008000"/>
              <w:left w:val="single" w:sz="4" w:space="0" w:color="008000"/>
              <w:bottom w:val="single" w:sz="4" w:space="0" w:color="008000"/>
              <w:right w:val="single" w:sz="4" w:space="0" w:color="008000"/>
            </w:tcBorders>
            <w:noWrap/>
          </w:tcPr>
          <w:p w14:paraId="2B6E1AA2" w14:textId="4894760A" w:rsidR="00272557" w:rsidRPr="00272557" w:rsidRDefault="00272557" w:rsidP="001C6F13">
            <w:pPr>
              <w:spacing w:line="276" w:lineRule="auto"/>
              <w:jc w:val="left"/>
              <w:rPr>
                <w:rFonts w:cs="Arial"/>
                <w:lang w:eastAsia="en-US"/>
              </w:rPr>
            </w:pPr>
            <w:r w:rsidRPr="00272557">
              <w:rPr>
                <w:rFonts w:cs="Arial"/>
                <w:lang w:eastAsia="en-US"/>
              </w:rPr>
              <w:t>3.2</w:t>
            </w:r>
          </w:p>
        </w:tc>
        <w:tc>
          <w:tcPr>
            <w:tcW w:w="1004" w:type="dxa"/>
            <w:tcBorders>
              <w:top w:val="single" w:sz="4" w:space="0" w:color="008000"/>
              <w:left w:val="single" w:sz="4" w:space="0" w:color="008000"/>
              <w:bottom w:val="single" w:sz="4" w:space="0" w:color="008000"/>
              <w:right w:val="single" w:sz="4" w:space="0" w:color="008000"/>
            </w:tcBorders>
            <w:noWrap/>
          </w:tcPr>
          <w:p w14:paraId="3A00808F" w14:textId="797F31A4" w:rsidR="00272557" w:rsidRPr="00272557" w:rsidRDefault="00272557" w:rsidP="001C6F13">
            <w:pPr>
              <w:spacing w:line="276" w:lineRule="auto"/>
              <w:jc w:val="left"/>
              <w:rPr>
                <w:rFonts w:cs="Arial"/>
                <w:lang w:eastAsia="en-US"/>
              </w:rPr>
            </w:pPr>
            <w:r w:rsidRPr="00272557">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4050C145" w14:textId="0F211F06" w:rsidR="00272557" w:rsidRPr="00272557" w:rsidRDefault="00272557" w:rsidP="001C6F13">
            <w:pPr>
              <w:spacing w:line="276" w:lineRule="auto"/>
              <w:jc w:val="left"/>
              <w:rPr>
                <w:rFonts w:cs="Arial"/>
                <w:lang w:eastAsia="en-US"/>
              </w:rPr>
            </w:pPr>
            <w:r w:rsidRPr="00272557">
              <w:rPr>
                <w:rFonts w:cs="Arial"/>
                <w:lang w:eastAsia="en-US"/>
              </w:rPr>
              <w:t>10/04/2017</w:t>
            </w:r>
          </w:p>
        </w:tc>
        <w:tc>
          <w:tcPr>
            <w:tcW w:w="6439" w:type="dxa"/>
            <w:tcBorders>
              <w:top w:val="single" w:sz="4" w:space="0" w:color="008000"/>
              <w:left w:val="single" w:sz="4" w:space="0" w:color="008000"/>
              <w:bottom w:val="single" w:sz="4" w:space="0" w:color="008000"/>
              <w:right w:val="single" w:sz="4" w:space="0" w:color="008000"/>
            </w:tcBorders>
            <w:noWrap/>
          </w:tcPr>
          <w:p w14:paraId="44FDE771" w14:textId="77777777" w:rsidR="00272557" w:rsidRDefault="00272557" w:rsidP="00BA6D75">
            <w:pPr>
              <w:rPr>
                <w:rFonts w:cs="Arial"/>
                <w:lang w:eastAsia="en-US"/>
              </w:rPr>
            </w:pPr>
            <w:r>
              <w:rPr>
                <w:rFonts w:cs="Arial"/>
                <w:lang w:eastAsia="en-US"/>
              </w:rPr>
              <w:t xml:space="preserve">Aggiornamento della Descrizione e della tabella con i valori previsti per il metadato </w:t>
            </w:r>
            <w:proofErr w:type="spellStart"/>
            <w:r>
              <w:rPr>
                <w:rFonts w:cs="Arial"/>
                <w:lang w:eastAsia="en-US"/>
              </w:rPr>
              <w:t>contentTypeCode</w:t>
            </w:r>
            <w:proofErr w:type="spellEnd"/>
            <w:r>
              <w:rPr>
                <w:rFonts w:cs="Arial"/>
                <w:lang w:eastAsia="en-US"/>
              </w:rPr>
              <w:t xml:space="preserve">.(tra cui i campi </w:t>
            </w:r>
            <w:proofErr w:type="spellStart"/>
            <w:r>
              <w:rPr>
                <w:rFonts w:cs="Arial"/>
                <w:lang w:eastAsia="en-US"/>
              </w:rPr>
              <w:t>rm_ctc_INT</w:t>
            </w:r>
            <w:proofErr w:type="spellEnd"/>
            <w:r>
              <w:rPr>
                <w:rFonts w:cs="Arial"/>
                <w:lang w:eastAsia="en-US"/>
              </w:rPr>
              <w:t xml:space="preserve">= Interni e </w:t>
            </w:r>
            <w:proofErr w:type="spellStart"/>
            <w:r>
              <w:rPr>
                <w:rFonts w:cs="Arial"/>
                <w:lang w:eastAsia="en-US"/>
              </w:rPr>
              <w:t>rm_ctc_EST</w:t>
            </w:r>
            <w:proofErr w:type="spellEnd"/>
            <w:r>
              <w:rPr>
                <w:rFonts w:cs="Arial"/>
                <w:lang w:eastAsia="en-US"/>
              </w:rPr>
              <w:t>=Esterni)</w:t>
            </w:r>
          </w:p>
          <w:p w14:paraId="75134D4E" w14:textId="5BA4BE87" w:rsidR="00272557" w:rsidRPr="001834E2" w:rsidRDefault="00272557" w:rsidP="004400CD">
            <w:pPr>
              <w:spacing w:line="276" w:lineRule="auto"/>
              <w:jc w:val="left"/>
              <w:rPr>
                <w:rFonts w:cs="Arial"/>
                <w:lang w:eastAsia="en-US"/>
              </w:rPr>
            </w:pPr>
            <w:r>
              <w:rPr>
                <w:rFonts w:cs="Arial"/>
                <w:lang w:eastAsia="en-US"/>
              </w:rPr>
              <w:t xml:space="preserve">Aggiunto Metadato (Slot) </w:t>
            </w:r>
            <w:proofErr w:type="spellStart"/>
            <w:r>
              <w:rPr>
                <w:rFonts w:cs="Arial"/>
                <w:sz w:val="18"/>
                <w:szCs w:val="18"/>
              </w:rPr>
              <w:t>XDSDocumentEntry.</w:t>
            </w:r>
            <w:r w:rsidRPr="009B2CDE">
              <w:rPr>
                <w:rFonts w:cs="Arial"/>
                <w:sz w:val="18"/>
                <w:szCs w:val="18"/>
              </w:rPr>
              <w:t>indexRegistryExt</w:t>
            </w:r>
            <w:proofErr w:type="spellEnd"/>
            <w:r>
              <w:rPr>
                <w:rFonts w:cs="Arial"/>
                <w:sz w:val="18"/>
                <w:szCs w:val="18"/>
              </w:rPr>
              <w:t xml:space="preserve"> (Consente di registrare il documento </w:t>
            </w:r>
            <w:r w:rsidRPr="00F35DE6">
              <w:rPr>
                <w:rFonts w:cs="Arial"/>
                <w:b/>
                <w:sz w:val="18"/>
                <w:szCs w:val="18"/>
              </w:rPr>
              <w:t>solo</w:t>
            </w:r>
            <w:r>
              <w:rPr>
                <w:rFonts w:cs="Arial"/>
                <w:sz w:val="18"/>
                <w:szCs w:val="18"/>
              </w:rPr>
              <w:t xml:space="preserve"> su </w:t>
            </w:r>
            <w:proofErr w:type="spellStart"/>
            <w:r>
              <w:rPr>
                <w:rFonts w:cs="Arial"/>
                <w:sz w:val="18"/>
                <w:szCs w:val="18"/>
              </w:rPr>
              <w:t>Repository</w:t>
            </w:r>
            <w:proofErr w:type="spellEnd"/>
            <w:r>
              <w:rPr>
                <w:rFonts w:cs="Arial"/>
                <w:sz w:val="18"/>
                <w:szCs w:val="18"/>
              </w:rPr>
              <w:t>. In assenza del metadato (Slot) o con valore Y, il documento viene anche indicizzato, seguendo le regole di validazione di Regione Marche)</w:t>
            </w:r>
          </w:p>
        </w:tc>
      </w:tr>
      <w:tr w:rsidR="00272557" w:rsidRPr="004400CD" w14:paraId="561E4149" w14:textId="77777777" w:rsidTr="001834E2">
        <w:trPr>
          <w:trHeight w:val="634"/>
        </w:trPr>
        <w:tc>
          <w:tcPr>
            <w:tcW w:w="1093" w:type="dxa"/>
            <w:tcBorders>
              <w:top w:val="single" w:sz="4" w:space="0" w:color="008000"/>
              <w:left w:val="single" w:sz="4" w:space="0" w:color="008000"/>
              <w:bottom w:val="single" w:sz="4" w:space="0" w:color="008000"/>
              <w:right w:val="single" w:sz="4" w:space="0" w:color="008000"/>
            </w:tcBorders>
            <w:noWrap/>
          </w:tcPr>
          <w:p w14:paraId="1FABD41F" w14:textId="73344BCA" w:rsidR="00272557" w:rsidRPr="00272557" w:rsidRDefault="00272557" w:rsidP="001C6F13">
            <w:pPr>
              <w:spacing w:line="276" w:lineRule="auto"/>
              <w:jc w:val="left"/>
              <w:rPr>
                <w:rFonts w:cs="Arial"/>
                <w:lang w:eastAsia="en-US"/>
              </w:rPr>
            </w:pPr>
            <w:r w:rsidRPr="00272557">
              <w:rPr>
                <w:rFonts w:cs="Arial"/>
                <w:lang w:eastAsia="en-US"/>
              </w:rPr>
              <w:t>3.3</w:t>
            </w:r>
          </w:p>
        </w:tc>
        <w:tc>
          <w:tcPr>
            <w:tcW w:w="1004" w:type="dxa"/>
            <w:tcBorders>
              <w:top w:val="single" w:sz="4" w:space="0" w:color="008000"/>
              <w:left w:val="single" w:sz="4" w:space="0" w:color="008000"/>
              <w:bottom w:val="single" w:sz="4" w:space="0" w:color="008000"/>
              <w:right w:val="single" w:sz="4" w:space="0" w:color="008000"/>
            </w:tcBorders>
            <w:noWrap/>
          </w:tcPr>
          <w:p w14:paraId="1DF57398" w14:textId="5481ECDC" w:rsidR="00272557" w:rsidRPr="00272557" w:rsidRDefault="00272557" w:rsidP="001C6F13">
            <w:pPr>
              <w:spacing w:line="276" w:lineRule="auto"/>
              <w:jc w:val="left"/>
              <w:rPr>
                <w:rFonts w:cs="Arial"/>
                <w:lang w:eastAsia="en-US"/>
              </w:rPr>
            </w:pPr>
            <w:r w:rsidRPr="00272557">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6C6048E3" w14:textId="53A44A15" w:rsidR="00272557" w:rsidRPr="00272557" w:rsidRDefault="0070084D" w:rsidP="001C6F13">
            <w:pPr>
              <w:spacing w:line="276" w:lineRule="auto"/>
              <w:jc w:val="left"/>
              <w:rPr>
                <w:rFonts w:cs="Arial"/>
                <w:lang w:eastAsia="en-US"/>
              </w:rPr>
            </w:pPr>
            <w:r>
              <w:rPr>
                <w:rFonts w:cs="Arial"/>
                <w:lang w:eastAsia="en-US"/>
              </w:rPr>
              <w:t>21</w:t>
            </w:r>
            <w:bookmarkStart w:id="1" w:name="_GoBack"/>
            <w:bookmarkEnd w:id="1"/>
            <w:r w:rsidR="00272557" w:rsidRPr="00272557">
              <w:rPr>
                <w:rFonts w:cs="Arial"/>
                <w:lang w:eastAsia="en-US"/>
              </w:rPr>
              <w:t>/04/2017</w:t>
            </w:r>
          </w:p>
        </w:tc>
        <w:tc>
          <w:tcPr>
            <w:tcW w:w="6439" w:type="dxa"/>
            <w:tcBorders>
              <w:top w:val="single" w:sz="4" w:space="0" w:color="008000"/>
              <w:left w:val="single" w:sz="4" w:space="0" w:color="008000"/>
              <w:bottom w:val="single" w:sz="4" w:space="0" w:color="008000"/>
              <w:right w:val="single" w:sz="4" w:space="0" w:color="008000"/>
            </w:tcBorders>
            <w:noWrap/>
          </w:tcPr>
          <w:p w14:paraId="44D90EEC" w14:textId="7AA30BCB" w:rsidR="00272557" w:rsidRPr="00272557" w:rsidRDefault="00272557" w:rsidP="00272557">
            <w:pPr>
              <w:spacing w:line="276" w:lineRule="auto"/>
              <w:jc w:val="left"/>
              <w:rPr>
                <w:rFonts w:cs="Arial"/>
                <w:lang w:eastAsia="en-US"/>
              </w:rPr>
            </w:pPr>
            <w:r w:rsidRPr="00272557">
              <w:rPr>
                <w:rFonts w:cs="Arial"/>
                <w:lang w:eastAsia="en-US"/>
              </w:rPr>
              <w:t xml:space="preserve">Aggiornamento della descrizione dei metadati  </w:t>
            </w:r>
            <w:proofErr w:type="spellStart"/>
            <w:r w:rsidRPr="00272557">
              <w:rPr>
                <w:rFonts w:cs="Arial"/>
                <w:lang w:eastAsia="en-US"/>
              </w:rPr>
              <w:t>typeCode</w:t>
            </w:r>
            <w:proofErr w:type="spellEnd"/>
            <w:r w:rsidRPr="00272557">
              <w:rPr>
                <w:rFonts w:cs="Arial"/>
                <w:lang w:eastAsia="en-US"/>
              </w:rPr>
              <w:t xml:space="preserve">, </w:t>
            </w:r>
            <w:proofErr w:type="spellStart"/>
            <w:r w:rsidRPr="00272557">
              <w:rPr>
                <w:rFonts w:cs="Arial"/>
                <w:lang w:eastAsia="en-US"/>
              </w:rPr>
              <w:t>contentTypeCode</w:t>
            </w:r>
            <w:proofErr w:type="spellEnd"/>
            <w:r w:rsidRPr="00272557">
              <w:rPr>
                <w:rFonts w:cs="Arial"/>
                <w:lang w:eastAsia="en-US"/>
              </w:rPr>
              <w:t xml:space="preserve"> e </w:t>
            </w:r>
            <w:proofErr w:type="spellStart"/>
            <w:r w:rsidRPr="00272557">
              <w:rPr>
                <w:rFonts w:cs="Arial"/>
                <w:lang w:eastAsia="en-US"/>
              </w:rPr>
              <w:t>formatCode</w:t>
            </w:r>
            <w:proofErr w:type="spellEnd"/>
            <w:r w:rsidRPr="00272557">
              <w:rPr>
                <w:rFonts w:cs="Arial"/>
                <w:lang w:eastAsia="en-US"/>
              </w:rPr>
              <w:t xml:space="preserve"> nella tabella dell’</w:t>
            </w:r>
            <w:proofErr w:type="spellStart"/>
            <w:r w:rsidRPr="00272557">
              <w:rPr>
                <w:rFonts w:cs="Arial"/>
                <w:lang w:eastAsia="en-US"/>
              </w:rPr>
              <w:t>Affinty</w:t>
            </w:r>
            <w:proofErr w:type="spellEnd"/>
            <w:r w:rsidRPr="00272557">
              <w:rPr>
                <w:rFonts w:cs="Arial"/>
                <w:lang w:eastAsia="en-US"/>
              </w:rPr>
              <w:t xml:space="preserve"> Domain capitolo 3.1. (tabella 3.1.1.8).</w:t>
            </w:r>
          </w:p>
        </w:tc>
      </w:tr>
    </w:tbl>
    <w:p w14:paraId="52F33C1D" w14:textId="77777777" w:rsidR="003F629A" w:rsidRDefault="003F629A" w:rsidP="007A38B0">
      <w:pPr>
        <w:pStyle w:val="Titolo1"/>
      </w:pPr>
      <w:r>
        <w:br w:type="page"/>
      </w:r>
    </w:p>
    <w:p w14:paraId="52F33C1E" w14:textId="77777777" w:rsidR="007A38B0" w:rsidRDefault="007A38B0" w:rsidP="003F629A">
      <w:pPr>
        <w:pStyle w:val="Titolo1"/>
        <w:numPr>
          <w:ilvl w:val="0"/>
          <w:numId w:val="21"/>
        </w:numPr>
      </w:pPr>
      <w:bookmarkStart w:id="2" w:name="_Toc480726904"/>
      <w:r>
        <w:lastRenderedPageBreak/>
        <w:t>INTRODUZIONE</w:t>
      </w:r>
      <w:bookmarkEnd w:id="0"/>
      <w:bookmarkEnd w:id="2"/>
    </w:p>
    <w:p w14:paraId="52F33C1F" w14:textId="77777777" w:rsidR="007A38B0" w:rsidRDefault="007A38B0" w:rsidP="007A38B0">
      <w:pPr>
        <w:pStyle w:val="Titolo2"/>
      </w:pPr>
      <w:bookmarkStart w:id="3" w:name="_Toc370479558"/>
      <w:bookmarkStart w:id="4" w:name="_Toc391709898"/>
      <w:bookmarkStart w:id="5" w:name="_Toc393720208"/>
      <w:bookmarkStart w:id="6" w:name="_Toc480726905"/>
      <w:r>
        <w:t>Scopo del documento</w:t>
      </w:r>
      <w:bookmarkEnd w:id="3"/>
      <w:bookmarkEnd w:id="4"/>
      <w:bookmarkEnd w:id="5"/>
      <w:bookmarkEnd w:id="6"/>
    </w:p>
    <w:p w14:paraId="52F33C20" w14:textId="77777777" w:rsidR="007A38B0" w:rsidRDefault="007A38B0" w:rsidP="007A38B0">
      <w:bookmarkStart w:id="7" w:name="_Toc370479559"/>
      <w:bookmarkStart w:id="8" w:name="_Toc391709899"/>
      <w:r>
        <w:t xml:space="preserve">Il presente documento costituisce </w:t>
      </w:r>
      <w:r w:rsidR="007E647D">
        <w:t xml:space="preserve">la revisione del documento di </w:t>
      </w:r>
      <w:proofErr w:type="spellStart"/>
      <w:r w:rsidR="007E647D">
        <w:t>Affinity</w:t>
      </w:r>
      <w:proofErr w:type="spellEnd"/>
      <w:r w:rsidR="007E647D">
        <w:t xml:space="preserve"> Domain predisposto in I iterazione. Il presente documento elabora le esigenze di modifica e aggiornamento emerse in fase di analisi, recuperando quanto definito a livello nazionale (specifiche per l’interoperabilità) </w:t>
      </w:r>
      <w:r w:rsidR="000E4C13">
        <w:t>e integrandolo con le specificità del contesto di Regione Marche laddove necessario</w:t>
      </w:r>
      <w:r w:rsidR="007E647D">
        <w:t xml:space="preserve">. </w:t>
      </w:r>
    </w:p>
    <w:p w14:paraId="52F33C21" w14:textId="77777777" w:rsidR="007A38B0" w:rsidRPr="007E7AF5" w:rsidRDefault="007A38B0" w:rsidP="007A38B0">
      <w:pPr>
        <w:pStyle w:val="Titolo2"/>
        <w:ind w:left="578" w:hanging="578"/>
      </w:pPr>
      <w:bookmarkStart w:id="9" w:name="_Toc393720209"/>
      <w:bookmarkStart w:id="10" w:name="_Toc480726906"/>
      <w:r w:rsidRPr="007E7AF5">
        <w:t>Documenti di riferimento</w:t>
      </w:r>
      <w:bookmarkEnd w:id="7"/>
      <w:bookmarkEnd w:id="8"/>
      <w:bookmarkEnd w:id="9"/>
      <w:bookmarkEnd w:id="10"/>
    </w:p>
    <w:p w14:paraId="52F33C22" w14:textId="77777777" w:rsidR="007E647D" w:rsidRPr="007E7AF5" w:rsidRDefault="007E647D" w:rsidP="007E647D">
      <w:pPr>
        <w:pStyle w:val="Titolo3"/>
      </w:pPr>
      <w:bookmarkStart w:id="11" w:name="_Toc480726907"/>
      <w:r>
        <w:t>Documentazione amministrativa</w:t>
      </w:r>
      <w:bookmarkEnd w:id="11"/>
    </w:p>
    <w:p w14:paraId="52F33C23" w14:textId="77777777" w:rsidR="007A38B0" w:rsidRPr="00E32BDA" w:rsidRDefault="007A38B0" w:rsidP="00532404">
      <w:pPr>
        <w:pStyle w:val="Paragrafoelenco"/>
        <w:widowControl w:val="0"/>
        <w:numPr>
          <w:ilvl w:val="0"/>
          <w:numId w:val="14"/>
        </w:numPr>
        <w:suppressAutoHyphens/>
        <w:ind w:left="714" w:hanging="357"/>
        <w:contextualSpacing w:val="0"/>
        <w:rPr>
          <w:szCs w:val="24"/>
        </w:rPr>
      </w:pPr>
      <w:r w:rsidRPr="00E32BDA">
        <w:rPr>
          <w:b/>
          <w:szCs w:val="24"/>
        </w:rPr>
        <w:t>Capitolato descrittivo prestazionale</w:t>
      </w:r>
      <w:r w:rsidRPr="00E32BDA">
        <w:rPr>
          <w:szCs w:val="24"/>
        </w:rPr>
        <w:t xml:space="preserve"> emesso da REGIONE MARCHE (R.M.) in riferimento all’Intervento 110.110000.G.002 – Tecnologie – Costituzione di un Sistema Informativo Sanitario Regionale - Specifiche Tecniche Lotto 1 - Ver.9.7 del 12.2.2013 n. PROT. 092964| 13/02/2013| R_MARCHE| GRM|ANL|P| 110.10/2012/ANL/97.</w:t>
      </w:r>
    </w:p>
    <w:p w14:paraId="52F33C24" w14:textId="77777777" w:rsidR="007A38B0" w:rsidRPr="00E32BDA" w:rsidRDefault="007A38B0" w:rsidP="00532404">
      <w:pPr>
        <w:pStyle w:val="Paragrafoelenco"/>
        <w:widowControl w:val="0"/>
        <w:numPr>
          <w:ilvl w:val="0"/>
          <w:numId w:val="14"/>
        </w:numPr>
        <w:suppressAutoHyphens/>
        <w:ind w:left="714" w:hanging="357"/>
        <w:contextualSpacing w:val="0"/>
        <w:rPr>
          <w:szCs w:val="24"/>
        </w:rPr>
      </w:pPr>
      <w:r w:rsidRPr="00E32BDA">
        <w:rPr>
          <w:b/>
          <w:szCs w:val="24"/>
        </w:rPr>
        <w:t>Offerta Tecnica</w:t>
      </w:r>
      <w:r w:rsidRPr="00E32BDA">
        <w:rPr>
          <w:szCs w:val="24"/>
        </w:rPr>
        <w:t xml:space="preserve"> emessa dal Raggruppamento Temporaneo di Imprese (RTI) Telecom Italia S.p.A. – </w:t>
      </w:r>
      <w:proofErr w:type="spellStart"/>
      <w:r w:rsidRPr="00E32BDA">
        <w:rPr>
          <w:szCs w:val="24"/>
        </w:rPr>
        <w:t>Actalis</w:t>
      </w:r>
      <w:proofErr w:type="spellEnd"/>
      <w:r w:rsidRPr="00E32BDA">
        <w:rPr>
          <w:szCs w:val="24"/>
        </w:rPr>
        <w:t xml:space="preserve"> </w:t>
      </w:r>
      <w:proofErr w:type="spellStart"/>
      <w:r w:rsidRPr="00E32BDA">
        <w:rPr>
          <w:szCs w:val="24"/>
        </w:rPr>
        <w:t>S.p.A</w:t>
      </w:r>
      <w:proofErr w:type="spellEnd"/>
      <w:r w:rsidRPr="00E32BDA">
        <w:rPr>
          <w:szCs w:val="24"/>
        </w:rPr>
        <w:t xml:space="preserve">– Data Processing S.p.A. – </w:t>
      </w:r>
      <w:proofErr w:type="spellStart"/>
      <w:r w:rsidRPr="00E32BDA">
        <w:rPr>
          <w:szCs w:val="24"/>
        </w:rPr>
        <w:t>Dedalus</w:t>
      </w:r>
      <w:proofErr w:type="spellEnd"/>
      <w:r w:rsidRPr="00E32BDA">
        <w:rPr>
          <w:szCs w:val="24"/>
        </w:rPr>
        <w:t xml:space="preserve"> S.p.A.– Insiel Mercato S.p.A. con codice documento 12CE2179CEAT1 in data: 5 aprile 2013, in riferimento al Capitolato di cui al punto precedente - Gara per l’acquisizione di beni e servizi relativi al Sistema Informativo Sanitario e Socio-Sanitario della Regione Marche LOTTO 1 – Anagrafe Sanitaria Regionale, infrastruttura Data Center, infrastruttura Fascicolo Sanitario Elettronico, Tessera Sanitaria Codice documento.</w:t>
      </w:r>
      <w:r w:rsidRPr="00E32BDA">
        <w:rPr>
          <w:szCs w:val="24"/>
        </w:rPr>
        <w:tab/>
      </w:r>
    </w:p>
    <w:p w14:paraId="52F33C25" w14:textId="77777777" w:rsidR="007A38B0" w:rsidRPr="00E32BDA" w:rsidRDefault="007A38B0" w:rsidP="00532404">
      <w:pPr>
        <w:pStyle w:val="Paragrafoelenco"/>
        <w:widowControl w:val="0"/>
        <w:numPr>
          <w:ilvl w:val="0"/>
          <w:numId w:val="14"/>
        </w:numPr>
        <w:suppressAutoHyphens/>
        <w:ind w:left="714" w:hanging="357"/>
        <w:contextualSpacing w:val="0"/>
        <w:rPr>
          <w:szCs w:val="24"/>
        </w:rPr>
      </w:pPr>
      <w:r w:rsidRPr="00E32BDA">
        <w:rPr>
          <w:b/>
          <w:szCs w:val="24"/>
        </w:rPr>
        <w:t>Contratto di Appalto</w:t>
      </w:r>
      <w:r w:rsidRPr="00E32BDA">
        <w:rPr>
          <w:szCs w:val="24"/>
        </w:rPr>
        <w:t xml:space="preserve"> per l’acquisizione di beni e servizi relativi al Sistema Informativo Sanitario e Socio-Sanitario della Regione Marche LOTTO 1 – Anagrafe Sanitaria Regionale, infrastruttura Data Center, infrastruttura Fascicolo Sanitario Elettronico, Tessera Sanitaria Stipulato in Ancona il 10.12.2013 fra il RTI sopraindicato e R.M.</w:t>
      </w:r>
    </w:p>
    <w:p w14:paraId="52F33C26" w14:textId="77777777" w:rsidR="007A38B0" w:rsidRDefault="007A38B0" w:rsidP="00532404">
      <w:pPr>
        <w:pStyle w:val="Paragrafoelenco"/>
        <w:widowControl w:val="0"/>
        <w:numPr>
          <w:ilvl w:val="0"/>
          <w:numId w:val="14"/>
        </w:numPr>
        <w:suppressAutoHyphens/>
        <w:ind w:left="714" w:hanging="357"/>
        <w:contextualSpacing w:val="0"/>
        <w:rPr>
          <w:szCs w:val="24"/>
        </w:rPr>
      </w:pPr>
      <w:bookmarkStart w:id="12" w:name="_Toc370479560"/>
      <w:bookmarkStart w:id="13" w:name="_Toc391709900"/>
      <w:r w:rsidRPr="00E32BDA">
        <w:rPr>
          <w:b/>
          <w:szCs w:val="24"/>
        </w:rPr>
        <w:t>Verbale di avvio all’esecuzione del contratto</w:t>
      </w:r>
      <w:r w:rsidRPr="00E32BDA">
        <w:rPr>
          <w:szCs w:val="24"/>
        </w:rPr>
        <w:t xml:space="preserve"> per quanto al punto precedente – Ancona 21.03.1014</w:t>
      </w:r>
    </w:p>
    <w:p w14:paraId="52F33C27" w14:textId="77777777" w:rsidR="007E647D" w:rsidRDefault="007E647D" w:rsidP="007E647D">
      <w:pPr>
        <w:widowControl w:val="0"/>
        <w:suppressAutoHyphens/>
        <w:rPr>
          <w:szCs w:val="24"/>
        </w:rPr>
      </w:pPr>
    </w:p>
    <w:p w14:paraId="52F33C28" w14:textId="77777777" w:rsidR="007E647D" w:rsidRPr="007E7AF5" w:rsidRDefault="007E647D" w:rsidP="007E647D">
      <w:pPr>
        <w:pStyle w:val="Titolo3"/>
      </w:pPr>
      <w:bookmarkStart w:id="14" w:name="_Toc418851243"/>
      <w:bookmarkStart w:id="15" w:name="_Toc480726908"/>
      <w:r>
        <w:t>Documentazione tecnica</w:t>
      </w:r>
      <w:bookmarkEnd w:id="14"/>
      <w:bookmarkEnd w:id="15"/>
    </w:p>
    <w:p w14:paraId="52F33C29" w14:textId="77777777" w:rsidR="007E647D" w:rsidRPr="00A626BE" w:rsidRDefault="007E647D" w:rsidP="007E647D">
      <w:pPr>
        <w:pStyle w:val="T-01"/>
        <w:spacing w:after="120" w:line="240" w:lineRule="auto"/>
        <w:rPr>
          <w:rFonts w:ascii="Arial" w:hAnsi="Arial" w:cs="Arial"/>
        </w:rPr>
      </w:pPr>
      <w:r w:rsidRPr="00A626BE">
        <w:rPr>
          <w:rFonts w:ascii="Arial" w:hAnsi="Arial" w:cs="Arial"/>
        </w:rPr>
        <w:t>Si riporta</w:t>
      </w:r>
      <w:r>
        <w:rPr>
          <w:rFonts w:ascii="Arial" w:hAnsi="Arial" w:cs="Arial"/>
        </w:rPr>
        <w:t xml:space="preserve"> di seguito la documentazione utile alla comprensione del presente documento</w:t>
      </w:r>
      <w:r w:rsidRPr="00A626BE">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89"/>
        <w:gridCol w:w="2409"/>
        <w:gridCol w:w="2693"/>
        <w:gridCol w:w="1214"/>
        <w:gridCol w:w="1790"/>
      </w:tblGrid>
      <w:tr w:rsidR="007E647D" w:rsidRPr="00BB7CB2" w14:paraId="52F33C2F" w14:textId="77777777" w:rsidTr="007E647D">
        <w:trPr>
          <w:trHeight w:val="632"/>
          <w:tblHeader/>
          <w:jc w:val="center"/>
        </w:trPr>
        <w:tc>
          <w:tcPr>
            <w:tcW w:w="819" w:type="pct"/>
            <w:shd w:val="clear" w:color="auto" w:fill="C0C0C0"/>
            <w:tcMar>
              <w:top w:w="28" w:type="dxa"/>
              <w:left w:w="28" w:type="dxa"/>
              <w:bottom w:w="28" w:type="dxa"/>
              <w:right w:w="28" w:type="dxa"/>
            </w:tcMar>
            <w:vAlign w:val="center"/>
          </w:tcPr>
          <w:p w14:paraId="52F33C2A" w14:textId="77777777" w:rsidR="007E647D" w:rsidRPr="00BB7CB2" w:rsidRDefault="007E647D" w:rsidP="007E647D">
            <w:pPr>
              <w:snapToGrid w:val="0"/>
              <w:spacing w:before="0"/>
              <w:jc w:val="left"/>
              <w:rPr>
                <w:rFonts w:cs="Arial"/>
                <w:b/>
                <w:sz w:val="18"/>
                <w:szCs w:val="18"/>
              </w:rPr>
            </w:pPr>
            <w:r w:rsidRPr="00BB7CB2">
              <w:rPr>
                <w:rFonts w:cs="Arial"/>
                <w:b/>
                <w:sz w:val="18"/>
                <w:szCs w:val="18"/>
              </w:rPr>
              <w:t>Emesso da</w:t>
            </w:r>
          </w:p>
        </w:tc>
        <w:tc>
          <w:tcPr>
            <w:tcW w:w="1242" w:type="pct"/>
            <w:shd w:val="clear" w:color="auto" w:fill="C0C0C0"/>
            <w:tcMar>
              <w:top w:w="28" w:type="dxa"/>
              <w:left w:w="28" w:type="dxa"/>
              <w:bottom w:w="28" w:type="dxa"/>
              <w:right w:w="28" w:type="dxa"/>
            </w:tcMar>
            <w:vAlign w:val="center"/>
          </w:tcPr>
          <w:p w14:paraId="52F33C2B" w14:textId="77777777" w:rsidR="007E647D" w:rsidRPr="00BB7CB2" w:rsidRDefault="007E647D" w:rsidP="007E647D">
            <w:pPr>
              <w:snapToGrid w:val="0"/>
              <w:spacing w:before="0"/>
              <w:jc w:val="left"/>
              <w:rPr>
                <w:rFonts w:cs="Arial"/>
                <w:b/>
                <w:sz w:val="18"/>
                <w:szCs w:val="18"/>
              </w:rPr>
            </w:pPr>
            <w:r w:rsidRPr="00BB7CB2">
              <w:rPr>
                <w:rFonts w:cs="Arial"/>
                <w:b/>
                <w:sz w:val="18"/>
                <w:szCs w:val="18"/>
              </w:rPr>
              <w:t>Documento</w:t>
            </w:r>
          </w:p>
        </w:tc>
        <w:tc>
          <w:tcPr>
            <w:tcW w:w="1389" w:type="pct"/>
            <w:shd w:val="clear" w:color="auto" w:fill="C0C0C0"/>
            <w:tcMar>
              <w:top w:w="28" w:type="dxa"/>
              <w:left w:w="28" w:type="dxa"/>
              <w:bottom w:w="28" w:type="dxa"/>
              <w:right w:w="28" w:type="dxa"/>
            </w:tcMar>
            <w:vAlign w:val="center"/>
          </w:tcPr>
          <w:p w14:paraId="52F33C2C" w14:textId="77777777" w:rsidR="007E647D" w:rsidRPr="00BB7CB2" w:rsidRDefault="007E647D" w:rsidP="007E647D">
            <w:pPr>
              <w:snapToGrid w:val="0"/>
              <w:spacing w:before="0"/>
              <w:jc w:val="left"/>
              <w:rPr>
                <w:rFonts w:cs="Arial"/>
                <w:b/>
                <w:sz w:val="18"/>
                <w:szCs w:val="18"/>
              </w:rPr>
            </w:pPr>
            <w:r w:rsidRPr="00BB7CB2">
              <w:rPr>
                <w:rFonts w:cs="Arial"/>
                <w:b/>
                <w:sz w:val="18"/>
                <w:szCs w:val="18"/>
              </w:rPr>
              <w:t>Nome File</w:t>
            </w:r>
          </w:p>
        </w:tc>
        <w:tc>
          <w:tcPr>
            <w:tcW w:w="626" w:type="pct"/>
            <w:shd w:val="clear" w:color="auto" w:fill="C0C0C0"/>
            <w:tcMar>
              <w:top w:w="28" w:type="dxa"/>
              <w:left w:w="28" w:type="dxa"/>
              <w:bottom w:w="28" w:type="dxa"/>
              <w:right w:w="28" w:type="dxa"/>
            </w:tcMar>
            <w:vAlign w:val="center"/>
          </w:tcPr>
          <w:p w14:paraId="52F33C2D" w14:textId="77777777" w:rsidR="007E647D" w:rsidRPr="00BB7CB2" w:rsidRDefault="007E647D" w:rsidP="007E647D">
            <w:pPr>
              <w:snapToGrid w:val="0"/>
              <w:spacing w:before="0"/>
              <w:jc w:val="left"/>
              <w:rPr>
                <w:rFonts w:cs="Arial"/>
                <w:b/>
                <w:sz w:val="18"/>
                <w:szCs w:val="18"/>
              </w:rPr>
            </w:pPr>
            <w:r w:rsidRPr="00BB7CB2">
              <w:rPr>
                <w:rFonts w:cs="Arial"/>
                <w:b/>
                <w:sz w:val="18"/>
                <w:szCs w:val="18"/>
              </w:rPr>
              <w:t>Data</w:t>
            </w:r>
          </w:p>
        </w:tc>
        <w:tc>
          <w:tcPr>
            <w:tcW w:w="923" w:type="pct"/>
            <w:shd w:val="clear" w:color="auto" w:fill="C0C0C0"/>
            <w:tcMar>
              <w:top w:w="28" w:type="dxa"/>
              <w:left w:w="28" w:type="dxa"/>
              <w:bottom w:w="28" w:type="dxa"/>
              <w:right w:w="28" w:type="dxa"/>
            </w:tcMar>
            <w:vAlign w:val="center"/>
          </w:tcPr>
          <w:p w14:paraId="52F33C2E" w14:textId="77777777" w:rsidR="007E647D" w:rsidRPr="00BB7CB2" w:rsidRDefault="007E647D" w:rsidP="007E647D">
            <w:pPr>
              <w:snapToGrid w:val="0"/>
              <w:spacing w:before="0"/>
              <w:jc w:val="left"/>
              <w:rPr>
                <w:rFonts w:cs="Arial"/>
                <w:b/>
                <w:sz w:val="18"/>
                <w:szCs w:val="18"/>
              </w:rPr>
            </w:pPr>
            <w:r>
              <w:rPr>
                <w:rFonts w:cs="Arial"/>
                <w:b/>
                <w:sz w:val="18"/>
                <w:szCs w:val="18"/>
              </w:rPr>
              <w:t>Livello</w:t>
            </w:r>
            <w:r w:rsidRPr="00BB7CB2">
              <w:rPr>
                <w:rFonts w:cs="Arial"/>
                <w:b/>
                <w:sz w:val="18"/>
                <w:szCs w:val="18"/>
              </w:rPr>
              <w:t xml:space="preserve"> di requisito (RFC2119)</w:t>
            </w:r>
            <w:r>
              <w:rPr>
                <w:rFonts w:cs="Arial"/>
                <w:b/>
                <w:sz w:val="18"/>
                <w:szCs w:val="18"/>
              </w:rPr>
              <w:t>*</w:t>
            </w:r>
          </w:p>
        </w:tc>
      </w:tr>
      <w:tr w:rsidR="007E647D" w:rsidRPr="00BB7CB2" w14:paraId="52F33C35" w14:textId="77777777" w:rsidTr="007E647D">
        <w:trPr>
          <w:trHeight w:val="557"/>
          <w:jc w:val="center"/>
        </w:trPr>
        <w:tc>
          <w:tcPr>
            <w:tcW w:w="819" w:type="pct"/>
            <w:tcMar>
              <w:top w:w="28" w:type="dxa"/>
              <w:left w:w="28" w:type="dxa"/>
              <w:bottom w:w="28" w:type="dxa"/>
              <w:right w:w="28" w:type="dxa"/>
            </w:tcMar>
            <w:vAlign w:val="center"/>
          </w:tcPr>
          <w:p w14:paraId="52F33C30" w14:textId="77777777" w:rsidR="007E647D" w:rsidRPr="00BB7CB2" w:rsidRDefault="007E647D" w:rsidP="007E647D">
            <w:pPr>
              <w:snapToGrid w:val="0"/>
              <w:spacing w:before="0"/>
              <w:jc w:val="left"/>
              <w:rPr>
                <w:rFonts w:cs="Arial"/>
                <w:sz w:val="18"/>
                <w:szCs w:val="18"/>
              </w:rPr>
            </w:pPr>
            <w:r>
              <w:rPr>
                <w:rFonts w:cs="Arial"/>
                <w:sz w:val="18"/>
                <w:szCs w:val="18"/>
              </w:rPr>
              <w:t>RTI Lotto 1</w:t>
            </w:r>
          </w:p>
        </w:tc>
        <w:tc>
          <w:tcPr>
            <w:tcW w:w="1242" w:type="pct"/>
            <w:tcMar>
              <w:top w:w="28" w:type="dxa"/>
              <w:left w:w="28" w:type="dxa"/>
              <w:bottom w:w="28" w:type="dxa"/>
              <w:right w:w="28" w:type="dxa"/>
            </w:tcMar>
            <w:vAlign w:val="center"/>
          </w:tcPr>
          <w:p w14:paraId="52F33C31" w14:textId="77777777" w:rsidR="007E647D" w:rsidRPr="00BB7CB2" w:rsidRDefault="007E647D" w:rsidP="007E647D">
            <w:pPr>
              <w:snapToGrid w:val="0"/>
              <w:spacing w:before="0"/>
              <w:jc w:val="left"/>
              <w:rPr>
                <w:rFonts w:cs="Arial"/>
                <w:sz w:val="18"/>
                <w:szCs w:val="18"/>
              </w:rPr>
            </w:pPr>
            <w:r>
              <w:rPr>
                <w:rFonts w:cs="Arial"/>
                <w:sz w:val="18"/>
                <w:szCs w:val="18"/>
              </w:rPr>
              <w:t>Progetto Esecutivo Componenti Applicative</w:t>
            </w:r>
          </w:p>
        </w:tc>
        <w:tc>
          <w:tcPr>
            <w:tcW w:w="1389" w:type="pct"/>
            <w:tcMar>
              <w:top w:w="28" w:type="dxa"/>
              <w:left w:w="28" w:type="dxa"/>
              <w:bottom w:w="28" w:type="dxa"/>
              <w:right w:w="28" w:type="dxa"/>
            </w:tcMar>
            <w:vAlign w:val="center"/>
          </w:tcPr>
          <w:p w14:paraId="52F33C32" w14:textId="77777777" w:rsidR="007E647D" w:rsidRPr="00BB7CB2" w:rsidRDefault="007E647D" w:rsidP="007E647D">
            <w:pPr>
              <w:snapToGrid w:val="0"/>
              <w:spacing w:before="0"/>
              <w:jc w:val="left"/>
              <w:rPr>
                <w:rFonts w:cs="Arial"/>
                <w:sz w:val="18"/>
                <w:szCs w:val="18"/>
              </w:rPr>
            </w:pPr>
            <w:r w:rsidRPr="00BB7CB2">
              <w:rPr>
                <w:rFonts w:cs="Arial"/>
                <w:sz w:val="18"/>
                <w:szCs w:val="18"/>
              </w:rPr>
              <w:t>EXA - Progetto esecutivo componenti applicative V4.docx</w:t>
            </w:r>
          </w:p>
        </w:tc>
        <w:tc>
          <w:tcPr>
            <w:tcW w:w="626" w:type="pct"/>
            <w:tcMar>
              <w:top w:w="28" w:type="dxa"/>
              <w:left w:w="28" w:type="dxa"/>
              <w:bottom w:w="28" w:type="dxa"/>
              <w:right w:w="28" w:type="dxa"/>
            </w:tcMar>
            <w:vAlign w:val="center"/>
          </w:tcPr>
          <w:p w14:paraId="52F33C33" w14:textId="77777777" w:rsidR="007E647D" w:rsidRPr="00BB7CB2" w:rsidRDefault="007E647D" w:rsidP="007E647D">
            <w:pPr>
              <w:snapToGrid w:val="0"/>
              <w:spacing w:before="0"/>
              <w:jc w:val="left"/>
              <w:rPr>
                <w:rFonts w:cs="Arial"/>
                <w:sz w:val="18"/>
                <w:szCs w:val="18"/>
              </w:rPr>
            </w:pPr>
            <w:r>
              <w:rPr>
                <w:rFonts w:cs="Arial"/>
                <w:sz w:val="18"/>
                <w:szCs w:val="18"/>
              </w:rPr>
              <w:t>20/11/2015</w:t>
            </w:r>
          </w:p>
        </w:tc>
        <w:tc>
          <w:tcPr>
            <w:tcW w:w="923" w:type="pct"/>
            <w:tcMar>
              <w:top w:w="28" w:type="dxa"/>
              <w:left w:w="28" w:type="dxa"/>
              <w:bottom w:w="28" w:type="dxa"/>
              <w:right w:w="28" w:type="dxa"/>
            </w:tcMar>
            <w:vAlign w:val="center"/>
          </w:tcPr>
          <w:p w14:paraId="52F33C34" w14:textId="77777777" w:rsidR="007E647D" w:rsidRPr="00BB7CB2" w:rsidRDefault="001D518A" w:rsidP="007E647D">
            <w:pPr>
              <w:snapToGrid w:val="0"/>
              <w:spacing w:before="0"/>
              <w:jc w:val="left"/>
              <w:rPr>
                <w:rFonts w:cs="Arial"/>
                <w:sz w:val="18"/>
                <w:szCs w:val="18"/>
              </w:rPr>
            </w:pPr>
            <w:r>
              <w:rPr>
                <w:rFonts w:cs="Arial"/>
                <w:sz w:val="18"/>
                <w:szCs w:val="18"/>
              </w:rPr>
              <w:t>CONSIGLIATO</w:t>
            </w:r>
          </w:p>
        </w:tc>
      </w:tr>
      <w:tr w:rsidR="007E647D" w:rsidRPr="00BB7CB2" w14:paraId="52F33C3B" w14:textId="77777777" w:rsidTr="007E647D">
        <w:trPr>
          <w:trHeight w:val="557"/>
          <w:jc w:val="center"/>
        </w:trPr>
        <w:tc>
          <w:tcPr>
            <w:tcW w:w="819" w:type="pct"/>
            <w:tcMar>
              <w:top w:w="28" w:type="dxa"/>
              <w:left w:w="28" w:type="dxa"/>
              <w:bottom w:w="28" w:type="dxa"/>
              <w:right w:w="28" w:type="dxa"/>
            </w:tcMar>
            <w:vAlign w:val="center"/>
          </w:tcPr>
          <w:p w14:paraId="52F33C36" w14:textId="77777777" w:rsidR="007E647D" w:rsidRDefault="007E647D" w:rsidP="007E647D">
            <w:pPr>
              <w:snapToGrid w:val="0"/>
              <w:spacing w:before="0"/>
              <w:jc w:val="left"/>
              <w:rPr>
                <w:rFonts w:cs="Arial"/>
                <w:sz w:val="18"/>
                <w:szCs w:val="18"/>
              </w:rPr>
            </w:pPr>
            <w:r>
              <w:rPr>
                <w:rFonts w:cs="Arial"/>
                <w:sz w:val="18"/>
                <w:szCs w:val="18"/>
              </w:rPr>
              <w:t>RTI Lotto 1</w:t>
            </w:r>
          </w:p>
        </w:tc>
        <w:tc>
          <w:tcPr>
            <w:tcW w:w="1242" w:type="pct"/>
            <w:tcMar>
              <w:top w:w="28" w:type="dxa"/>
              <w:left w:w="28" w:type="dxa"/>
              <w:bottom w:w="28" w:type="dxa"/>
              <w:right w:w="28" w:type="dxa"/>
            </w:tcMar>
            <w:vAlign w:val="center"/>
          </w:tcPr>
          <w:p w14:paraId="52F33C37" w14:textId="77777777" w:rsidR="007E647D" w:rsidRDefault="007E647D" w:rsidP="007E647D">
            <w:pPr>
              <w:snapToGrid w:val="0"/>
              <w:spacing w:before="0"/>
              <w:jc w:val="left"/>
              <w:rPr>
                <w:rFonts w:cs="Arial"/>
                <w:sz w:val="18"/>
                <w:szCs w:val="18"/>
              </w:rPr>
            </w:pPr>
            <w:r>
              <w:rPr>
                <w:rFonts w:cs="Arial"/>
                <w:sz w:val="18"/>
                <w:szCs w:val="18"/>
              </w:rPr>
              <w:t>Analisi dei processi</w:t>
            </w:r>
          </w:p>
        </w:tc>
        <w:tc>
          <w:tcPr>
            <w:tcW w:w="1389" w:type="pct"/>
            <w:tcMar>
              <w:top w:w="28" w:type="dxa"/>
              <w:left w:w="28" w:type="dxa"/>
              <w:bottom w:w="28" w:type="dxa"/>
              <w:right w:w="28" w:type="dxa"/>
            </w:tcMar>
            <w:vAlign w:val="center"/>
          </w:tcPr>
          <w:p w14:paraId="52F33C38" w14:textId="77777777" w:rsidR="007E647D" w:rsidRPr="00BB7CB2" w:rsidRDefault="007E647D" w:rsidP="007E647D">
            <w:pPr>
              <w:snapToGrid w:val="0"/>
              <w:spacing w:before="0"/>
              <w:jc w:val="left"/>
              <w:rPr>
                <w:rFonts w:cs="Arial"/>
                <w:sz w:val="18"/>
                <w:szCs w:val="18"/>
              </w:rPr>
            </w:pPr>
            <w:r w:rsidRPr="00BB7CB2">
              <w:rPr>
                <w:rFonts w:cs="Arial"/>
                <w:sz w:val="18"/>
                <w:szCs w:val="18"/>
              </w:rPr>
              <w:t>ANP - Analisi dei Processi V3.docx</w:t>
            </w:r>
          </w:p>
        </w:tc>
        <w:tc>
          <w:tcPr>
            <w:tcW w:w="626" w:type="pct"/>
            <w:tcMar>
              <w:top w:w="28" w:type="dxa"/>
              <w:left w:w="28" w:type="dxa"/>
              <w:bottom w:w="28" w:type="dxa"/>
              <w:right w:w="28" w:type="dxa"/>
            </w:tcMar>
            <w:vAlign w:val="center"/>
          </w:tcPr>
          <w:p w14:paraId="52F33C39" w14:textId="77777777" w:rsidR="007E647D" w:rsidRPr="00BB7CB2" w:rsidRDefault="007E647D" w:rsidP="007E647D">
            <w:pPr>
              <w:snapToGrid w:val="0"/>
              <w:spacing w:before="0"/>
              <w:jc w:val="left"/>
              <w:rPr>
                <w:rFonts w:cs="Arial"/>
                <w:sz w:val="18"/>
                <w:szCs w:val="18"/>
              </w:rPr>
            </w:pPr>
            <w:r>
              <w:rPr>
                <w:rFonts w:cs="Arial"/>
                <w:sz w:val="18"/>
                <w:szCs w:val="18"/>
              </w:rPr>
              <w:t>20/11/2015</w:t>
            </w:r>
          </w:p>
        </w:tc>
        <w:tc>
          <w:tcPr>
            <w:tcW w:w="923" w:type="pct"/>
            <w:tcMar>
              <w:top w:w="28" w:type="dxa"/>
              <w:left w:w="28" w:type="dxa"/>
              <w:bottom w:w="28" w:type="dxa"/>
              <w:right w:w="28" w:type="dxa"/>
            </w:tcMar>
            <w:vAlign w:val="center"/>
          </w:tcPr>
          <w:p w14:paraId="52F33C3A" w14:textId="77777777" w:rsidR="007E647D" w:rsidRPr="00BB7CB2" w:rsidRDefault="001D518A" w:rsidP="007E647D">
            <w:pPr>
              <w:snapToGrid w:val="0"/>
              <w:spacing w:before="0"/>
              <w:jc w:val="left"/>
              <w:rPr>
                <w:rFonts w:cs="Arial"/>
                <w:sz w:val="18"/>
                <w:szCs w:val="18"/>
              </w:rPr>
            </w:pPr>
            <w:r>
              <w:rPr>
                <w:rFonts w:cs="Arial"/>
                <w:sz w:val="18"/>
                <w:szCs w:val="18"/>
              </w:rPr>
              <w:t>CONSIGLIATO</w:t>
            </w:r>
          </w:p>
        </w:tc>
      </w:tr>
      <w:tr w:rsidR="007E647D" w:rsidRPr="00BB7CB2" w14:paraId="52F33C41" w14:textId="77777777" w:rsidTr="007E647D">
        <w:trPr>
          <w:trHeight w:val="557"/>
          <w:jc w:val="center"/>
        </w:trPr>
        <w:tc>
          <w:tcPr>
            <w:tcW w:w="819" w:type="pct"/>
            <w:tcMar>
              <w:top w:w="28" w:type="dxa"/>
              <w:left w:w="28" w:type="dxa"/>
              <w:bottom w:w="28" w:type="dxa"/>
              <w:right w:w="28" w:type="dxa"/>
            </w:tcMar>
            <w:vAlign w:val="center"/>
          </w:tcPr>
          <w:p w14:paraId="52F33C3C" w14:textId="77777777" w:rsidR="007E647D" w:rsidRDefault="007E647D" w:rsidP="007E647D">
            <w:pPr>
              <w:snapToGrid w:val="0"/>
              <w:spacing w:before="0"/>
              <w:jc w:val="left"/>
              <w:rPr>
                <w:rFonts w:cs="Arial"/>
                <w:sz w:val="18"/>
                <w:szCs w:val="18"/>
              </w:rPr>
            </w:pPr>
            <w:r>
              <w:rPr>
                <w:rFonts w:cs="Arial"/>
                <w:sz w:val="18"/>
                <w:szCs w:val="18"/>
              </w:rPr>
              <w:t>RTI Lotto 1</w:t>
            </w:r>
          </w:p>
        </w:tc>
        <w:tc>
          <w:tcPr>
            <w:tcW w:w="1242" w:type="pct"/>
            <w:tcMar>
              <w:top w:w="28" w:type="dxa"/>
              <w:left w:w="28" w:type="dxa"/>
              <w:bottom w:w="28" w:type="dxa"/>
              <w:right w:w="28" w:type="dxa"/>
            </w:tcMar>
            <w:vAlign w:val="center"/>
          </w:tcPr>
          <w:p w14:paraId="52F33C3D" w14:textId="77777777" w:rsidR="007E647D" w:rsidRDefault="007E647D" w:rsidP="007E647D">
            <w:pPr>
              <w:snapToGrid w:val="0"/>
              <w:spacing w:before="0"/>
              <w:jc w:val="left"/>
              <w:rPr>
                <w:rFonts w:cs="Arial"/>
                <w:sz w:val="18"/>
                <w:szCs w:val="18"/>
              </w:rPr>
            </w:pPr>
            <w:proofErr w:type="spellStart"/>
            <w:r>
              <w:rPr>
                <w:rFonts w:cs="Arial"/>
                <w:sz w:val="18"/>
                <w:szCs w:val="18"/>
              </w:rPr>
              <w:t>Deploy</w:t>
            </w:r>
            <w:proofErr w:type="spellEnd"/>
            <w:r>
              <w:rPr>
                <w:rFonts w:cs="Arial"/>
                <w:sz w:val="18"/>
                <w:szCs w:val="18"/>
              </w:rPr>
              <w:t xml:space="preserve"> </w:t>
            </w:r>
            <w:proofErr w:type="spellStart"/>
            <w:r>
              <w:rPr>
                <w:rFonts w:cs="Arial"/>
                <w:sz w:val="18"/>
                <w:szCs w:val="18"/>
              </w:rPr>
              <w:t>Diagram</w:t>
            </w:r>
            <w:proofErr w:type="spellEnd"/>
          </w:p>
        </w:tc>
        <w:tc>
          <w:tcPr>
            <w:tcW w:w="1389" w:type="pct"/>
            <w:tcMar>
              <w:top w:w="28" w:type="dxa"/>
              <w:left w:w="28" w:type="dxa"/>
              <w:bottom w:w="28" w:type="dxa"/>
              <w:right w:w="28" w:type="dxa"/>
            </w:tcMar>
            <w:vAlign w:val="center"/>
          </w:tcPr>
          <w:p w14:paraId="52F33C3E" w14:textId="77777777" w:rsidR="007E647D" w:rsidRPr="00A626BE" w:rsidRDefault="007E647D" w:rsidP="007E647D">
            <w:pPr>
              <w:snapToGrid w:val="0"/>
              <w:spacing w:before="0"/>
              <w:jc w:val="left"/>
              <w:rPr>
                <w:rFonts w:cs="Arial"/>
                <w:sz w:val="18"/>
                <w:szCs w:val="18"/>
                <w:lang w:val="en-US"/>
              </w:rPr>
            </w:pPr>
            <w:r w:rsidRPr="00A626BE">
              <w:rPr>
                <w:rFonts w:cs="Arial"/>
                <w:sz w:val="18"/>
                <w:szCs w:val="18"/>
                <w:lang w:val="en-US"/>
              </w:rPr>
              <w:t>DDG - Deploy Diagram V3.docx</w:t>
            </w:r>
          </w:p>
        </w:tc>
        <w:tc>
          <w:tcPr>
            <w:tcW w:w="626" w:type="pct"/>
            <w:tcMar>
              <w:top w:w="28" w:type="dxa"/>
              <w:left w:w="28" w:type="dxa"/>
              <w:bottom w:w="28" w:type="dxa"/>
              <w:right w:w="28" w:type="dxa"/>
            </w:tcMar>
            <w:vAlign w:val="center"/>
          </w:tcPr>
          <w:p w14:paraId="52F33C3F" w14:textId="77777777" w:rsidR="007E647D" w:rsidRPr="00BB7CB2" w:rsidRDefault="007E647D" w:rsidP="007E647D">
            <w:pPr>
              <w:snapToGrid w:val="0"/>
              <w:spacing w:before="0"/>
              <w:jc w:val="left"/>
              <w:rPr>
                <w:rFonts w:cs="Arial"/>
                <w:sz w:val="18"/>
                <w:szCs w:val="18"/>
              </w:rPr>
            </w:pPr>
            <w:r>
              <w:rPr>
                <w:rFonts w:cs="Arial"/>
                <w:sz w:val="18"/>
                <w:szCs w:val="18"/>
              </w:rPr>
              <w:t>20/11/2015</w:t>
            </w:r>
          </w:p>
        </w:tc>
        <w:tc>
          <w:tcPr>
            <w:tcW w:w="923" w:type="pct"/>
            <w:tcMar>
              <w:top w:w="28" w:type="dxa"/>
              <w:left w:w="28" w:type="dxa"/>
              <w:bottom w:w="28" w:type="dxa"/>
              <w:right w:w="28" w:type="dxa"/>
            </w:tcMar>
            <w:vAlign w:val="center"/>
          </w:tcPr>
          <w:p w14:paraId="52F33C40" w14:textId="77777777" w:rsidR="007E647D" w:rsidRPr="00BB7CB2" w:rsidRDefault="001D518A" w:rsidP="007E647D">
            <w:pPr>
              <w:snapToGrid w:val="0"/>
              <w:spacing w:before="0"/>
              <w:jc w:val="left"/>
              <w:rPr>
                <w:rFonts w:cs="Arial"/>
                <w:sz w:val="18"/>
                <w:szCs w:val="18"/>
              </w:rPr>
            </w:pPr>
            <w:r>
              <w:rPr>
                <w:rFonts w:cs="Arial"/>
                <w:sz w:val="18"/>
                <w:szCs w:val="18"/>
              </w:rPr>
              <w:t>CONSIGLIATO</w:t>
            </w:r>
          </w:p>
        </w:tc>
      </w:tr>
      <w:tr w:rsidR="007E647D" w:rsidRPr="00BB7CB2" w14:paraId="52F33C47" w14:textId="77777777" w:rsidTr="007E647D">
        <w:trPr>
          <w:trHeight w:val="557"/>
          <w:jc w:val="center"/>
        </w:trPr>
        <w:tc>
          <w:tcPr>
            <w:tcW w:w="819" w:type="pct"/>
            <w:tcMar>
              <w:top w:w="28" w:type="dxa"/>
              <w:left w:w="28" w:type="dxa"/>
              <w:bottom w:w="28" w:type="dxa"/>
              <w:right w:w="28" w:type="dxa"/>
            </w:tcMar>
            <w:vAlign w:val="center"/>
          </w:tcPr>
          <w:p w14:paraId="52F33C42" w14:textId="77777777" w:rsidR="007E647D" w:rsidRDefault="007E647D" w:rsidP="007E647D">
            <w:pPr>
              <w:snapToGrid w:val="0"/>
              <w:spacing w:before="0"/>
              <w:jc w:val="left"/>
              <w:rPr>
                <w:rFonts w:cs="Arial"/>
                <w:sz w:val="18"/>
                <w:szCs w:val="18"/>
              </w:rPr>
            </w:pPr>
            <w:r>
              <w:rPr>
                <w:rFonts w:cs="Arial"/>
                <w:sz w:val="18"/>
                <w:szCs w:val="18"/>
              </w:rPr>
              <w:t>RTI Lotto 1</w:t>
            </w:r>
          </w:p>
        </w:tc>
        <w:tc>
          <w:tcPr>
            <w:tcW w:w="1242" w:type="pct"/>
            <w:tcMar>
              <w:top w:w="28" w:type="dxa"/>
              <w:left w:w="28" w:type="dxa"/>
              <w:bottom w:w="28" w:type="dxa"/>
              <w:right w:w="28" w:type="dxa"/>
            </w:tcMar>
            <w:vAlign w:val="center"/>
          </w:tcPr>
          <w:p w14:paraId="52F33C43" w14:textId="77777777" w:rsidR="007E647D" w:rsidRDefault="007E647D" w:rsidP="007E647D">
            <w:pPr>
              <w:snapToGrid w:val="0"/>
              <w:spacing w:before="0"/>
              <w:jc w:val="left"/>
              <w:rPr>
                <w:rFonts w:cs="Arial"/>
                <w:sz w:val="18"/>
                <w:szCs w:val="18"/>
              </w:rPr>
            </w:pPr>
            <w:r>
              <w:rPr>
                <w:rFonts w:cs="Arial"/>
                <w:sz w:val="18"/>
                <w:szCs w:val="18"/>
              </w:rPr>
              <w:t>Interfacce Applicative</w:t>
            </w:r>
          </w:p>
        </w:tc>
        <w:tc>
          <w:tcPr>
            <w:tcW w:w="1389" w:type="pct"/>
            <w:tcMar>
              <w:top w:w="28" w:type="dxa"/>
              <w:left w:w="28" w:type="dxa"/>
              <w:bottom w:w="28" w:type="dxa"/>
              <w:right w:w="28" w:type="dxa"/>
            </w:tcMar>
            <w:vAlign w:val="center"/>
          </w:tcPr>
          <w:p w14:paraId="52F33C44" w14:textId="77777777" w:rsidR="007E647D" w:rsidRPr="00BB7CB2" w:rsidRDefault="007E647D" w:rsidP="000E4C13">
            <w:pPr>
              <w:snapToGrid w:val="0"/>
              <w:spacing w:before="0"/>
              <w:jc w:val="left"/>
              <w:rPr>
                <w:rFonts w:cs="Arial"/>
                <w:sz w:val="18"/>
                <w:szCs w:val="18"/>
              </w:rPr>
            </w:pPr>
            <w:r w:rsidRPr="00A626BE">
              <w:rPr>
                <w:rFonts w:cs="Arial"/>
                <w:sz w:val="18"/>
                <w:szCs w:val="18"/>
              </w:rPr>
              <w:t>IN1 - Interfacce applicative V5.</w:t>
            </w:r>
            <w:r w:rsidR="000E4C13">
              <w:rPr>
                <w:rFonts w:cs="Arial"/>
                <w:sz w:val="18"/>
                <w:szCs w:val="18"/>
              </w:rPr>
              <w:t>5</w:t>
            </w:r>
            <w:r w:rsidRPr="00A626BE">
              <w:rPr>
                <w:rFonts w:cs="Arial"/>
                <w:sz w:val="18"/>
                <w:szCs w:val="18"/>
              </w:rPr>
              <w:t>.docx</w:t>
            </w:r>
          </w:p>
        </w:tc>
        <w:tc>
          <w:tcPr>
            <w:tcW w:w="626" w:type="pct"/>
            <w:tcMar>
              <w:top w:w="28" w:type="dxa"/>
              <w:left w:w="28" w:type="dxa"/>
              <w:bottom w:w="28" w:type="dxa"/>
              <w:right w:w="28" w:type="dxa"/>
            </w:tcMar>
            <w:vAlign w:val="center"/>
          </w:tcPr>
          <w:p w14:paraId="52F33C45" w14:textId="77777777" w:rsidR="007E647D" w:rsidRPr="00BB7CB2" w:rsidRDefault="00473EB4" w:rsidP="007E647D">
            <w:pPr>
              <w:snapToGrid w:val="0"/>
              <w:spacing w:before="0"/>
              <w:jc w:val="left"/>
              <w:rPr>
                <w:rFonts w:cs="Arial"/>
                <w:sz w:val="18"/>
                <w:szCs w:val="18"/>
              </w:rPr>
            </w:pPr>
            <w:r>
              <w:rPr>
                <w:rFonts w:cs="Arial"/>
                <w:sz w:val="18"/>
                <w:szCs w:val="18"/>
              </w:rPr>
              <w:t>30/06/2016</w:t>
            </w:r>
          </w:p>
        </w:tc>
        <w:tc>
          <w:tcPr>
            <w:tcW w:w="923" w:type="pct"/>
            <w:tcMar>
              <w:top w:w="28" w:type="dxa"/>
              <w:left w:w="28" w:type="dxa"/>
              <w:bottom w:w="28" w:type="dxa"/>
              <w:right w:w="28" w:type="dxa"/>
            </w:tcMar>
            <w:vAlign w:val="center"/>
          </w:tcPr>
          <w:p w14:paraId="52F33C46" w14:textId="77777777" w:rsidR="007E647D" w:rsidRPr="00BB7CB2" w:rsidRDefault="001D518A" w:rsidP="007E647D">
            <w:pPr>
              <w:snapToGrid w:val="0"/>
              <w:spacing w:before="0"/>
              <w:jc w:val="left"/>
              <w:rPr>
                <w:rFonts w:cs="Arial"/>
                <w:sz w:val="18"/>
                <w:szCs w:val="18"/>
              </w:rPr>
            </w:pPr>
            <w:r>
              <w:rPr>
                <w:rFonts w:cs="Arial"/>
                <w:sz w:val="18"/>
                <w:szCs w:val="18"/>
              </w:rPr>
              <w:t>CONSIGLIATO</w:t>
            </w:r>
          </w:p>
        </w:tc>
      </w:tr>
      <w:tr w:rsidR="007E647D" w:rsidRPr="00BB7CB2" w14:paraId="52F33C4D" w14:textId="77777777" w:rsidTr="007E647D">
        <w:trPr>
          <w:trHeight w:val="557"/>
          <w:jc w:val="center"/>
        </w:trPr>
        <w:tc>
          <w:tcPr>
            <w:tcW w:w="819" w:type="pct"/>
            <w:tcMar>
              <w:top w:w="28" w:type="dxa"/>
              <w:left w:w="28" w:type="dxa"/>
              <w:bottom w:w="28" w:type="dxa"/>
              <w:right w:w="28" w:type="dxa"/>
            </w:tcMar>
            <w:vAlign w:val="center"/>
          </w:tcPr>
          <w:p w14:paraId="52F33C48" w14:textId="77777777" w:rsidR="007E647D" w:rsidRDefault="001D518A" w:rsidP="007E647D">
            <w:pPr>
              <w:snapToGrid w:val="0"/>
              <w:spacing w:before="0"/>
              <w:jc w:val="left"/>
              <w:rPr>
                <w:rFonts w:cs="Arial"/>
                <w:sz w:val="18"/>
                <w:szCs w:val="18"/>
              </w:rPr>
            </w:pPr>
            <w:proofErr w:type="spellStart"/>
            <w:r>
              <w:rPr>
                <w:rFonts w:cs="Arial"/>
                <w:sz w:val="18"/>
                <w:szCs w:val="18"/>
              </w:rPr>
              <w:t>Agid</w:t>
            </w:r>
            <w:proofErr w:type="spellEnd"/>
          </w:p>
        </w:tc>
        <w:tc>
          <w:tcPr>
            <w:tcW w:w="1242" w:type="pct"/>
            <w:tcMar>
              <w:top w:w="28" w:type="dxa"/>
              <w:left w:w="28" w:type="dxa"/>
              <w:bottom w:w="28" w:type="dxa"/>
              <w:right w:w="28" w:type="dxa"/>
            </w:tcMar>
            <w:vAlign w:val="center"/>
          </w:tcPr>
          <w:p w14:paraId="52F33C49" w14:textId="77777777" w:rsidR="007E647D" w:rsidRDefault="001D518A" w:rsidP="007E647D">
            <w:pPr>
              <w:snapToGrid w:val="0"/>
              <w:spacing w:before="0"/>
              <w:jc w:val="left"/>
              <w:rPr>
                <w:rFonts w:cs="Arial"/>
                <w:sz w:val="18"/>
                <w:szCs w:val="18"/>
              </w:rPr>
            </w:pPr>
            <w:r w:rsidRPr="001D518A">
              <w:rPr>
                <w:rFonts w:cs="Arial"/>
                <w:sz w:val="18"/>
                <w:szCs w:val="18"/>
              </w:rPr>
              <w:t>Specifiche tecniche per l’interoperabilità tra i sistemi regionali di FSE</w:t>
            </w:r>
            <w:r>
              <w:rPr>
                <w:rFonts w:cs="Arial"/>
                <w:sz w:val="18"/>
                <w:szCs w:val="18"/>
              </w:rPr>
              <w:t xml:space="preserve"> - </w:t>
            </w:r>
            <w:r w:rsidRPr="001D518A">
              <w:rPr>
                <w:rFonts w:cs="Arial"/>
                <w:sz w:val="18"/>
                <w:szCs w:val="18"/>
              </w:rPr>
              <w:t xml:space="preserve">Allegato C </w:t>
            </w:r>
            <w:proofErr w:type="spellStart"/>
            <w:r w:rsidRPr="001D518A">
              <w:rPr>
                <w:rFonts w:cs="Arial"/>
                <w:sz w:val="18"/>
                <w:szCs w:val="18"/>
              </w:rPr>
              <w:t>Affinity</w:t>
            </w:r>
            <w:proofErr w:type="spellEnd"/>
            <w:r w:rsidRPr="001D518A">
              <w:rPr>
                <w:rFonts w:cs="Arial"/>
                <w:sz w:val="18"/>
                <w:szCs w:val="18"/>
              </w:rPr>
              <w:t xml:space="preserve"> Domain Italia</w:t>
            </w:r>
            <w:r>
              <w:rPr>
                <w:rFonts w:cs="Arial"/>
                <w:sz w:val="18"/>
                <w:szCs w:val="18"/>
              </w:rPr>
              <w:t xml:space="preserve"> - </w:t>
            </w:r>
            <w:r w:rsidRPr="001D518A">
              <w:rPr>
                <w:rFonts w:cs="Arial"/>
                <w:sz w:val="18"/>
                <w:szCs w:val="18"/>
              </w:rPr>
              <w:t>Versione 1.2</w:t>
            </w:r>
          </w:p>
        </w:tc>
        <w:tc>
          <w:tcPr>
            <w:tcW w:w="1389" w:type="pct"/>
            <w:tcMar>
              <w:top w:w="28" w:type="dxa"/>
              <w:left w:w="28" w:type="dxa"/>
              <w:bottom w:w="28" w:type="dxa"/>
              <w:right w:w="28" w:type="dxa"/>
            </w:tcMar>
            <w:vAlign w:val="center"/>
          </w:tcPr>
          <w:p w14:paraId="52F33C4A" w14:textId="77777777" w:rsidR="007E647D" w:rsidRPr="00BB7CB2" w:rsidRDefault="001D518A" w:rsidP="007E647D">
            <w:pPr>
              <w:spacing w:before="0"/>
              <w:jc w:val="left"/>
              <w:rPr>
                <w:rFonts w:cs="Arial"/>
                <w:sz w:val="18"/>
                <w:szCs w:val="18"/>
                <w:lang w:eastAsia="en-US"/>
              </w:rPr>
            </w:pPr>
            <w:r w:rsidRPr="001D518A">
              <w:rPr>
                <w:rFonts w:cs="Arial"/>
                <w:sz w:val="18"/>
                <w:szCs w:val="18"/>
                <w:lang w:eastAsia="en-US"/>
              </w:rPr>
              <w:t>C-AffinityDomainItaliaV1.2</w:t>
            </w:r>
          </w:p>
        </w:tc>
        <w:tc>
          <w:tcPr>
            <w:tcW w:w="626" w:type="pct"/>
            <w:tcMar>
              <w:top w:w="28" w:type="dxa"/>
              <w:left w:w="28" w:type="dxa"/>
              <w:bottom w:w="28" w:type="dxa"/>
              <w:right w:w="28" w:type="dxa"/>
            </w:tcMar>
            <w:vAlign w:val="center"/>
          </w:tcPr>
          <w:p w14:paraId="52F33C4B" w14:textId="77777777" w:rsidR="007E647D" w:rsidRDefault="001D518A" w:rsidP="007E647D">
            <w:pPr>
              <w:snapToGrid w:val="0"/>
              <w:spacing w:before="0"/>
              <w:jc w:val="left"/>
              <w:rPr>
                <w:rFonts w:cs="Arial"/>
                <w:sz w:val="18"/>
                <w:szCs w:val="18"/>
              </w:rPr>
            </w:pPr>
            <w:r>
              <w:rPr>
                <w:rFonts w:cs="Arial"/>
                <w:sz w:val="18"/>
                <w:szCs w:val="18"/>
              </w:rPr>
              <w:t>25/02/2016</w:t>
            </w:r>
          </w:p>
        </w:tc>
        <w:tc>
          <w:tcPr>
            <w:tcW w:w="923" w:type="pct"/>
            <w:tcMar>
              <w:top w:w="28" w:type="dxa"/>
              <w:left w:w="28" w:type="dxa"/>
              <w:bottom w:w="28" w:type="dxa"/>
              <w:right w:w="28" w:type="dxa"/>
            </w:tcMar>
            <w:vAlign w:val="center"/>
          </w:tcPr>
          <w:p w14:paraId="52F33C4C" w14:textId="77777777" w:rsidR="007E647D" w:rsidRDefault="001D518A" w:rsidP="007E647D">
            <w:pPr>
              <w:snapToGrid w:val="0"/>
              <w:spacing w:before="0"/>
              <w:jc w:val="left"/>
              <w:rPr>
                <w:rFonts w:cs="Arial"/>
                <w:sz w:val="18"/>
                <w:szCs w:val="18"/>
              </w:rPr>
            </w:pPr>
            <w:r>
              <w:rPr>
                <w:rFonts w:cs="Arial"/>
                <w:sz w:val="18"/>
                <w:szCs w:val="18"/>
              </w:rPr>
              <w:t>OBBLIGATORIO</w:t>
            </w:r>
          </w:p>
        </w:tc>
      </w:tr>
    </w:tbl>
    <w:p w14:paraId="52F33C4E" w14:textId="77777777" w:rsidR="007E647D" w:rsidRPr="001C2584" w:rsidRDefault="007E647D" w:rsidP="007E647D">
      <w:pPr>
        <w:pStyle w:val="T-01"/>
        <w:spacing w:after="120" w:line="240" w:lineRule="auto"/>
        <w:rPr>
          <w:rFonts w:ascii="Arial" w:hAnsi="Arial" w:cs="Arial"/>
        </w:rPr>
      </w:pPr>
    </w:p>
    <w:p w14:paraId="52F33C4F" w14:textId="77777777" w:rsidR="007E647D" w:rsidRPr="007E7AF5" w:rsidRDefault="007E647D" w:rsidP="007E647D">
      <w:pPr>
        <w:pStyle w:val="Titolo3"/>
      </w:pPr>
      <w:bookmarkStart w:id="16" w:name="_Toc418851244"/>
      <w:bookmarkStart w:id="17" w:name="_Toc480726909"/>
      <w:r>
        <w:lastRenderedPageBreak/>
        <w:t>Riferimenti normativi</w:t>
      </w:r>
      <w:bookmarkEnd w:id="16"/>
      <w:bookmarkEnd w:id="17"/>
    </w:p>
    <w:p w14:paraId="52F33C50" w14:textId="77777777" w:rsidR="007E647D" w:rsidRPr="00A626BE" w:rsidRDefault="007E647D" w:rsidP="007E647D">
      <w:pPr>
        <w:pStyle w:val="T-01"/>
        <w:spacing w:after="120" w:line="240" w:lineRule="auto"/>
        <w:rPr>
          <w:rFonts w:ascii="Arial" w:hAnsi="Arial" w:cs="Arial"/>
        </w:rPr>
      </w:pPr>
      <w:r w:rsidRPr="00A626BE">
        <w:rPr>
          <w:rFonts w:ascii="Arial" w:hAnsi="Arial" w:cs="Arial"/>
        </w:rPr>
        <w:t xml:space="preserve">Si </w:t>
      </w:r>
      <w:r>
        <w:rPr>
          <w:rFonts w:ascii="Arial" w:hAnsi="Arial" w:cs="Arial"/>
        </w:rPr>
        <w:t>riporta di seguito la normativa riferita nel documento: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462"/>
        <w:gridCol w:w="6341"/>
        <w:gridCol w:w="1934"/>
      </w:tblGrid>
      <w:tr w:rsidR="007E647D" w:rsidRPr="00BB7CB2" w14:paraId="52F33C54" w14:textId="77777777" w:rsidTr="00C27937">
        <w:trPr>
          <w:trHeight w:val="632"/>
          <w:tblHeader/>
          <w:jc w:val="center"/>
        </w:trPr>
        <w:tc>
          <w:tcPr>
            <w:tcW w:w="751" w:type="pct"/>
            <w:shd w:val="clear" w:color="auto" w:fill="C0C0C0"/>
            <w:vAlign w:val="center"/>
          </w:tcPr>
          <w:p w14:paraId="52F33C51" w14:textId="77777777" w:rsidR="007E647D" w:rsidRPr="00BB7CB2" w:rsidRDefault="007E647D" w:rsidP="007E647D">
            <w:pPr>
              <w:snapToGrid w:val="0"/>
              <w:spacing w:before="0"/>
              <w:jc w:val="left"/>
              <w:rPr>
                <w:rFonts w:cs="Arial"/>
                <w:b/>
                <w:sz w:val="18"/>
                <w:szCs w:val="18"/>
              </w:rPr>
            </w:pPr>
            <w:r>
              <w:rPr>
                <w:rFonts w:cs="Arial"/>
                <w:b/>
                <w:sz w:val="18"/>
                <w:szCs w:val="18"/>
              </w:rPr>
              <w:t>Riferimento</w:t>
            </w:r>
          </w:p>
        </w:tc>
        <w:tc>
          <w:tcPr>
            <w:tcW w:w="3256" w:type="pct"/>
            <w:shd w:val="clear" w:color="auto" w:fill="C0C0C0"/>
            <w:tcMar>
              <w:top w:w="28" w:type="dxa"/>
              <w:left w:w="28" w:type="dxa"/>
              <w:bottom w:w="28" w:type="dxa"/>
              <w:right w:w="28" w:type="dxa"/>
            </w:tcMar>
            <w:vAlign w:val="center"/>
          </w:tcPr>
          <w:p w14:paraId="52F33C52" w14:textId="77777777" w:rsidR="007E647D" w:rsidRPr="00BB7CB2" w:rsidRDefault="007E647D" w:rsidP="007E647D">
            <w:pPr>
              <w:snapToGrid w:val="0"/>
              <w:spacing w:before="0"/>
              <w:jc w:val="left"/>
              <w:rPr>
                <w:rFonts w:cs="Arial"/>
                <w:b/>
                <w:sz w:val="18"/>
                <w:szCs w:val="18"/>
              </w:rPr>
            </w:pPr>
            <w:r w:rsidRPr="00BB7CB2">
              <w:rPr>
                <w:rFonts w:cs="Arial"/>
                <w:b/>
                <w:sz w:val="18"/>
                <w:szCs w:val="18"/>
              </w:rPr>
              <w:t>Documento</w:t>
            </w:r>
          </w:p>
        </w:tc>
        <w:tc>
          <w:tcPr>
            <w:tcW w:w="993" w:type="pct"/>
            <w:shd w:val="clear" w:color="auto" w:fill="C0C0C0"/>
            <w:tcMar>
              <w:top w:w="28" w:type="dxa"/>
              <w:left w:w="28" w:type="dxa"/>
              <w:bottom w:w="28" w:type="dxa"/>
              <w:right w:w="28" w:type="dxa"/>
            </w:tcMar>
            <w:vAlign w:val="center"/>
          </w:tcPr>
          <w:p w14:paraId="52F33C53" w14:textId="77777777" w:rsidR="007E647D" w:rsidRPr="00BB7CB2" w:rsidRDefault="007E647D" w:rsidP="007E647D">
            <w:pPr>
              <w:snapToGrid w:val="0"/>
              <w:spacing w:before="0"/>
              <w:jc w:val="left"/>
              <w:rPr>
                <w:rFonts w:cs="Arial"/>
                <w:b/>
                <w:sz w:val="18"/>
                <w:szCs w:val="18"/>
              </w:rPr>
            </w:pPr>
            <w:r w:rsidRPr="00BB7CB2">
              <w:rPr>
                <w:rFonts w:cs="Arial"/>
                <w:b/>
                <w:sz w:val="18"/>
                <w:szCs w:val="18"/>
              </w:rPr>
              <w:t>Data</w:t>
            </w:r>
          </w:p>
        </w:tc>
      </w:tr>
      <w:tr w:rsidR="007E647D" w:rsidRPr="00BB7CB2" w14:paraId="52F33C59" w14:textId="77777777" w:rsidTr="00C27937">
        <w:trPr>
          <w:trHeight w:val="557"/>
          <w:jc w:val="center"/>
        </w:trPr>
        <w:tc>
          <w:tcPr>
            <w:tcW w:w="751" w:type="pct"/>
            <w:vAlign w:val="center"/>
          </w:tcPr>
          <w:p w14:paraId="52F33C55" w14:textId="77777777" w:rsidR="007E647D" w:rsidRPr="000512C5" w:rsidRDefault="007E647D" w:rsidP="007E647D">
            <w:pPr>
              <w:snapToGrid w:val="0"/>
              <w:spacing w:before="0"/>
              <w:jc w:val="left"/>
              <w:rPr>
                <w:rFonts w:cs="Arial"/>
                <w:sz w:val="18"/>
                <w:szCs w:val="18"/>
              </w:rPr>
            </w:pPr>
            <w:r>
              <w:rPr>
                <w:rFonts w:cs="Arial"/>
                <w:sz w:val="18"/>
                <w:szCs w:val="18"/>
              </w:rPr>
              <w:t>N01</w:t>
            </w:r>
          </w:p>
        </w:tc>
        <w:tc>
          <w:tcPr>
            <w:tcW w:w="3256" w:type="pct"/>
            <w:tcMar>
              <w:top w:w="28" w:type="dxa"/>
              <w:left w:w="28" w:type="dxa"/>
              <w:bottom w:w="28" w:type="dxa"/>
              <w:right w:w="28" w:type="dxa"/>
            </w:tcMar>
            <w:vAlign w:val="center"/>
          </w:tcPr>
          <w:p w14:paraId="52F33C56" w14:textId="77777777" w:rsidR="007E647D" w:rsidRDefault="007E647D" w:rsidP="007E647D">
            <w:pPr>
              <w:snapToGrid w:val="0"/>
              <w:spacing w:before="0"/>
              <w:jc w:val="left"/>
              <w:rPr>
                <w:rFonts w:cs="Arial"/>
                <w:sz w:val="18"/>
                <w:szCs w:val="18"/>
              </w:rPr>
            </w:pPr>
            <w:r w:rsidRPr="000512C5">
              <w:rPr>
                <w:rFonts w:cs="Arial"/>
                <w:sz w:val="18"/>
                <w:szCs w:val="18"/>
              </w:rPr>
              <w:t>Decreto legislativo 30 giugno 2003, n. 196</w:t>
            </w:r>
          </w:p>
          <w:p w14:paraId="52F33C57" w14:textId="77777777" w:rsidR="007E647D" w:rsidRPr="00BB7CB2" w:rsidRDefault="007E647D" w:rsidP="007E647D">
            <w:pPr>
              <w:snapToGrid w:val="0"/>
              <w:spacing w:before="0"/>
              <w:jc w:val="left"/>
              <w:rPr>
                <w:rFonts w:cs="Arial"/>
                <w:sz w:val="18"/>
                <w:szCs w:val="18"/>
              </w:rPr>
            </w:pPr>
            <w:r w:rsidRPr="000512C5">
              <w:rPr>
                <w:rFonts w:cs="Arial"/>
                <w:sz w:val="18"/>
                <w:szCs w:val="18"/>
              </w:rPr>
              <w:t>CODICE IN MATERIA DI PROTEZIONE DEI DATI PERSONALI</w:t>
            </w:r>
          </w:p>
        </w:tc>
        <w:tc>
          <w:tcPr>
            <w:tcW w:w="993" w:type="pct"/>
            <w:tcMar>
              <w:top w:w="28" w:type="dxa"/>
              <w:left w:w="28" w:type="dxa"/>
              <w:bottom w:w="28" w:type="dxa"/>
              <w:right w:w="28" w:type="dxa"/>
            </w:tcMar>
            <w:vAlign w:val="center"/>
          </w:tcPr>
          <w:p w14:paraId="52F33C58" w14:textId="77777777" w:rsidR="007E647D" w:rsidRPr="00BB7CB2" w:rsidRDefault="007E647D" w:rsidP="007E647D">
            <w:pPr>
              <w:snapToGrid w:val="0"/>
              <w:spacing w:before="0"/>
              <w:jc w:val="left"/>
              <w:rPr>
                <w:rFonts w:cs="Arial"/>
                <w:sz w:val="18"/>
                <w:szCs w:val="18"/>
              </w:rPr>
            </w:pPr>
            <w:r>
              <w:rPr>
                <w:rFonts w:cs="Arial"/>
                <w:sz w:val="18"/>
                <w:szCs w:val="18"/>
              </w:rPr>
              <w:t>30/06/2003</w:t>
            </w:r>
          </w:p>
        </w:tc>
      </w:tr>
      <w:tr w:rsidR="007E647D" w:rsidRPr="00BB7CB2" w14:paraId="52F33C5D" w14:textId="77777777" w:rsidTr="00C27937">
        <w:trPr>
          <w:trHeight w:val="557"/>
          <w:jc w:val="center"/>
        </w:trPr>
        <w:tc>
          <w:tcPr>
            <w:tcW w:w="751" w:type="pct"/>
            <w:vAlign w:val="center"/>
          </w:tcPr>
          <w:p w14:paraId="52F33C5A" w14:textId="77777777" w:rsidR="007E647D" w:rsidRDefault="007E647D" w:rsidP="007E647D">
            <w:pPr>
              <w:snapToGrid w:val="0"/>
              <w:spacing w:before="0"/>
              <w:jc w:val="left"/>
              <w:rPr>
                <w:rFonts w:cs="Arial"/>
                <w:sz w:val="18"/>
                <w:szCs w:val="18"/>
              </w:rPr>
            </w:pPr>
            <w:r>
              <w:rPr>
                <w:rFonts w:cs="Arial"/>
                <w:sz w:val="18"/>
                <w:szCs w:val="18"/>
              </w:rPr>
              <w:t>N02</w:t>
            </w:r>
          </w:p>
        </w:tc>
        <w:tc>
          <w:tcPr>
            <w:tcW w:w="3256" w:type="pct"/>
            <w:tcMar>
              <w:top w:w="28" w:type="dxa"/>
              <w:left w:w="28" w:type="dxa"/>
              <w:bottom w:w="28" w:type="dxa"/>
              <w:right w:w="28" w:type="dxa"/>
            </w:tcMar>
            <w:vAlign w:val="center"/>
          </w:tcPr>
          <w:p w14:paraId="52F33C5B" w14:textId="77777777" w:rsidR="007E647D" w:rsidRDefault="007E647D" w:rsidP="007E647D">
            <w:pPr>
              <w:snapToGrid w:val="0"/>
              <w:spacing w:before="0"/>
              <w:jc w:val="left"/>
              <w:rPr>
                <w:rFonts w:cs="Arial"/>
                <w:sz w:val="18"/>
                <w:szCs w:val="18"/>
              </w:rPr>
            </w:pPr>
            <w:r w:rsidRPr="004F7A91">
              <w:rPr>
                <w:rFonts w:cs="Arial"/>
                <w:sz w:val="18"/>
                <w:szCs w:val="18"/>
              </w:rPr>
              <w:t>Linee guida in tema di Fascicolo sanitario elettronico (</w:t>
            </w:r>
            <w:proofErr w:type="spellStart"/>
            <w:r w:rsidRPr="004F7A91">
              <w:rPr>
                <w:rFonts w:cs="Arial"/>
                <w:sz w:val="18"/>
                <w:szCs w:val="18"/>
              </w:rPr>
              <w:t>Fse</w:t>
            </w:r>
            <w:proofErr w:type="spellEnd"/>
            <w:r w:rsidRPr="004F7A91">
              <w:rPr>
                <w:rFonts w:cs="Arial"/>
                <w:sz w:val="18"/>
                <w:szCs w:val="18"/>
              </w:rPr>
              <w:t>) e di dossier sanitario</w:t>
            </w:r>
          </w:p>
        </w:tc>
        <w:tc>
          <w:tcPr>
            <w:tcW w:w="993" w:type="pct"/>
            <w:tcMar>
              <w:top w:w="28" w:type="dxa"/>
              <w:left w:w="28" w:type="dxa"/>
              <w:bottom w:w="28" w:type="dxa"/>
              <w:right w:w="28" w:type="dxa"/>
            </w:tcMar>
            <w:vAlign w:val="center"/>
          </w:tcPr>
          <w:p w14:paraId="52F33C5C" w14:textId="77777777" w:rsidR="007E647D" w:rsidRPr="00BB7CB2" w:rsidRDefault="007E647D" w:rsidP="007E647D">
            <w:pPr>
              <w:snapToGrid w:val="0"/>
              <w:spacing w:before="0"/>
              <w:jc w:val="left"/>
              <w:rPr>
                <w:rFonts w:cs="Arial"/>
                <w:sz w:val="18"/>
                <w:szCs w:val="18"/>
              </w:rPr>
            </w:pPr>
            <w:r>
              <w:rPr>
                <w:rFonts w:cs="Arial"/>
                <w:sz w:val="18"/>
                <w:szCs w:val="18"/>
              </w:rPr>
              <w:t>16/07/2009</w:t>
            </w:r>
          </w:p>
        </w:tc>
      </w:tr>
      <w:tr w:rsidR="007E647D" w:rsidRPr="00BB7CB2" w14:paraId="52F33C61" w14:textId="77777777" w:rsidTr="00C27937">
        <w:trPr>
          <w:trHeight w:val="557"/>
          <w:jc w:val="center"/>
        </w:trPr>
        <w:tc>
          <w:tcPr>
            <w:tcW w:w="751" w:type="pct"/>
            <w:vAlign w:val="center"/>
          </w:tcPr>
          <w:p w14:paraId="52F33C5E" w14:textId="77777777" w:rsidR="007E647D" w:rsidRDefault="007E647D" w:rsidP="007E647D">
            <w:pPr>
              <w:snapToGrid w:val="0"/>
              <w:spacing w:before="0"/>
              <w:jc w:val="left"/>
              <w:rPr>
                <w:rFonts w:cs="Arial"/>
                <w:sz w:val="18"/>
                <w:szCs w:val="18"/>
              </w:rPr>
            </w:pPr>
            <w:r>
              <w:rPr>
                <w:rFonts w:cs="Arial"/>
                <w:sz w:val="18"/>
                <w:szCs w:val="18"/>
              </w:rPr>
              <w:t>N03</w:t>
            </w:r>
          </w:p>
        </w:tc>
        <w:tc>
          <w:tcPr>
            <w:tcW w:w="3256" w:type="pct"/>
            <w:tcMar>
              <w:top w:w="28" w:type="dxa"/>
              <w:left w:w="28" w:type="dxa"/>
              <w:bottom w:w="28" w:type="dxa"/>
              <w:right w:w="28" w:type="dxa"/>
            </w:tcMar>
            <w:vAlign w:val="center"/>
          </w:tcPr>
          <w:p w14:paraId="52F33C5F" w14:textId="77777777" w:rsidR="007E647D" w:rsidRDefault="007E647D" w:rsidP="001D518A">
            <w:pPr>
              <w:snapToGrid w:val="0"/>
              <w:spacing w:before="0"/>
              <w:jc w:val="left"/>
              <w:rPr>
                <w:rFonts w:cs="Arial"/>
                <w:sz w:val="18"/>
                <w:szCs w:val="18"/>
              </w:rPr>
            </w:pPr>
            <w:r w:rsidRPr="009C78CE">
              <w:rPr>
                <w:rFonts w:cs="Arial"/>
                <w:sz w:val="18"/>
                <w:szCs w:val="18"/>
              </w:rPr>
              <w:t>Linee guida</w:t>
            </w:r>
            <w:r>
              <w:rPr>
                <w:rFonts w:cs="Arial"/>
                <w:sz w:val="18"/>
                <w:szCs w:val="18"/>
              </w:rPr>
              <w:t xml:space="preserve"> </w:t>
            </w:r>
            <w:r w:rsidRPr="009C78CE">
              <w:rPr>
                <w:rFonts w:cs="Arial"/>
                <w:sz w:val="18"/>
                <w:szCs w:val="18"/>
              </w:rPr>
              <w:t>per la presentazione</w:t>
            </w:r>
            <w:r>
              <w:rPr>
                <w:rFonts w:cs="Arial"/>
                <w:sz w:val="18"/>
                <w:szCs w:val="18"/>
              </w:rPr>
              <w:t xml:space="preserve"> </w:t>
            </w:r>
            <w:r w:rsidRPr="009C78CE">
              <w:rPr>
                <w:rFonts w:cs="Arial"/>
                <w:sz w:val="18"/>
                <w:szCs w:val="18"/>
              </w:rPr>
              <w:t>dei piani di progetto</w:t>
            </w:r>
            <w:r>
              <w:rPr>
                <w:rFonts w:cs="Arial"/>
                <w:sz w:val="18"/>
                <w:szCs w:val="18"/>
              </w:rPr>
              <w:t xml:space="preserve"> </w:t>
            </w:r>
            <w:r w:rsidRPr="009C78CE">
              <w:rPr>
                <w:rFonts w:cs="Arial"/>
                <w:sz w:val="18"/>
                <w:szCs w:val="18"/>
              </w:rPr>
              <w:t>regionali per il FSE</w:t>
            </w:r>
            <w:r>
              <w:rPr>
                <w:rFonts w:cs="Arial"/>
                <w:sz w:val="18"/>
                <w:szCs w:val="18"/>
              </w:rPr>
              <w:t xml:space="preserve"> e allegati</w:t>
            </w:r>
          </w:p>
        </w:tc>
        <w:tc>
          <w:tcPr>
            <w:tcW w:w="993" w:type="pct"/>
            <w:tcMar>
              <w:top w:w="28" w:type="dxa"/>
              <w:left w:w="28" w:type="dxa"/>
              <w:bottom w:w="28" w:type="dxa"/>
              <w:right w:w="28" w:type="dxa"/>
            </w:tcMar>
            <w:vAlign w:val="center"/>
          </w:tcPr>
          <w:p w14:paraId="52F33C60" w14:textId="77777777" w:rsidR="007E647D" w:rsidRPr="00BB7CB2" w:rsidRDefault="007E647D" w:rsidP="007E647D">
            <w:pPr>
              <w:snapToGrid w:val="0"/>
              <w:spacing w:before="0"/>
              <w:jc w:val="left"/>
              <w:rPr>
                <w:rFonts w:cs="Arial"/>
                <w:sz w:val="18"/>
                <w:szCs w:val="18"/>
              </w:rPr>
            </w:pPr>
            <w:r>
              <w:rPr>
                <w:rFonts w:cs="Arial"/>
                <w:sz w:val="18"/>
                <w:szCs w:val="18"/>
              </w:rPr>
              <w:t>31/03/2014</w:t>
            </w:r>
          </w:p>
        </w:tc>
      </w:tr>
      <w:tr w:rsidR="007E647D" w:rsidRPr="00BB7CB2" w14:paraId="52F33C65" w14:textId="77777777" w:rsidTr="00C27937">
        <w:trPr>
          <w:trHeight w:val="557"/>
          <w:jc w:val="center"/>
        </w:trPr>
        <w:tc>
          <w:tcPr>
            <w:tcW w:w="751" w:type="pct"/>
            <w:vAlign w:val="center"/>
          </w:tcPr>
          <w:p w14:paraId="52F33C62" w14:textId="77777777" w:rsidR="007E647D" w:rsidRDefault="001D518A" w:rsidP="007E647D">
            <w:pPr>
              <w:snapToGrid w:val="0"/>
              <w:spacing w:before="0"/>
              <w:jc w:val="left"/>
              <w:rPr>
                <w:rFonts w:cs="Arial"/>
                <w:sz w:val="18"/>
                <w:szCs w:val="18"/>
              </w:rPr>
            </w:pPr>
            <w:r>
              <w:rPr>
                <w:rFonts w:cs="Arial"/>
                <w:sz w:val="18"/>
                <w:szCs w:val="18"/>
              </w:rPr>
              <w:t>N04</w:t>
            </w:r>
          </w:p>
        </w:tc>
        <w:tc>
          <w:tcPr>
            <w:tcW w:w="3256" w:type="pct"/>
            <w:tcMar>
              <w:top w:w="28" w:type="dxa"/>
              <w:left w:w="28" w:type="dxa"/>
              <w:bottom w:w="28" w:type="dxa"/>
              <w:right w:w="28" w:type="dxa"/>
            </w:tcMar>
            <w:vAlign w:val="center"/>
          </w:tcPr>
          <w:p w14:paraId="52F33C63" w14:textId="77777777" w:rsidR="007E647D" w:rsidRDefault="00C27937" w:rsidP="007E647D">
            <w:pPr>
              <w:snapToGrid w:val="0"/>
              <w:spacing w:before="0"/>
              <w:jc w:val="left"/>
              <w:rPr>
                <w:rFonts w:cs="Arial"/>
                <w:sz w:val="18"/>
                <w:szCs w:val="18"/>
              </w:rPr>
            </w:pPr>
            <w:r w:rsidRPr="00C27937">
              <w:rPr>
                <w:rFonts w:cs="Arial"/>
                <w:sz w:val="18"/>
                <w:szCs w:val="18"/>
              </w:rPr>
              <w:t>DECRETO DEL PRESIDENTE DEL CONSIGLIO DEI MINISTRI 29 settembre 2015, n. 178 </w:t>
            </w:r>
            <w:r>
              <w:rPr>
                <w:rFonts w:cs="Arial"/>
                <w:sz w:val="18"/>
                <w:szCs w:val="18"/>
              </w:rPr>
              <w:t xml:space="preserve"> - </w:t>
            </w:r>
            <w:r w:rsidRPr="00C27937">
              <w:rPr>
                <w:rFonts w:cs="Arial"/>
                <w:sz w:val="18"/>
                <w:szCs w:val="18"/>
              </w:rPr>
              <w:t>Regolamento in materia di fascicolo sa</w:t>
            </w:r>
            <w:r>
              <w:rPr>
                <w:rFonts w:cs="Arial"/>
                <w:sz w:val="18"/>
                <w:szCs w:val="18"/>
              </w:rPr>
              <w:t xml:space="preserve">nitario elettronico </w:t>
            </w:r>
            <w:r w:rsidRPr="00C27937">
              <w:rPr>
                <w:rFonts w:cs="Arial"/>
                <w:sz w:val="18"/>
                <w:szCs w:val="18"/>
              </w:rPr>
              <w:t>(GU n.263 del 11-11-2015)</w:t>
            </w:r>
          </w:p>
        </w:tc>
        <w:tc>
          <w:tcPr>
            <w:tcW w:w="993" w:type="pct"/>
            <w:tcMar>
              <w:top w:w="28" w:type="dxa"/>
              <w:left w:w="28" w:type="dxa"/>
              <w:bottom w:w="28" w:type="dxa"/>
              <w:right w:w="28" w:type="dxa"/>
            </w:tcMar>
            <w:vAlign w:val="center"/>
          </w:tcPr>
          <w:p w14:paraId="52F33C64" w14:textId="77777777" w:rsidR="007E647D" w:rsidRPr="00BB7CB2" w:rsidRDefault="00C27937" w:rsidP="007E647D">
            <w:pPr>
              <w:snapToGrid w:val="0"/>
              <w:spacing w:before="0"/>
              <w:jc w:val="left"/>
              <w:rPr>
                <w:rFonts w:cs="Arial"/>
                <w:sz w:val="18"/>
                <w:szCs w:val="18"/>
              </w:rPr>
            </w:pPr>
            <w:r>
              <w:rPr>
                <w:rFonts w:cs="Arial"/>
                <w:sz w:val="18"/>
                <w:szCs w:val="18"/>
              </w:rPr>
              <w:t>29/09/2015</w:t>
            </w:r>
          </w:p>
        </w:tc>
      </w:tr>
    </w:tbl>
    <w:p w14:paraId="52F33C66" w14:textId="77777777" w:rsidR="007E647D" w:rsidRPr="000A0A3E" w:rsidRDefault="007E647D" w:rsidP="007E647D">
      <w:pPr>
        <w:pStyle w:val="T-01"/>
        <w:spacing w:after="120" w:line="240" w:lineRule="auto"/>
        <w:rPr>
          <w:color w:val="00B050"/>
        </w:rPr>
      </w:pPr>
    </w:p>
    <w:p w14:paraId="52F33C67" w14:textId="77777777" w:rsidR="007E647D" w:rsidRPr="007E647D" w:rsidRDefault="007E647D" w:rsidP="007E647D">
      <w:pPr>
        <w:widowControl w:val="0"/>
        <w:suppressAutoHyphens/>
        <w:rPr>
          <w:szCs w:val="24"/>
        </w:rPr>
      </w:pPr>
    </w:p>
    <w:p w14:paraId="52F33C68" w14:textId="77777777" w:rsidR="007A38B0" w:rsidRPr="007E7AF5" w:rsidRDefault="007A38B0" w:rsidP="007A38B0">
      <w:pPr>
        <w:pStyle w:val="Paragrafoelenco"/>
        <w:rPr>
          <w:szCs w:val="24"/>
        </w:rPr>
      </w:pPr>
    </w:p>
    <w:p w14:paraId="52F33C69" w14:textId="77777777" w:rsidR="007A38B0" w:rsidRPr="00E32BDA" w:rsidRDefault="007A38B0" w:rsidP="007A38B0">
      <w:pPr>
        <w:pStyle w:val="Paragrafoelenco"/>
        <w:widowControl w:val="0"/>
        <w:suppressAutoHyphens/>
        <w:spacing w:before="0"/>
        <w:rPr>
          <w:szCs w:val="24"/>
        </w:rPr>
      </w:pPr>
    </w:p>
    <w:p w14:paraId="52F33C6A" w14:textId="77777777" w:rsidR="0083029A" w:rsidRDefault="00C27937" w:rsidP="00AC4F8F">
      <w:pPr>
        <w:pStyle w:val="Titolo1"/>
        <w:spacing w:before="0"/>
        <w:ind w:left="431" w:hanging="431"/>
      </w:pPr>
      <w:bookmarkStart w:id="18" w:name="_Toc419190988"/>
      <w:bookmarkStart w:id="19" w:name="_Toc419191020"/>
      <w:bookmarkStart w:id="20" w:name="_Toc480726910"/>
      <w:bookmarkEnd w:id="12"/>
      <w:bookmarkEnd w:id="13"/>
      <w:bookmarkEnd w:id="18"/>
      <w:bookmarkEnd w:id="19"/>
      <w:r>
        <w:t>CONTESTO DI RIFERIMENTO</w:t>
      </w:r>
      <w:bookmarkEnd w:id="20"/>
    </w:p>
    <w:p w14:paraId="52F33C6B" w14:textId="77777777" w:rsidR="004C4AA7" w:rsidRDefault="004C4AA7" w:rsidP="00642BE0">
      <w:pPr>
        <w:spacing w:before="0" w:after="120"/>
      </w:pPr>
      <w:r>
        <w:rPr>
          <w:lang w:eastAsia="en-US"/>
        </w:rPr>
        <w:t xml:space="preserve">Il Fascicolo Sanitario elettronico (FSE) è definito a livello normativo come “l’insieme dei dati e documenti </w:t>
      </w:r>
      <w:r w:rsidRPr="00F14D23">
        <w:rPr>
          <w:lang w:eastAsia="en-US"/>
        </w:rPr>
        <w:t>digitali di tipo sanitario e sociosanitario generati da eventi clinici presenti e tra</w:t>
      </w:r>
      <w:r>
        <w:rPr>
          <w:lang w:eastAsia="en-US"/>
        </w:rPr>
        <w:t>scorsi, riguardanti l'assistito</w:t>
      </w:r>
      <w:r w:rsidRPr="00F14D23">
        <w:rPr>
          <w:lang w:eastAsia="en-US"/>
        </w:rPr>
        <w:t>”</w:t>
      </w:r>
      <w:r>
        <w:rPr>
          <w:lang w:eastAsia="en-US"/>
        </w:rPr>
        <w:t xml:space="preserve"> (</w:t>
      </w:r>
      <w:proofErr w:type="spellStart"/>
      <w:r>
        <w:rPr>
          <w:lang w:eastAsia="en-US"/>
        </w:rPr>
        <w:t>rif.</w:t>
      </w:r>
      <w:proofErr w:type="spellEnd"/>
      <w:r>
        <w:rPr>
          <w:lang w:eastAsia="en-US"/>
        </w:rPr>
        <w:t xml:space="preserve"> D.L. n. 179/2012, art. 12, co.1, </w:t>
      </w:r>
      <w:proofErr w:type="spellStart"/>
      <w:r>
        <w:rPr>
          <w:lang w:eastAsia="en-US"/>
        </w:rPr>
        <w:t>conv</w:t>
      </w:r>
      <w:proofErr w:type="spellEnd"/>
      <w:r>
        <w:rPr>
          <w:lang w:eastAsia="en-US"/>
        </w:rPr>
        <w:t>. con L. n. 221/2012). Nell’ambito del progetto di Regione Marche, il FSE costituisce quindi il punto di contatto e di integrazione tra tutti gli attori coinvolti nella presa in carico e cura dello stato di salute del cittadino, avendo una posizione logicamente centralizzata nell’ambito del processo di cura e prevedendo l’integrazione con i diversi sistemi informativi esterni (alimentanti</w:t>
      </w:r>
      <w:r w:rsidR="00642BE0">
        <w:rPr>
          <w:lang w:eastAsia="en-US"/>
        </w:rPr>
        <w:t xml:space="preserve"> l’FSE</w:t>
      </w:r>
      <w:r>
        <w:rPr>
          <w:lang w:eastAsia="en-US"/>
        </w:rPr>
        <w:t xml:space="preserve"> o utilizzatori</w:t>
      </w:r>
      <w:r w:rsidR="00642BE0">
        <w:rPr>
          <w:lang w:eastAsia="en-US"/>
        </w:rPr>
        <w:t>/ fruitori</w:t>
      </w:r>
      <w:r>
        <w:rPr>
          <w:lang w:eastAsia="en-US"/>
        </w:rPr>
        <w:t xml:space="preserve">). </w:t>
      </w:r>
    </w:p>
    <w:p w14:paraId="52F33C6C" w14:textId="77777777" w:rsidR="004C4AA7" w:rsidRDefault="004C4AA7" w:rsidP="004C4AA7">
      <w:pPr>
        <w:spacing w:before="0" w:after="120"/>
        <w:rPr>
          <w:lang w:eastAsia="en-US"/>
        </w:rPr>
      </w:pPr>
      <w:r>
        <w:rPr>
          <w:lang w:eastAsia="en-US"/>
        </w:rPr>
        <w:t xml:space="preserve">In </w:t>
      </w:r>
      <w:r w:rsidR="00642BE0">
        <w:rPr>
          <w:lang w:eastAsia="en-US"/>
        </w:rPr>
        <w:t>questo contesto</w:t>
      </w:r>
      <w:r>
        <w:rPr>
          <w:lang w:eastAsia="en-US"/>
        </w:rPr>
        <w:t xml:space="preserve">, la soluzione </w:t>
      </w:r>
      <w:r w:rsidR="00642BE0">
        <w:rPr>
          <w:lang w:eastAsia="en-US"/>
        </w:rPr>
        <w:t xml:space="preserve">progettuale condivisa con Regione Marche </w:t>
      </w:r>
      <w:r>
        <w:rPr>
          <w:lang w:eastAsia="en-US"/>
        </w:rPr>
        <w:t>pone le basi per la realizzazione di un sistema articolato, distribuito nei domini aziendali</w:t>
      </w:r>
      <w:r w:rsidR="000921AF">
        <w:rPr>
          <w:lang w:eastAsia="en-US"/>
        </w:rPr>
        <w:t xml:space="preserve"> e federato a livello regionale</w:t>
      </w:r>
      <w:r>
        <w:rPr>
          <w:lang w:eastAsia="en-US"/>
        </w:rPr>
        <w:t xml:space="preserve">, che si inserisce quale centro di raccordo tra diversi moduli </w:t>
      </w:r>
      <w:proofErr w:type="spellStart"/>
      <w:r>
        <w:rPr>
          <w:lang w:eastAsia="en-US"/>
        </w:rPr>
        <w:t>interoperanti</w:t>
      </w:r>
      <w:proofErr w:type="spellEnd"/>
      <w:r>
        <w:rPr>
          <w:lang w:eastAsia="en-US"/>
        </w:rPr>
        <w:t xml:space="preserve"> tra loro</w:t>
      </w:r>
      <w:r w:rsidR="000921AF">
        <w:rPr>
          <w:lang w:eastAsia="en-US"/>
        </w:rPr>
        <w:t>,</w:t>
      </w:r>
      <w:r>
        <w:rPr>
          <w:lang w:eastAsia="en-US"/>
        </w:rPr>
        <w:t xml:space="preserve"> </w:t>
      </w:r>
      <w:r w:rsidR="000921AF">
        <w:rPr>
          <w:lang w:eastAsia="en-US"/>
        </w:rPr>
        <w:t xml:space="preserve">sui quali </w:t>
      </w:r>
      <w:r>
        <w:rPr>
          <w:lang w:eastAsia="en-US"/>
        </w:rPr>
        <w:t>vengono anche convogliati i servizi d</w:t>
      </w:r>
      <w:r w:rsidR="000921AF">
        <w:rPr>
          <w:lang w:eastAsia="en-US"/>
        </w:rPr>
        <w:t>egl</w:t>
      </w:r>
      <w:r>
        <w:rPr>
          <w:lang w:eastAsia="en-US"/>
        </w:rPr>
        <w:t>i altri lotti (</w:t>
      </w:r>
      <w:r w:rsidR="000921AF">
        <w:rPr>
          <w:lang w:eastAsia="en-US"/>
        </w:rPr>
        <w:t>in prima istanza sistemi di laboratorio, radiologia e sistema informativo della Rete del Territorio</w:t>
      </w:r>
      <w:r>
        <w:rPr>
          <w:lang w:eastAsia="en-US"/>
        </w:rPr>
        <w:t xml:space="preserve">). </w:t>
      </w:r>
    </w:p>
    <w:p w14:paraId="52F33C6D" w14:textId="77777777" w:rsidR="000921AF" w:rsidRDefault="000921AF" w:rsidP="00FD3CA7">
      <w:r>
        <w:t xml:space="preserve">L’architettura logica definita contempla quindi la realizzazione di: </w:t>
      </w:r>
    </w:p>
    <w:p w14:paraId="52F33C6E" w14:textId="77777777" w:rsidR="000921AF" w:rsidRDefault="000921AF" w:rsidP="000921AF">
      <w:pPr>
        <w:pStyle w:val="Paragrafoelenco"/>
        <w:numPr>
          <w:ilvl w:val="1"/>
          <w:numId w:val="29"/>
        </w:numPr>
        <w:spacing w:before="0" w:after="120"/>
        <w:ind w:left="993" w:hanging="426"/>
        <w:rPr>
          <w:lang w:eastAsia="en-US"/>
        </w:rPr>
      </w:pPr>
      <w:r>
        <w:rPr>
          <w:lang w:eastAsia="en-US"/>
        </w:rPr>
        <w:t>4 nodi aziendali, uno per azienda (</w:t>
      </w:r>
      <w:proofErr w:type="spellStart"/>
      <w:r>
        <w:rPr>
          <w:lang w:eastAsia="en-US"/>
        </w:rPr>
        <w:t>Asur</w:t>
      </w:r>
      <w:proofErr w:type="spellEnd"/>
      <w:r>
        <w:rPr>
          <w:lang w:eastAsia="en-US"/>
        </w:rPr>
        <w:t xml:space="preserve">, AOU Riuniti di Torrette, AO Riuniti Marche Nord, INRCA), nei quali archiviare documenti e dati (metadati) a livello locale (es. referti di laboratorio, radiologia, documenti di PS, PAI ecc.); </w:t>
      </w:r>
    </w:p>
    <w:p w14:paraId="52F33C6F" w14:textId="77777777" w:rsidR="000921AF" w:rsidRDefault="000921AF" w:rsidP="000921AF">
      <w:pPr>
        <w:pStyle w:val="Paragrafoelenco"/>
        <w:numPr>
          <w:ilvl w:val="1"/>
          <w:numId w:val="29"/>
        </w:numPr>
        <w:spacing w:before="0" w:after="120"/>
        <w:ind w:left="993" w:hanging="426"/>
        <w:rPr>
          <w:lang w:eastAsia="en-US"/>
        </w:rPr>
      </w:pPr>
      <w:r>
        <w:rPr>
          <w:lang w:eastAsia="en-US"/>
        </w:rPr>
        <w:t xml:space="preserve">un nodo regionale, che costituisce sia l’indice degli oggetti informativi sanitari archiviati presso i nodi locali, sia </w:t>
      </w:r>
      <w:proofErr w:type="spellStart"/>
      <w:r>
        <w:rPr>
          <w:lang w:eastAsia="en-US"/>
        </w:rPr>
        <w:t>repository</w:t>
      </w:r>
      <w:proofErr w:type="spellEnd"/>
      <w:r>
        <w:rPr>
          <w:lang w:eastAsia="en-US"/>
        </w:rPr>
        <w:t xml:space="preserve"> di documenti e dati (metadati) archiviati a livello regionale (es. prescrizioni elettroniche e </w:t>
      </w:r>
      <w:proofErr w:type="spellStart"/>
      <w:r>
        <w:rPr>
          <w:lang w:eastAsia="en-US"/>
        </w:rPr>
        <w:t>patient</w:t>
      </w:r>
      <w:proofErr w:type="spellEnd"/>
      <w:r>
        <w:rPr>
          <w:lang w:eastAsia="en-US"/>
        </w:rPr>
        <w:t xml:space="preserve"> </w:t>
      </w:r>
      <w:proofErr w:type="spellStart"/>
      <w:r>
        <w:rPr>
          <w:lang w:eastAsia="en-US"/>
        </w:rPr>
        <w:t>summary</w:t>
      </w:r>
      <w:proofErr w:type="spellEnd"/>
      <w:r>
        <w:rPr>
          <w:lang w:eastAsia="en-US"/>
        </w:rPr>
        <w:t xml:space="preserve">). </w:t>
      </w:r>
    </w:p>
    <w:p w14:paraId="52F33C70" w14:textId="77777777" w:rsidR="000921AF" w:rsidRDefault="000921AF" w:rsidP="000921AF">
      <w:r>
        <w:t>L’alimentazione e l’utilizzo del sistema si baseranno su una logica di “creazione” e “consumo” di documenti (</w:t>
      </w:r>
      <w:proofErr w:type="spellStart"/>
      <w:r w:rsidRPr="000921AF">
        <w:t>Document</w:t>
      </w:r>
      <w:proofErr w:type="spellEnd"/>
      <w:r w:rsidRPr="000921AF">
        <w:t xml:space="preserve"> Producer</w:t>
      </w:r>
      <w:r>
        <w:t xml:space="preserve"> / </w:t>
      </w:r>
      <w:proofErr w:type="spellStart"/>
      <w:r w:rsidRPr="000921AF">
        <w:t>Document</w:t>
      </w:r>
      <w:proofErr w:type="spellEnd"/>
      <w:r w:rsidRPr="000921AF">
        <w:t xml:space="preserve"> Consumer</w:t>
      </w:r>
      <w:r>
        <w:t xml:space="preserve">) che vedrà l’interazione principale dei due moduli di </w:t>
      </w:r>
      <w:proofErr w:type="spellStart"/>
      <w:r>
        <w:t>Registry</w:t>
      </w:r>
      <w:proofErr w:type="spellEnd"/>
      <w:r>
        <w:t xml:space="preserve"> e </w:t>
      </w:r>
      <w:proofErr w:type="spellStart"/>
      <w:r>
        <w:t>Repository</w:t>
      </w:r>
      <w:proofErr w:type="spellEnd"/>
      <w:r>
        <w:t>, secondo uno schema in cui:</w:t>
      </w:r>
    </w:p>
    <w:p w14:paraId="52F33C71" w14:textId="77777777" w:rsidR="000921AF" w:rsidRDefault="000921AF" w:rsidP="000921AF">
      <w:pPr>
        <w:pStyle w:val="Paragrafoelenco"/>
        <w:numPr>
          <w:ilvl w:val="1"/>
          <w:numId w:val="29"/>
        </w:numPr>
        <w:spacing w:before="0" w:after="120"/>
        <w:ind w:left="993" w:hanging="426"/>
        <w:rPr>
          <w:lang w:eastAsia="en-US"/>
        </w:rPr>
      </w:pPr>
      <w:r>
        <w:rPr>
          <w:lang w:eastAsia="en-US"/>
        </w:rPr>
        <w:t>l’indice mantiene l’insieme dei metadati riferiti a</w:t>
      </w:r>
      <w:r w:rsidRPr="001E5673">
        <w:rPr>
          <w:lang w:eastAsia="en-US"/>
        </w:rPr>
        <w:t xml:space="preserve">i documenti memorizzati all’interno dei </w:t>
      </w:r>
      <w:proofErr w:type="spellStart"/>
      <w:r w:rsidRPr="001E5673">
        <w:rPr>
          <w:lang w:eastAsia="en-US"/>
        </w:rPr>
        <w:t>repository</w:t>
      </w:r>
      <w:proofErr w:type="spellEnd"/>
      <w:r w:rsidRPr="001E5673">
        <w:rPr>
          <w:lang w:eastAsia="en-US"/>
        </w:rPr>
        <w:t xml:space="preserve"> in modo da rendere “facile” la ricerca e la consultazione</w:t>
      </w:r>
      <w:r>
        <w:rPr>
          <w:lang w:eastAsia="en-US"/>
        </w:rPr>
        <w:t xml:space="preserve">, </w:t>
      </w:r>
    </w:p>
    <w:p w14:paraId="52F33C72" w14:textId="77777777" w:rsidR="008A2DA5" w:rsidRDefault="000921AF" w:rsidP="008A2DA5">
      <w:pPr>
        <w:pStyle w:val="Paragrafoelenco"/>
        <w:numPr>
          <w:ilvl w:val="1"/>
          <w:numId w:val="29"/>
        </w:numPr>
        <w:spacing w:before="0" w:after="120"/>
        <w:ind w:left="993" w:hanging="426"/>
      </w:pPr>
      <w:r>
        <w:rPr>
          <w:lang w:eastAsia="en-US"/>
        </w:rPr>
        <w:t xml:space="preserve">il </w:t>
      </w:r>
      <w:proofErr w:type="spellStart"/>
      <w:r>
        <w:rPr>
          <w:lang w:eastAsia="en-US"/>
        </w:rPr>
        <w:t>repository</w:t>
      </w:r>
      <w:proofErr w:type="spellEnd"/>
      <w:r>
        <w:rPr>
          <w:lang w:eastAsia="en-US"/>
        </w:rPr>
        <w:t xml:space="preserve"> si occupa di m</w:t>
      </w:r>
      <w:r w:rsidRPr="001E5673">
        <w:rPr>
          <w:lang w:eastAsia="en-US"/>
        </w:rPr>
        <w:t>emorizza</w:t>
      </w:r>
      <w:r>
        <w:rPr>
          <w:lang w:eastAsia="en-US"/>
        </w:rPr>
        <w:t>re</w:t>
      </w:r>
      <w:r w:rsidRPr="001E5673">
        <w:rPr>
          <w:lang w:eastAsia="en-US"/>
        </w:rPr>
        <w:t xml:space="preserve"> i documenti</w:t>
      </w:r>
      <w:r w:rsidR="008A2DA5">
        <w:rPr>
          <w:lang w:eastAsia="en-US"/>
        </w:rPr>
        <w:t xml:space="preserve"> e i dati</w:t>
      </w:r>
      <w:r w:rsidRPr="001E5673">
        <w:rPr>
          <w:lang w:eastAsia="en-US"/>
        </w:rPr>
        <w:t xml:space="preserve"> i</w:t>
      </w:r>
      <w:r>
        <w:rPr>
          <w:lang w:eastAsia="en-US"/>
        </w:rPr>
        <w:t>n modalità trasparente, sicura, a</w:t>
      </w:r>
      <w:r w:rsidRPr="001E5673">
        <w:rPr>
          <w:lang w:eastAsia="en-US"/>
        </w:rPr>
        <w:t>ffidabile e persistente</w:t>
      </w:r>
      <w:r>
        <w:rPr>
          <w:lang w:eastAsia="en-US"/>
        </w:rPr>
        <w:t xml:space="preserve"> e di c</w:t>
      </w:r>
      <w:r w:rsidRPr="001E5673">
        <w:rPr>
          <w:lang w:eastAsia="en-US"/>
        </w:rPr>
        <w:t>onsent</w:t>
      </w:r>
      <w:r>
        <w:rPr>
          <w:lang w:eastAsia="en-US"/>
        </w:rPr>
        <w:t>irn</w:t>
      </w:r>
      <w:r w:rsidRPr="001E5673">
        <w:rPr>
          <w:lang w:eastAsia="en-US"/>
        </w:rPr>
        <w:t>e il recupero</w:t>
      </w:r>
      <w:r w:rsidR="008A2DA5">
        <w:rPr>
          <w:lang w:eastAsia="en-US"/>
        </w:rPr>
        <w:t xml:space="preserve"> anche a livello locale.</w:t>
      </w:r>
    </w:p>
    <w:p w14:paraId="52F33C73" w14:textId="77777777" w:rsidR="00960B03" w:rsidRDefault="008A2DA5" w:rsidP="008A2DA5">
      <w:pPr>
        <w:spacing w:before="0" w:after="120"/>
      </w:pPr>
      <w:r>
        <w:t xml:space="preserve">Nello scenario sopra descritto, sono illustrate di seguito le tipologie di metadati ipotizzate per l’utilizzo a livello aziendale e regionale, considerando che in </w:t>
      </w:r>
      <w:r w:rsidR="00960B03">
        <w:t>entrambi i “contenitori” logici devono potersi memorizzare ed indicizzare diverse tipologie di documenti clinici.</w:t>
      </w:r>
    </w:p>
    <w:p w14:paraId="52F33C74" w14:textId="77777777" w:rsidR="00960B03" w:rsidRDefault="008A2DA5" w:rsidP="00FD3CA7">
      <w:r>
        <w:t xml:space="preserve">Gli </w:t>
      </w:r>
      <w:proofErr w:type="spellStart"/>
      <w:r>
        <w:t>Affinity</w:t>
      </w:r>
      <w:proofErr w:type="spellEnd"/>
      <w:r>
        <w:t xml:space="preserve"> Domain sono dunque definiti sia a livello FSE (verifica e memorizzazione a livello FSE) sia a livello di CDR (verifica e memorizzazione a livello locale). </w:t>
      </w:r>
    </w:p>
    <w:p w14:paraId="52F33C75" w14:textId="77777777" w:rsidR="004F15CD" w:rsidRDefault="006C6F95" w:rsidP="00FD3CA7">
      <w:r>
        <w:lastRenderedPageBreak/>
        <w:t xml:space="preserve">Si segnala che, anche a seguito della recente formalizzazione delle specifiche di interoperabilità a cura </w:t>
      </w:r>
      <w:proofErr w:type="spellStart"/>
      <w:r>
        <w:t>AgID</w:t>
      </w:r>
      <w:proofErr w:type="spellEnd"/>
      <w:r>
        <w:t xml:space="preserve">, che impattano anche sull’AD Italia, </w:t>
      </w:r>
      <w:r w:rsidR="008A2DA5">
        <w:t>l’</w:t>
      </w:r>
      <w:proofErr w:type="spellStart"/>
      <w:r w:rsidR="008A2DA5">
        <w:t>Affinity</w:t>
      </w:r>
      <w:proofErr w:type="spellEnd"/>
      <w:r w:rsidR="008A2DA5">
        <w:t xml:space="preserve"> Domain </w:t>
      </w:r>
      <w:r>
        <w:t xml:space="preserve">di seconda iterazione </w:t>
      </w:r>
      <w:r w:rsidR="008A2DA5">
        <w:t xml:space="preserve">è stato pesantemente rivisto per essere </w:t>
      </w:r>
      <w:proofErr w:type="spellStart"/>
      <w:r w:rsidR="008A2DA5" w:rsidRPr="006C6F95">
        <w:t>compliant</w:t>
      </w:r>
      <w:proofErr w:type="spellEnd"/>
      <w:r w:rsidR="008A2DA5">
        <w:t xml:space="preserve"> </w:t>
      </w:r>
      <w:r>
        <w:t>a tali</w:t>
      </w:r>
      <w:r w:rsidR="008A2DA5">
        <w:t xml:space="preserve"> specifiche. Laddove </w:t>
      </w:r>
      <w:r>
        <w:t>è stata riscontrata tuttavia una differenziazione de</w:t>
      </w:r>
      <w:r w:rsidR="008A2DA5">
        <w:t>i metadati per le specificità definite a livello di</w:t>
      </w:r>
      <w:r>
        <w:t xml:space="preserve"> Regione Marche (es. GUIDFSE, consenso, ecc.), tale differenziazione è stata mantenuta, prevedendo poi in fase di interoperabilità interregionale la conversione</w:t>
      </w:r>
      <w:r w:rsidR="004F15CD">
        <w:t xml:space="preserve">, a cura dell’infrastruttura FSE </w:t>
      </w:r>
      <w:r>
        <w:t>(Access Gateway/ GSB)</w:t>
      </w:r>
      <w:r w:rsidR="004F15CD">
        <w:t xml:space="preserve">, dei metadati a necessari al funzionamento dell’interoperabilità. </w:t>
      </w:r>
      <w:r>
        <w:t xml:space="preserve"> </w:t>
      </w:r>
    </w:p>
    <w:p w14:paraId="52F33C76" w14:textId="77777777" w:rsidR="00AC4EB9" w:rsidRDefault="004F15CD" w:rsidP="00FD3CA7">
      <w:pPr>
        <w:rPr>
          <w:rFonts w:cs="Arial"/>
        </w:rPr>
      </w:pPr>
      <w:r>
        <w:t>Il presente documento definisce, dove possibile, l</w:t>
      </w:r>
      <w:r w:rsidR="002E0BBE" w:rsidRPr="00C92F30">
        <w:rPr>
          <w:rFonts w:cs="Arial"/>
        </w:rPr>
        <w:t>a mappatura</w:t>
      </w:r>
      <w:r w:rsidR="005171D0">
        <w:rPr>
          <w:rFonts w:cs="Arial"/>
        </w:rPr>
        <w:t xml:space="preserve"> </w:t>
      </w:r>
      <w:r w:rsidR="002E0BBE" w:rsidRPr="00C92F30">
        <w:rPr>
          <w:rFonts w:cs="Arial"/>
        </w:rPr>
        <w:t xml:space="preserve">dei metadati </w:t>
      </w:r>
      <w:r w:rsidR="005171D0">
        <w:rPr>
          <w:rFonts w:cs="Arial"/>
        </w:rPr>
        <w:t>e le codifiche da utilizzare</w:t>
      </w:r>
      <w:r w:rsidR="00AC4EB9">
        <w:rPr>
          <w:rFonts w:cs="Arial"/>
        </w:rPr>
        <w:t>.</w:t>
      </w:r>
    </w:p>
    <w:p w14:paraId="52F33C77" w14:textId="77777777" w:rsidR="00AC4F8F" w:rsidRDefault="00AC4F8F" w:rsidP="00FD3CA7">
      <w:pPr>
        <w:rPr>
          <w:rFonts w:cs="Arial"/>
        </w:rPr>
      </w:pPr>
    </w:p>
    <w:p w14:paraId="52F33C78" w14:textId="77777777" w:rsidR="00AC4F8F" w:rsidRDefault="00AC4F8F" w:rsidP="00FD3CA7">
      <w:pPr>
        <w:rPr>
          <w:rFonts w:cs="Arial"/>
        </w:rPr>
      </w:pPr>
    </w:p>
    <w:p w14:paraId="52F33C79" w14:textId="77777777" w:rsidR="004F15CD" w:rsidRDefault="004F15CD" w:rsidP="00FD3CA7">
      <w:pPr>
        <w:rPr>
          <w:rFonts w:cs="Arial"/>
        </w:rPr>
      </w:pPr>
    </w:p>
    <w:p w14:paraId="52F33C7A" w14:textId="77777777" w:rsidR="004F15CD" w:rsidRDefault="004F15CD" w:rsidP="00AC4F8F">
      <w:pPr>
        <w:pStyle w:val="Titolo1"/>
        <w:spacing w:before="0"/>
        <w:ind w:left="431" w:hanging="431"/>
      </w:pPr>
      <w:bookmarkStart w:id="21" w:name="_Toc480726911"/>
      <w:r>
        <w:t>Affinity Domain Regione Marche</w:t>
      </w:r>
      <w:bookmarkEnd w:id="21"/>
    </w:p>
    <w:p w14:paraId="52F33C7B" w14:textId="77777777" w:rsidR="004F15CD" w:rsidRPr="004F15CD" w:rsidRDefault="004F15CD" w:rsidP="004F15CD">
      <w:pPr>
        <w:rPr>
          <w:lang w:eastAsia="en-US"/>
        </w:rPr>
      </w:pPr>
      <w:r>
        <w:rPr>
          <w:lang w:eastAsia="en-US"/>
        </w:rPr>
        <w:t>Si riporta di seguito l’</w:t>
      </w:r>
      <w:proofErr w:type="spellStart"/>
      <w:r>
        <w:rPr>
          <w:lang w:eastAsia="en-US"/>
        </w:rPr>
        <w:t>Affinity</w:t>
      </w:r>
      <w:proofErr w:type="spellEnd"/>
      <w:r>
        <w:rPr>
          <w:lang w:eastAsia="en-US"/>
        </w:rPr>
        <w:t xml:space="preserve"> Domain previsto a livello Regione Marche, con </w:t>
      </w:r>
      <w:r w:rsidR="00AC4F8F">
        <w:rPr>
          <w:lang w:eastAsia="en-US"/>
        </w:rPr>
        <w:t xml:space="preserve">specifica </w:t>
      </w:r>
      <w:r>
        <w:rPr>
          <w:lang w:eastAsia="en-US"/>
        </w:rPr>
        <w:t xml:space="preserve">di quanto </w:t>
      </w:r>
      <w:r w:rsidR="00AC4F8F">
        <w:rPr>
          <w:lang w:eastAsia="en-US"/>
        </w:rPr>
        <w:t xml:space="preserve">previsto a livello FSE e le eventuali informazioni previste a livello aziendale. Per la valorizzazione dei metadati proposti si veda quanto specificato nelle tabelle di dettaglio. </w:t>
      </w:r>
    </w:p>
    <w:p w14:paraId="52F33C7C" w14:textId="77777777" w:rsidR="004F15CD" w:rsidRPr="004F15CD" w:rsidRDefault="004F15CD" w:rsidP="004F15CD">
      <w:pPr>
        <w:rPr>
          <w:lang w:eastAsia="en-US"/>
        </w:rPr>
        <w:sectPr w:rsidR="004F15CD" w:rsidRPr="004F15CD" w:rsidSect="0084048D">
          <w:headerReference w:type="default" r:id="rId16"/>
          <w:footerReference w:type="default" r:id="rId17"/>
          <w:pgSz w:w="11907" w:h="16840" w:code="9"/>
          <w:pgMar w:top="1674" w:right="1134" w:bottom="1701" w:left="1134" w:header="567" w:footer="284" w:gutter="0"/>
          <w:pgNumType w:start="1"/>
          <w:cols w:space="720"/>
        </w:sectPr>
      </w:pPr>
    </w:p>
    <w:p w14:paraId="52F33C7D" w14:textId="77777777" w:rsidR="00115CB4" w:rsidRDefault="00115CB4" w:rsidP="00115CB4">
      <w:pPr>
        <w:pStyle w:val="Titolo2"/>
        <w:spacing w:before="0"/>
      </w:pPr>
      <w:bookmarkStart w:id="22" w:name="_Toc480726912"/>
      <w:proofErr w:type="spellStart"/>
      <w:r>
        <w:lastRenderedPageBreak/>
        <w:t>Affinity</w:t>
      </w:r>
      <w:proofErr w:type="spellEnd"/>
      <w:r>
        <w:t xml:space="preserve"> domain a livello regionale</w:t>
      </w:r>
      <w:bookmarkEnd w:id="22"/>
    </w:p>
    <w:p w14:paraId="52F33C7E" w14:textId="77777777" w:rsidR="00115CB4" w:rsidRDefault="00115CB4" w:rsidP="00115CB4">
      <w:pPr>
        <w:spacing w:before="0" w:after="120"/>
        <w:rPr>
          <w:lang w:eastAsia="en-US"/>
        </w:rPr>
      </w:pPr>
      <w:r w:rsidRPr="0022153B">
        <w:rPr>
          <w:lang w:eastAsia="en-US"/>
        </w:rPr>
        <w:t>Sono riportati di seguito l’</w:t>
      </w:r>
      <w:proofErr w:type="spellStart"/>
      <w:r w:rsidRPr="0022153B">
        <w:rPr>
          <w:lang w:eastAsia="en-US"/>
        </w:rPr>
        <w:t>affinity</w:t>
      </w:r>
      <w:proofErr w:type="spellEnd"/>
      <w:r w:rsidRPr="0022153B">
        <w:rPr>
          <w:lang w:eastAsia="en-US"/>
        </w:rPr>
        <w:t xml:space="preserve"> domain per tutti i documenti che devono essere indicizzati sul </w:t>
      </w:r>
      <w:proofErr w:type="spellStart"/>
      <w:r w:rsidRPr="0022153B">
        <w:rPr>
          <w:lang w:eastAsia="en-US"/>
        </w:rPr>
        <w:t>Registry</w:t>
      </w:r>
      <w:proofErr w:type="spellEnd"/>
      <w:r w:rsidRPr="0022153B">
        <w:rPr>
          <w:lang w:eastAsia="en-US"/>
        </w:rPr>
        <w:t xml:space="preserve"> Regionale. </w:t>
      </w:r>
      <w:r w:rsidRPr="0022153B">
        <w:rPr>
          <w:lang w:eastAsia="en-US"/>
        </w:rPr>
        <w:br/>
        <w:t xml:space="preserve">Le griglie che seguono sono un esempio relativo a due documenti (es. </w:t>
      </w:r>
      <w:proofErr w:type="spellStart"/>
      <w:r w:rsidRPr="0022153B">
        <w:rPr>
          <w:lang w:eastAsia="en-US"/>
        </w:rPr>
        <w:t>Patient</w:t>
      </w:r>
      <w:proofErr w:type="spellEnd"/>
      <w:r w:rsidRPr="0022153B">
        <w:rPr>
          <w:lang w:eastAsia="en-US"/>
        </w:rPr>
        <w:t xml:space="preserve"> </w:t>
      </w:r>
      <w:proofErr w:type="spellStart"/>
      <w:r w:rsidRPr="0022153B">
        <w:rPr>
          <w:lang w:eastAsia="en-US"/>
        </w:rPr>
        <w:t>Summary</w:t>
      </w:r>
      <w:proofErr w:type="spellEnd"/>
      <w:r w:rsidRPr="0022153B">
        <w:rPr>
          <w:lang w:eastAsia="en-US"/>
        </w:rPr>
        <w:t xml:space="preserve"> e Prescrizione).</w:t>
      </w:r>
    </w:p>
    <w:tbl>
      <w:tblPr>
        <w:tblW w:w="5000" w:type="pct"/>
        <w:tblLayout w:type="fixed"/>
        <w:tblCellMar>
          <w:left w:w="70" w:type="dxa"/>
          <w:right w:w="70" w:type="dxa"/>
        </w:tblCellMar>
        <w:tblLook w:val="04A0" w:firstRow="1" w:lastRow="0" w:firstColumn="1" w:lastColumn="0" w:noHBand="0" w:noVBand="1"/>
      </w:tblPr>
      <w:tblGrid>
        <w:gridCol w:w="1347"/>
        <w:gridCol w:w="2125"/>
        <w:gridCol w:w="707"/>
        <w:gridCol w:w="4392"/>
        <w:gridCol w:w="1706"/>
        <w:gridCol w:w="1701"/>
        <w:gridCol w:w="1627"/>
      </w:tblGrid>
      <w:tr w:rsidR="005E297D" w:rsidRPr="004D3956" w14:paraId="52F33C81" w14:textId="77777777" w:rsidTr="00246225">
        <w:trPr>
          <w:trHeight w:val="444"/>
          <w:tblHeader/>
        </w:trPr>
        <w:tc>
          <w:tcPr>
            <w:tcW w:w="3777" w:type="pct"/>
            <w:gridSpan w:val="5"/>
            <w:tcBorders>
              <w:top w:val="single" w:sz="4" w:space="0" w:color="auto"/>
              <w:left w:val="single" w:sz="4" w:space="0" w:color="auto"/>
              <w:bottom w:val="single" w:sz="4" w:space="0" w:color="auto"/>
              <w:right w:val="single" w:sz="4" w:space="0" w:color="000000"/>
            </w:tcBorders>
            <w:shd w:val="clear" w:color="000000" w:fill="632523"/>
            <w:vAlign w:val="center"/>
            <w:hideMark/>
          </w:tcPr>
          <w:p w14:paraId="52F33C7F" w14:textId="77777777" w:rsidR="005E297D" w:rsidRPr="004D3956" w:rsidRDefault="005E297D" w:rsidP="00246225">
            <w:pPr>
              <w:spacing w:before="20" w:after="20"/>
              <w:jc w:val="center"/>
              <w:rPr>
                <w:rFonts w:cs="Arial"/>
                <w:b/>
                <w:bCs/>
                <w:color w:val="FFFFFF"/>
                <w:sz w:val="18"/>
                <w:szCs w:val="18"/>
              </w:rPr>
            </w:pPr>
            <w:r w:rsidRPr="004D3956">
              <w:rPr>
                <w:rFonts w:cs="Arial"/>
                <w:b/>
                <w:bCs/>
                <w:color w:val="FFFFFF"/>
                <w:sz w:val="18"/>
                <w:szCs w:val="18"/>
              </w:rPr>
              <w:t xml:space="preserve">Specifiche </w:t>
            </w:r>
            <w:proofErr w:type="spellStart"/>
            <w:r w:rsidRPr="004D3956">
              <w:rPr>
                <w:rFonts w:cs="Arial"/>
                <w:b/>
                <w:bCs/>
                <w:color w:val="FFFFFF"/>
                <w:sz w:val="18"/>
                <w:szCs w:val="18"/>
              </w:rPr>
              <w:t>Affinity</w:t>
            </w:r>
            <w:proofErr w:type="spellEnd"/>
            <w:r w:rsidRPr="004D3956">
              <w:rPr>
                <w:rFonts w:cs="Arial"/>
                <w:b/>
                <w:bCs/>
                <w:color w:val="FFFFFF"/>
                <w:sz w:val="18"/>
                <w:szCs w:val="18"/>
              </w:rPr>
              <w:t xml:space="preserve"> Domain Italia (</w:t>
            </w:r>
            <w:proofErr w:type="spellStart"/>
            <w:r w:rsidRPr="004D3956">
              <w:rPr>
                <w:rFonts w:cs="Arial"/>
                <w:b/>
                <w:bCs/>
                <w:color w:val="FFFFFF"/>
                <w:sz w:val="18"/>
                <w:szCs w:val="18"/>
              </w:rPr>
              <w:t>vers</w:t>
            </w:r>
            <w:proofErr w:type="spellEnd"/>
            <w:r w:rsidRPr="004D3956">
              <w:rPr>
                <w:rFonts w:cs="Arial"/>
                <w:b/>
                <w:bCs/>
                <w:color w:val="FFFFFF"/>
                <w:sz w:val="18"/>
                <w:szCs w:val="18"/>
              </w:rPr>
              <w:t>. 1.2 - 26 febbraio 2016)</w:t>
            </w:r>
          </w:p>
        </w:tc>
        <w:tc>
          <w:tcPr>
            <w:tcW w:w="1223" w:type="pct"/>
            <w:gridSpan w:val="2"/>
            <w:tcBorders>
              <w:top w:val="single" w:sz="4" w:space="0" w:color="auto"/>
              <w:left w:val="nil"/>
              <w:bottom w:val="single" w:sz="4" w:space="0" w:color="auto"/>
              <w:right w:val="single" w:sz="4" w:space="0" w:color="auto"/>
            </w:tcBorders>
            <w:shd w:val="clear" w:color="auto" w:fill="008000"/>
            <w:noWrap/>
            <w:vAlign w:val="center"/>
            <w:hideMark/>
          </w:tcPr>
          <w:p w14:paraId="52F33C80" w14:textId="77777777" w:rsidR="005E297D" w:rsidRPr="004D3956" w:rsidRDefault="005E297D" w:rsidP="00246225">
            <w:pPr>
              <w:spacing w:before="20" w:after="20"/>
              <w:jc w:val="center"/>
              <w:rPr>
                <w:rFonts w:cs="Arial"/>
                <w:b/>
                <w:bCs/>
                <w:color w:val="FFFFFF"/>
                <w:sz w:val="18"/>
                <w:szCs w:val="18"/>
              </w:rPr>
            </w:pPr>
            <w:r w:rsidRPr="004D3956">
              <w:rPr>
                <w:rFonts w:cs="Arial"/>
                <w:b/>
                <w:bCs/>
                <w:color w:val="FFFFFF"/>
                <w:sz w:val="18"/>
                <w:szCs w:val="18"/>
              </w:rPr>
              <w:t xml:space="preserve">Specifiche </w:t>
            </w:r>
            <w:proofErr w:type="spellStart"/>
            <w:r w:rsidRPr="004D3956">
              <w:rPr>
                <w:rFonts w:cs="Arial"/>
                <w:b/>
                <w:bCs/>
                <w:color w:val="FFFFFF"/>
                <w:sz w:val="18"/>
                <w:szCs w:val="18"/>
              </w:rPr>
              <w:t>Affinity</w:t>
            </w:r>
            <w:proofErr w:type="spellEnd"/>
            <w:r w:rsidRPr="004D3956">
              <w:rPr>
                <w:rFonts w:cs="Arial"/>
                <w:b/>
                <w:bCs/>
                <w:color w:val="FFFFFF"/>
                <w:sz w:val="18"/>
                <w:szCs w:val="18"/>
              </w:rPr>
              <w:t xml:space="preserve"> Domain Regione Marche (II iterazione)</w:t>
            </w:r>
            <w:r w:rsidR="003835AA" w:rsidRPr="004D3956">
              <w:rPr>
                <w:rFonts w:cs="Arial"/>
                <w:b/>
                <w:bCs/>
                <w:color w:val="FFFFFF"/>
                <w:sz w:val="18"/>
                <w:szCs w:val="18"/>
              </w:rPr>
              <w:t xml:space="preserve"> </w:t>
            </w:r>
            <w:r w:rsidR="003835AA" w:rsidRPr="004D3956">
              <w:rPr>
                <w:rStyle w:val="Rimandonotaapidipagina"/>
                <w:rFonts w:cs="Arial"/>
                <w:b/>
                <w:bCs/>
                <w:color w:val="FFFFFF"/>
                <w:sz w:val="18"/>
                <w:szCs w:val="18"/>
              </w:rPr>
              <w:footnoteReference w:id="1"/>
            </w:r>
          </w:p>
        </w:tc>
      </w:tr>
      <w:tr w:rsidR="003835AA" w:rsidRPr="004D3956" w14:paraId="52F33C89" w14:textId="77777777" w:rsidTr="00246225">
        <w:trPr>
          <w:trHeight w:val="407"/>
          <w:tblHeader/>
        </w:trPr>
        <w:tc>
          <w:tcPr>
            <w:tcW w:w="495" w:type="pct"/>
            <w:tcBorders>
              <w:top w:val="nil"/>
              <w:left w:val="single" w:sz="4" w:space="0" w:color="auto"/>
              <w:bottom w:val="single" w:sz="4" w:space="0" w:color="auto"/>
              <w:right w:val="single" w:sz="4" w:space="0" w:color="auto"/>
            </w:tcBorders>
            <w:shd w:val="clear" w:color="000000" w:fill="963634"/>
            <w:vAlign w:val="center"/>
            <w:hideMark/>
          </w:tcPr>
          <w:p w14:paraId="52F33C82" w14:textId="77777777" w:rsidR="005E297D" w:rsidRPr="004D3956" w:rsidRDefault="005E297D" w:rsidP="002619F7">
            <w:pPr>
              <w:spacing w:before="0"/>
              <w:jc w:val="center"/>
              <w:rPr>
                <w:rFonts w:cs="Arial"/>
                <w:b/>
                <w:bCs/>
                <w:color w:val="FFFFFF"/>
                <w:sz w:val="18"/>
                <w:szCs w:val="18"/>
              </w:rPr>
            </w:pPr>
            <w:r w:rsidRPr="004D3956">
              <w:rPr>
                <w:rFonts w:cs="Arial"/>
                <w:b/>
                <w:bCs/>
                <w:color w:val="FFFFFF"/>
                <w:sz w:val="18"/>
                <w:szCs w:val="18"/>
              </w:rPr>
              <w:t>Metadato</w:t>
            </w:r>
          </w:p>
        </w:tc>
        <w:tc>
          <w:tcPr>
            <w:tcW w:w="781" w:type="pct"/>
            <w:tcBorders>
              <w:top w:val="nil"/>
              <w:left w:val="nil"/>
              <w:bottom w:val="single" w:sz="4" w:space="0" w:color="auto"/>
              <w:right w:val="single" w:sz="4" w:space="0" w:color="auto"/>
            </w:tcBorders>
            <w:shd w:val="clear" w:color="000000" w:fill="963634"/>
            <w:vAlign w:val="center"/>
            <w:hideMark/>
          </w:tcPr>
          <w:p w14:paraId="52F33C83" w14:textId="77777777" w:rsidR="005E297D" w:rsidRPr="004D3956" w:rsidRDefault="005E297D" w:rsidP="002619F7">
            <w:pPr>
              <w:spacing w:before="0"/>
              <w:jc w:val="center"/>
              <w:rPr>
                <w:rFonts w:cs="Arial"/>
                <w:b/>
                <w:bCs/>
                <w:color w:val="FFFFFF"/>
                <w:sz w:val="18"/>
                <w:szCs w:val="18"/>
              </w:rPr>
            </w:pPr>
            <w:r w:rsidRPr="004D3956">
              <w:rPr>
                <w:rFonts w:cs="Arial"/>
                <w:b/>
                <w:bCs/>
                <w:color w:val="FFFFFF"/>
                <w:sz w:val="18"/>
                <w:szCs w:val="18"/>
              </w:rPr>
              <w:t>Descrizione</w:t>
            </w:r>
          </w:p>
        </w:tc>
        <w:tc>
          <w:tcPr>
            <w:tcW w:w="260" w:type="pct"/>
            <w:tcBorders>
              <w:top w:val="nil"/>
              <w:left w:val="nil"/>
              <w:bottom w:val="single" w:sz="4" w:space="0" w:color="auto"/>
              <w:right w:val="single" w:sz="4" w:space="0" w:color="auto"/>
            </w:tcBorders>
            <w:shd w:val="clear" w:color="000000" w:fill="963634"/>
            <w:vAlign w:val="center"/>
            <w:hideMark/>
          </w:tcPr>
          <w:p w14:paraId="52F33C84" w14:textId="77777777" w:rsidR="005E297D" w:rsidRPr="004D3956" w:rsidRDefault="005E297D" w:rsidP="00246225">
            <w:pPr>
              <w:spacing w:before="20" w:after="20"/>
              <w:jc w:val="center"/>
              <w:rPr>
                <w:rFonts w:cs="Arial"/>
                <w:b/>
                <w:bCs/>
                <w:color w:val="FFFFFF"/>
                <w:sz w:val="18"/>
                <w:szCs w:val="18"/>
              </w:rPr>
            </w:pPr>
            <w:proofErr w:type="spellStart"/>
            <w:r w:rsidRPr="004D3956">
              <w:rPr>
                <w:rFonts w:cs="Arial"/>
                <w:b/>
                <w:bCs/>
                <w:color w:val="FFFFFF"/>
                <w:sz w:val="18"/>
                <w:szCs w:val="18"/>
              </w:rPr>
              <w:t>Obbl</w:t>
            </w:r>
            <w:proofErr w:type="spellEnd"/>
            <w:r w:rsidRPr="004D3956">
              <w:rPr>
                <w:rFonts w:cs="Arial"/>
                <w:b/>
                <w:bCs/>
                <w:color w:val="FFFFFF"/>
                <w:sz w:val="18"/>
                <w:szCs w:val="18"/>
              </w:rPr>
              <w:t>.</w:t>
            </w:r>
          </w:p>
        </w:tc>
        <w:tc>
          <w:tcPr>
            <w:tcW w:w="1614" w:type="pct"/>
            <w:tcBorders>
              <w:top w:val="nil"/>
              <w:left w:val="nil"/>
              <w:bottom w:val="single" w:sz="4" w:space="0" w:color="auto"/>
              <w:right w:val="single" w:sz="4" w:space="0" w:color="auto"/>
            </w:tcBorders>
            <w:shd w:val="clear" w:color="000000" w:fill="963634"/>
            <w:vAlign w:val="center"/>
          </w:tcPr>
          <w:p w14:paraId="52F33C85" w14:textId="77777777" w:rsidR="005E297D" w:rsidRPr="004D3956" w:rsidRDefault="005E297D" w:rsidP="00246225">
            <w:pPr>
              <w:spacing w:before="20" w:after="20"/>
              <w:jc w:val="center"/>
              <w:rPr>
                <w:rFonts w:cs="Arial"/>
                <w:b/>
                <w:bCs/>
                <w:color w:val="FFFFFF"/>
                <w:sz w:val="18"/>
                <w:szCs w:val="18"/>
              </w:rPr>
            </w:pPr>
            <w:r w:rsidRPr="004D3956">
              <w:rPr>
                <w:rFonts w:cs="Arial"/>
                <w:b/>
                <w:bCs/>
                <w:color w:val="FFFFFF"/>
                <w:sz w:val="18"/>
                <w:szCs w:val="18"/>
              </w:rPr>
              <w:t>Specifiche</w:t>
            </w:r>
          </w:p>
        </w:tc>
        <w:tc>
          <w:tcPr>
            <w:tcW w:w="627" w:type="pct"/>
            <w:tcBorders>
              <w:top w:val="nil"/>
              <w:left w:val="nil"/>
              <w:bottom w:val="single" w:sz="4" w:space="0" w:color="auto"/>
              <w:right w:val="single" w:sz="4" w:space="0" w:color="auto"/>
            </w:tcBorders>
            <w:shd w:val="clear" w:color="000000" w:fill="963634"/>
            <w:vAlign w:val="center"/>
            <w:hideMark/>
          </w:tcPr>
          <w:p w14:paraId="52F33C86" w14:textId="77777777" w:rsidR="005E297D" w:rsidRPr="004D3956" w:rsidRDefault="005E297D" w:rsidP="00246225">
            <w:pPr>
              <w:spacing w:before="20" w:after="20"/>
              <w:jc w:val="center"/>
              <w:rPr>
                <w:rFonts w:cs="Arial"/>
                <w:b/>
                <w:bCs/>
                <w:color w:val="FFFFFF"/>
                <w:sz w:val="18"/>
                <w:szCs w:val="18"/>
              </w:rPr>
            </w:pPr>
            <w:r w:rsidRPr="004D3956">
              <w:rPr>
                <w:rFonts w:cs="Arial"/>
                <w:b/>
                <w:bCs/>
                <w:color w:val="FFFFFF"/>
                <w:sz w:val="18"/>
                <w:szCs w:val="18"/>
              </w:rPr>
              <w:t xml:space="preserve">Valori proposti </w:t>
            </w:r>
          </w:p>
        </w:tc>
        <w:tc>
          <w:tcPr>
            <w:tcW w:w="625" w:type="pct"/>
            <w:tcBorders>
              <w:top w:val="nil"/>
              <w:left w:val="nil"/>
              <w:bottom w:val="single" w:sz="4" w:space="0" w:color="auto"/>
              <w:right w:val="single" w:sz="4" w:space="0" w:color="auto"/>
            </w:tcBorders>
            <w:shd w:val="clear" w:color="auto" w:fill="92D050"/>
            <w:vAlign w:val="center"/>
            <w:hideMark/>
          </w:tcPr>
          <w:p w14:paraId="52F33C87" w14:textId="77777777" w:rsidR="005E297D" w:rsidRPr="00246225" w:rsidRDefault="005E297D" w:rsidP="00246225">
            <w:pPr>
              <w:spacing w:before="20" w:after="20"/>
              <w:jc w:val="center"/>
              <w:rPr>
                <w:rFonts w:cs="Arial"/>
                <w:b/>
                <w:bCs/>
                <w:sz w:val="18"/>
                <w:szCs w:val="18"/>
              </w:rPr>
            </w:pPr>
            <w:r w:rsidRPr="00246225">
              <w:rPr>
                <w:rFonts w:cs="Arial"/>
                <w:b/>
                <w:bCs/>
                <w:sz w:val="18"/>
                <w:szCs w:val="18"/>
              </w:rPr>
              <w:t>Specifiche / Codifica</w:t>
            </w:r>
          </w:p>
        </w:tc>
        <w:tc>
          <w:tcPr>
            <w:tcW w:w="598" w:type="pct"/>
            <w:tcBorders>
              <w:top w:val="nil"/>
              <w:left w:val="nil"/>
              <w:bottom w:val="single" w:sz="4" w:space="0" w:color="auto"/>
              <w:right w:val="single" w:sz="4" w:space="0" w:color="auto"/>
            </w:tcBorders>
            <w:shd w:val="clear" w:color="auto" w:fill="92D050"/>
            <w:vAlign w:val="center"/>
            <w:hideMark/>
          </w:tcPr>
          <w:p w14:paraId="52F33C88" w14:textId="77777777" w:rsidR="005E297D" w:rsidRPr="00246225" w:rsidRDefault="005E297D" w:rsidP="00246225">
            <w:pPr>
              <w:spacing w:before="20" w:after="20"/>
              <w:jc w:val="center"/>
              <w:rPr>
                <w:rFonts w:cs="Arial"/>
                <w:b/>
                <w:bCs/>
                <w:sz w:val="18"/>
                <w:szCs w:val="18"/>
              </w:rPr>
            </w:pPr>
            <w:r w:rsidRPr="00246225">
              <w:rPr>
                <w:rFonts w:cs="Arial"/>
                <w:b/>
                <w:bCs/>
                <w:sz w:val="18"/>
                <w:szCs w:val="18"/>
              </w:rPr>
              <w:t>Valori proposti</w:t>
            </w:r>
          </w:p>
        </w:tc>
      </w:tr>
      <w:tr w:rsidR="003835AA" w:rsidRPr="004D3956" w14:paraId="52F33C91" w14:textId="77777777" w:rsidTr="004D3956">
        <w:trPr>
          <w:trHeight w:val="510"/>
        </w:trPr>
        <w:tc>
          <w:tcPr>
            <w:tcW w:w="495" w:type="pct"/>
            <w:vMerge w:val="restart"/>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2F33C8A" w14:textId="77777777" w:rsidR="005E297D" w:rsidRPr="004D3956" w:rsidRDefault="005E297D" w:rsidP="002619F7">
            <w:pPr>
              <w:spacing w:before="0"/>
              <w:jc w:val="center"/>
              <w:rPr>
                <w:rFonts w:cs="Arial"/>
                <w:color w:val="000000"/>
                <w:sz w:val="18"/>
                <w:szCs w:val="18"/>
              </w:rPr>
            </w:pPr>
            <w:proofErr w:type="spellStart"/>
            <w:r w:rsidRPr="004D3956">
              <w:rPr>
                <w:rFonts w:cs="Arial"/>
                <w:color w:val="000000"/>
                <w:sz w:val="18"/>
                <w:szCs w:val="18"/>
              </w:rPr>
              <w:t>XDSDocumentEntry.author</w:t>
            </w:r>
            <w:proofErr w:type="spellEnd"/>
            <w:r w:rsidRPr="004D3956">
              <w:rPr>
                <w:rFonts w:cs="Arial"/>
                <w:color w:val="000000"/>
                <w:sz w:val="18"/>
                <w:szCs w:val="18"/>
              </w:rPr>
              <w:t xml:space="preserve"> (ITI TF:3 4.2.3.2.1)</w:t>
            </w:r>
          </w:p>
        </w:tc>
        <w:tc>
          <w:tcPr>
            <w:tcW w:w="781" w:type="pct"/>
            <w:vMerge w:val="restart"/>
            <w:tcBorders>
              <w:top w:val="nil"/>
              <w:left w:val="single" w:sz="4" w:space="0" w:color="auto"/>
              <w:bottom w:val="single" w:sz="4" w:space="0" w:color="000000"/>
              <w:right w:val="single" w:sz="4" w:space="0" w:color="auto"/>
            </w:tcBorders>
            <w:shd w:val="clear" w:color="auto" w:fill="auto"/>
            <w:vAlign w:val="center"/>
            <w:hideMark/>
          </w:tcPr>
          <w:p w14:paraId="52F33C8B"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Autore del documento</w:t>
            </w:r>
          </w:p>
        </w:tc>
        <w:tc>
          <w:tcPr>
            <w:tcW w:w="260" w:type="pct"/>
            <w:tcBorders>
              <w:top w:val="nil"/>
              <w:left w:val="nil"/>
              <w:bottom w:val="single" w:sz="4" w:space="0" w:color="auto"/>
              <w:right w:val="single" w:sz="4" w:space="0" w:color="auto"/>
            </w:tcBorders>
            <w:shd w:val="clear" w:color="auto" w:fill="auto"/>
            <w:vAlign w:val="center"/>
            <w:hideMark/>
          </w:tcPr>
          <w:p w14:paraId="52F33C8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8D" w14:textId="77777777" w:rsidR="005E297D" w:rsidRPr="004D3956" w:rsidRDefault="005E297D" w:rsidP="002619F7">
            <w:pPr>
              <w:spacing w:before="0"/>
              <w:jc w:val="center"/>
              <w:rPr>
                <w:rFonts w:cs="Arial"/>
                <w:color w:val="000000"/>
                <w:sz w:val="18"/>
                <w:szCs w:val="18"/>
              </w:rPr>
            </w:pPr>
            <w:r w:rsidRPr="004D3956">
              <w:rPr>
                <w:rFonts w:cs="Arial"/>
                <w:b/>
                <w:color w:val="000000"/>
                <w:sz w:val="18"/>
                <w:szCs w:val="18"/>
              </w:rPr>
              <w:t xml:space="preserve">attributo: </w:t>
            </w:r>
            <w:proofErr w:type="spellStart"/>
            <w:r w:rsidRPr="004D3956">
              <w:rPr>
                <w:rFonts w:cs="Arial"/>
                <w:b/>
                <w:color w:val="000000"/>
                <w:sz w:val="18"/>
                <w:szCs w:val="18"/>
              </w:rPr>
              <w:t>authorRole</w:t>
            </w:r>
            <w:proofErr w:type="spellEnd"/>
            <w:r w:rsidRPr="004D3956">
              <w:rPr>
                <w:rFonts w:cs="Arial"/>
                <w:color w:val="000000"/>
                <w:sz w:val="18"/>
                <w:szCs w:val="18"/>
              </w:rPr>
              <w:t xml:space="preserve">  - Codifica associata al ruolo dell’autore del documento che viene indicizzato</w:t>
            </w:r>
          </w:p>
        </w:tc>
        <w:tc>
          <w:tcPr>
            <w:tcW w:w="627" w:type="pct"/>
            <w:tcBorders>
              <w:top w:val="nil"/>
              <w:left w:val="nil"/>
              <w:bottom w:val="single" w:sz="4" w:space="0" w:color="auto"/>
              <w:right w:val="single" w:sz="4" w:space="0" w:color="auto"/>
            </w:tcBorders>
            <w:shd w:val="clear" w:color="auto" w:fill="auto"/>
            <w:vAlign w:val="center"/>
            <w:hideMark/>
          </w:tcPr>
          <w:p w14:paraId="52F33C8E" w14:textId="77777777" w:rsidR="005E297D" w:rsidRPr="004D3956" w:rsidRDefault="00336113" w:rsidP="002619F7">
            <w:pPr>
              <w:spacing w:before="0"/>
              <w:jc w:val="left"/>
              <w:rPr>
                <w:rFonts w:cs="Arial"/>
                <w:color w:val="0000FF"/>
                <w:sz w:val="18"/>
                <w:szCs w:val="18"/>
                <w:u w:val="single"/>
              </w:rPr>
            </w:pPr>
            <w:hyperlink w:anchor="_Tabella_3.1.1.1._–" w:history="1">
              <w:r w:rsidR="005E297D" w:rsidRPr="004D3956">
                <w:rPr>
                  <w:rStyle w:val="Collegamentoipertestuale"/>
                  <w:rFonts w:cs="Arial"/>
                  <w:sz w:val="18"/>
                  <w:szCs w:val="18"/>
                </w:rPr>
                <w:t>Tabella 3.1.1.1</w:t>
              </w:r>
            </w:hyperlink>
          </w:p>
        </w:tc>
        <w:tc>
          <w:tcPr>
            <w:tcW w:w="625" w:type="pct"/>
            <w:tcBorders>
              <w:top w:val="nil"/>
              <w:left w:val="nil"/>
              <w:bottom w:val="single" w:sz="4" w:space="0" w:color="auto"/>
              <w:right w:val="single" w:sz="4" w:space="0" w:color="auto"/>
            </w:tcBorders>
            <w:shd w:val="clear" w:color="auto" w:fill="auto"/>
            <w:vAlign w:val="center"/>
            <w:hideMark/>
          </w:tcPr>
          <w:p w14:paraId="52F33C8F"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90" w14:textId="77777777" w:rsidR="005E297D" w:rsidRPr="004D3956" w:rsidRDefault="00336113" w:rsidP="002619F7">
            <w:pPr>
              <w:spacing w:before="0"/>
              <w:jc w:val="center"/>
              <w:rPr>
                <w:rFonts w:cs="Arial"/>
                <w:color w:val="000000"/>
                <w:sz w:val="18"/>
                <w:szCs w:val="18"/>
              </w:rPr>
            </w:pPr>
            <w:hyperlink w:anchor="_Tabella_3.1.1.1._–" w:history="1">
              <w:r w:rsidR="005E297D" w:rsidRPr="004D3956">
                <w:rPr>
                  <w:rStyle w:val="Collegamentoipertestuale"/>
                  <w:rFonts w:cs="Arial"/>
                  <w:sz w:val="18"/>
                  <w:szCs w:val="18"/>
                </w:rPr>
                <w:t>Tabella 3.1.1.1</w:t>
              </w:r>
            </w:hyperlink>
          </w:p>
        </w:tc>
      </w:tr>
      <w:tr w:rsidR="003835AA" w:rsidRPr="004D3956" w14:paraId="52F33C99" w14:textId="77777777" w:rsidTr="004D3956">
        <w:trPr>
          <w:trHeight w:val="1675"/>
        </w:trPr>
        <w:tc>
          <w:tcPr>
            <w:tcW w:w="495" w:type="pct"/>
            <w:vMerge/>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2F33C92" w14:textId="77777777" w:rsidR="005E297D" w:rsidRPr="004D3956" w:rsidRDefault="005E297D" w:rsidP="002619F7">
            <w:pPr>
              <w:spacing w:before="0"/>
              <w:jc w:val="left"/>
              <w:rPr>
                <w:rFonts w:cs="Arial"/>
                <w:color w:val="000000"/>
                <w:sz w:val="18"/>
                <w:szCs w:val="18"/>
              </w:rPr>
            </w:pPr>
          </w:p>
        </w:tc>
        <w:tc>
          <w:tcPr>
            <w:tcW w:w="781" w:type="pct"/>
            <w:vMerge/>
            <w:tcBorders>
              <w:top w:val="nil"/>
              <w:left w:val="single" w:sz="4" w:space="0" w:color="auto"/>
              <w:bottom w:val="single" w:sz="4" w:space="0" w:color="000000"/>
              <w:right w:val="single" w:sz="4" w:space="0" w:color="auto"/>
            </w:tcBorders>
            <w:vAlign w:val="center"/>
            <w:hideMark/>
          </w:tcPr>
          <w:p w14:paraId="52F33C93" w14:textId="77777777" w:rsidR="005E297D" w:rsidRPr="004D3956" w:rsidRDefault="005E297D" w:rsidP="002619F7">
            <w:pPr>
              <w:spacing w:before="0"/>
              <w:jc w:val="left"/>
              <w:rPr>
                <w:rFonts w:cs="Arial"/>
                <w:color w:val="000000"/>
                <w:sz w:val="18"/>
                <w:szCs w:val="18"/>
              </w:rPr>
            </w:pPr>
          </w:p>
        </w:tc>
        <w:tc>
          <w:tcPr>
            <w:tcW w:w="260" w:type="pct"/>
            <w:tcBorders>
              <w:top w:val="nil"/>
              <w:left w:val="nil"/>
              <w:bottom w:val="single" w:sz="4" w:space="0" w:color="auto"/>
              <w:right w:val="single" w:sz="4" w:space="0" w:color="auto"/>
            </w:tcBorders>
            <w:shd w:val="clear" w:color="auto" w:fill="auto"/>
            <w:vAlign w:val="center"/>
            <w:hideMark/>
          </w:tcPr>
          <w:p w14:paraId="52F33C94"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95" w14:textId="77777777" w:rsidR="005E297D" w:rsidRPr="004D3956" w:rsidRDefault="005E297D" w:rsidP="00323B4C">
            <w:pPr>
              <w:spacing w:before="0"/>
              <w:jc w:val="center"/>
              <w:rPr>
                <w:rFonts w:cs="Arial"/>
                <w:color w:val="000000"/>
                <w:sz w:val="18"/>
                <w:szCs w:val="18"/>
              </w:rPr>
            </w:pPr>
            <w:r w:rsidRPr="004D3956">
              <w:rPr>
                <w:rFonts w:cs="Arial"/>
                <w:b/>
                <w:color w:val="000000"/>
                <w:sz w:val="18"/>
                <w:szCs w:val="18"/>
              </w:rPr>
              <w:t xml:space="preserve">attributo: </w:t>
            </w:r>
            <w:proofErr w:type="spellStart"/>
            <w:r w:rsidRPr="004D3956">
              <w:rPr>
                <w:rFonts w:cs="Arial"/>
                <w:b/>
                <w:color w:val="000000"/>
                <w:sz w:val="18"/>
                <w:szCs w:val="18"/>
              </w:rPr>
              <w:t>authorInstitution</w:t>
            </w:r>
            <w:proofErr w:type="spellEnd"/>
            <w:r w:rsidRPr="004D3956">
              <w:rPr>
                <w:rFonts w:cs="Arial"/>
                <w:color w:val="000000"/>
                <w:sz w:val="18"/>
                <w:szCs w:val="18"/>
              </w:rPr>
              <w:t xml:space="preserve"> - L’elemento &lt;Value&gt; deve essere valorizzato come rappresentato di seguito, dove l’elemento XON.1 contiene il nome dell’organizzazione (non sono imposti vincoli aggiuntivi per questo elemento), XON.6.2 rappresenta l’OID del sistema di codifica, XON.6.3 è obbligatoriamente ISO e XON.10 rappresenta il codice della struttura</w:t>
            </w:r>
          </w:p>
        </w:tc>
        <w:tc>
          <w:tcPr>
            <w:tcW w:w="627" w:type="pct"/>
            <w:tcBorders>
              <w:top w:val="nil"/>
              <w:left w:val="nil"/>
              <w:bottom w:val="single" w:sz="4" w:space="0" w:color="auto"/>
              <w:right w:val="single" w:sz="4" w:space="0" w:color="auto"/>
            </w:tcBorders>
            <w:shd w:val="clear" w:color="auto" w:fill="auto"/>
            <w:vAlign w:val="center"/>
            <w:hideMark/>
          </w:tcPr>
          <w:p w14:paraId="52F33C96" w14:textId="77777777" w:rsidR="005E297D" w:rsidRPr="004D3956" w:rsidRDefault="004D3956" w:rsidP="002619F7">
            <w:pPr>
              <w:spacing w:before="0"/>
              <w:jc w:val="left"/>
              <w:rPr>
                <w:rFonts w:cs="Arial"/>
                <w:color w:val="000000"/>
                <w:sz w:val="18"/>
                <w:szCs w:val="18"/>
              </w:rPr>
            </w:pPr>
            <w:r>
              <w:rPr>
                <w:rFonts w:cs="Arial"/>
                <w:color w:val="000000"/>
                <w:sz w:val="18"/>
                <w:szCs w:val="18"/>
              </w:rPr>
              <w:t>S</w:t>
            </w:r>
            <w:r w:rsidR="005E297D" w:rsidRPr="004D3956">
              <w:rPr>
                <w:rFonts w:cs="Arial"/>
                <w:color w:val="000000"/>
                <w:sz w:val="18"/>
                <w:szCs w:val="18"/>
              </w:rPr>
              <w:t>istemi di codifica: STS11, HSP11, HSP11bis, RIA11.</w:t>
            </w:r>
          </w:p>
        </w:tc>
        <w:tc>
          <w:tcPr>
            <w:tcW w:w="625" w:type="pct"/>
            <w:tcBorders>
              <w:top w:val="nil"/>
              <w:left w:val="nil"/>
              <w:bottom w:val="single" w:sz="4" w:space="0" w:color="auto"/>
              <w:right w:val="single" w:sz="4" w:space="0" w:color="auto"/>
            </w:tcBorders>
            <w:shd w:val="clear" w:color="auto" w:fill="auto"/>
            <w:vAlign w:val="center"/>
            <w:hideMark/>
          </w:tcPr>
          <w:p w14:paraId="52F33C97"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98"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4D3956" w14:paraId="52F33CA1" w14:textId="77777777" w:rsidTr="004D3956">
        <w:trPr>
          <w:trHeight w:val="1829"/>
        </w:trPr>
        <w:tc>
          <w:tcPr>
            <w:tcW w:w="495" w:type="pct"/>
            <w:vMerge/>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2F33C9A" w14:textId="77777777" w:rsidR="005E297D" w:rsidRPr="004D3956" w:rsidRDefault="005E297D" w:rsidP="002619F7">
            <w:pPr>
              <w:spacing w:before="0"/>
              <w:jc w:val="left"/>
              <w:rPr>
                <w:rFonts w:cs="Arial"/>
                <w:color w:val="000000"/>
                <w:sz w:val="18"/>
                <w:szCs w:val="18"/>
              </w:rPr>
            </w:pPr>
          </w:p>
        </w:tc>
        <w:tc>
          <w:tcPr>
            <w:tcW w:w="781" w:type="pct"/>
            <w:vMerge/>
            <w:tcBorders>
              <w:top w:val="nil"/>
              <w:left w:val="single" w:sz="4" w:space="0" w:color="auto"/>
              <w:bottom w:val="single" w:sz="4" w:space="0" w:color="000000"/>
              <w:right w:val="single" w:sz="4" w:space="0" w:color="auto"/>
            </w:tcBorders>
            <w:vAlign w:val="center"/>
            <w:hideMark/>
          </w:tcPr>
          <w:p w14:paraId="52F33C9B" w14:textId="77777777" w:rsidR="005E297D" w:rsidRPr="004D3956" w:rsidRDefault="005E297D" w:rsidP="002619F7">
            <w:pPr>
              <w:spacing w:before="0"/>
              <w:jc w:val="left"/>
              <w:rPr>
                <w:rFonts w:cs="Arial"/>
                <w:color w:val="000000"/>
                <w:sz w:val="18"/>
                <w:szCs w:val="18"/>
              </w:rPr>
            </w:pPr>
          </w:p>
        </w:tc>
        <w:tc>
          <w:tcPr>
            <w:tcW w:w="260" w:type="pct"/>
            <w:tcBorders>
              <w:top w:val="nil"/>
              <w:left w:val="nil"/>
              <w:bottom w:val="single" w:sz="4" w:space="0" w:color="auto"/>
              <w:right w:val="single" w:sz="4" w:space="0" w:color="auto"/>
            </w:tcBorders>
            <w:shd w:val="clear" w:color="auto" w:fill="auto"/>
            <w:vAlign w:val="center"/>
            <w:hideMark/>
          </w:tcPr>
          <w:p w14:paraId="52F33C9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9D" w14:textId="77777777" w:rsidR="005E297D" w:rsidRPr="004D3956" w:rsidRDefault="005E297D" w:rsidP="002619F7">
            <w:pPr>
              <w:spacing w:before="0"/>
              <w:jc w:val="center"/>
              <w:rPr>
                <w:rFonts w:cs="Arial"/>
                <w:color w:val="000000"/>
                <w:sz w:val="18"/>
                <w:szCs w:val="18"/>
              </w:rPr>
            </w:pPr>
            <w:r w:rsidRPr="004D3956">
              <w:rPr>
                <w:rFonts w:cs="Arial"/>
                <w:b/>
                <w:color w:val="000000"/>
                <w:sz w:val="18"/>
                <w:szCs w:val="18"/>
              </w:rPr>
              <w:t xml:space="preserve">attributo: </w:t>
            </w:r>
            <w:proofErr w:type="spellStart"/>
            <w:r w:rsidRPr="004D3956">
              <w:rPr>
                <w:rFonts w:cs="Arial"/>
                <w:b/>
                <w:color w:val="000000"/>
                <w:sz w:val="18"/>
                <w:szCs w:val="18"/>
              </w:rPr>
              <w:t>authorPerson</w:t>
            </w:r>
            <w:proofErr w:type="spellEnd"/>
            <w:r w:rsidRPr="004D3956">
              <w:rPr>
                <w:rFonts w:cs="Arial"/>
                <w:color w:val="000000"/>
                <w:sz w:val="18"/>
                <w:szCs w:val="18"/>
              </w:rPr>
              <w:t xml:space="preserve">  - Questo attributo è di tipo XCN e deve contenere obbligatoriamente le componenti XCN.1, valorizzata con il Codice Fiscale, e XCN.9, valorizzata con “&amp;2.16.840.1.113883.2.9.4.3.2&amp;ISO”</w:t>
            </w:r>
            <w:r w:rsidRPr="004D3956">
              <w:rPr>
                <w:rFonts w:cs="Arial"/>
                <w:color w:val="000000"/>
                <w:sz w:val="18"/>
                <w:szCs w:val="18"/>
              </w:rPr>
              <w:br/>
            </w:r>
            <w:r w:rsidRPr="004D3956">
              <w:rPr>
                <w:rFonts w:cs="Arial"/>
                <w:color w:val="000000"/>
                <w:sz w:val="18"/>
                <w:szCs w:val="18"/>
              </w:rPr>
              <w:br/>
              <w:t>Le componenti XCN.2 XCN.3 XCN.4 XCN.5 possono essere utilizzati per riportare i dati anagrafici (Nome e Cognome) dell’autore.</w:t>
            </w:r>
          </w:p>
        </w:tc>
        <w:tc>
          <w:tcPr>
            <w:tcW w:w="627" w:type="pct"/>
            <w:tcBorders>
              <w:top w:val="nil"/>
              <w:left w:val="nil"/>
              <w:bottom w:val="single" w:sz="4" w:space="0" w:color="auto"/>
              <w:right w:val="single" w:sz="4" w:space="0" w:color="auto"/>
            </w:tcBorders>
            <w:shd w:val="clear" w:color="auto" w:fill="auto"/>
            <w:vAlign w:val="center"/>
            <w:hideMark/>
          </w:tcPr>
          <w:p w14:paraId="52F33C9E" w14:textId="77777777" w:rsidR="005E297D" w:rsidRPr="004D3956" w:rsidRDefault="005E297D" w:rsidP="002619F7">
            <w:pPr>
              <w:spacing w:before="0"/>
              <w:jc w:val="left"/>
              <w:rPr>
                <w:rFonts w:cs="Arial"/>
                <w:color w:val="000000"/>
                <w:sz w:val="18"/>
                <w:szCs w:val="18"/>
              </w:rPr>
            </w:pPr>
            <w:r w:rsidRPr="004D3956">
              <w:rPr>
                <w:rFonts w:cs="Arial"/>
                <w:color w:val="000000"/>
                <w:sz w:val="18"/>
                <w:szCs w:val="18"/>
              </w:rPr>
              <w:t>Codice Fiscale</w:t>
            </w:r>
          </w:p>
        </w:tc>
        <w:tc>
          <w:tcPr>
            <w:tcW w:w="625" w:type="pct"/>
            <w:tcBorders>
              <w:top w:val="nil"/>
              <w:left w:val="nil"/>
              <w:bottom w:val="single" w:sz="4" w:space="0" w:color="auto"/>
              <w:right w:val="single" w:sz="4" w:space="0" w:color="auto"/>
            </w:tcBorders>
            <w:shd w:val="clear" w:color="auto" w:fill="auto"/>
            <w:vAlign w:val="center"/>
            <w:hideMark/>
          </w:tcPr>
          <w:p w14:paraId="52F33C9F"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A0"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4D3956" w14:paraId="52F33CA9" w14:textId="77777777" w:rsidTr="004D3956">
        <w:trPr>
          <w:trHeight w:val="465"/>
        </w:trPr>
        <w:tc>
          <w:tcPr>
            <w:tcW w:w="495" w:type="pct"/>
            <w:vMerge/>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2F33CA2" w14:textId="77777777" w:rsidR="005E297D" w:rsidRPr="004D3956" w:rsidRDefault="005E297D" w:rsidP="002619F7">
            <w:pPr>
              <w:spacing w:before="0"/>
              <w:jc w:val="left"/>
              <w:rPr>
                <w:rFonts w:cs="Arial"/>
                <w:color w:val="000000"/>
                <w:sz w:val="18"/>
                <w:szCs w:val="18"/>
              </w:rPr>
            </w:pPr>
          </w:p>
        </w:tc>
        <w:tc>
          <w:tcPr>
            <w:tcW w:w="781" w:type="pct"/>
            <w:vMerge/>
            <w:tcBorders>
              <w:top w:val="nil"/>
              <w:left w:val="single" w:sz="4" w:space="0" w:color="auto"/>
              <w:bottom w:val="single" w:sz="4" w:space="0" w:color="000000"/>
              <w:right w:val="single" w:sz="4" w:space="0" w:color="auto"/>
            </w:tcBorders>
            <w:vAlign w:val="center"/>
            <w:hideMark/>
          </w:tcPr>
          <w:p w14:paraId="52F33CA3" w14:textId="77777777" w:rsidR="005E297D" w:rsidRPr="004D3956" w:rsidRDefault="005E297D" w:rsidP="002619F7">
            <w:pPr>
              <w:spacing w:before="0"/>
              <w:jc w:val="left"/>
              <w:rPr>
                <w:rFonts w:cs="Arial"/>
                <w:color w:val="000000"/>
                <w:sz w:val="18"/>
                <w:szCs w:val="18"/>
              </w:rPr>
            </w:pPr>
          </w:p>
        </w:tc>
        <w:tc>
          <w:tcPr>
            <w:tcW w:w="260" w:type="pct"/>
            <w:tcBorders>
              <w:top w:val="nil"/>
              <w:left w:val="nil"/>
              <w:bottom w:val="single" w:sz="4" w:space="0" w:color="auto"/>
              <w:right w:val="single" w:sz="4" w:space="0" w:color="auto"/>
            </w:tcBorders>
            <w:shd w:val="clear" w:color="auto" w:fill="auto"/>
            <w:vAlign w:val="center"/>
            <w:hideMark/>
          </w:tcPr>
          <w:p w14:paraId="52F33CA4"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A5" w14:textId="77777777" w:rsidR="005E297D" w:rsidRPr="004D3956" w:rsidRDefault="005E297D" w:rsidP="002619F7">
            <w:pPr>
              <w:spacing w:before="0"/>
              <w:jc w:val="center"/>
              <w:rPr>
                <w:rFonts w:cs="Arial"/>
                <w:color w:val="000000"/>
                <w:sz w:val="18"/>
                <w:szCs w:val="18"/>
              </w:rPr>
            </w:pPr>
            <w:proofErr w:type="spellStart"/>
            <w:r w:rsidRPr="004D3956">
              <w:rPr>
                <w:rFonts w:cs="Arial"/>
                <w:b/>
                <w:color w:val="000000"/>
                <w:sz w:val="18"/>
                <w:szCs w:val="18"/>
              </w:rPr>
              <w:t>authorSpecialty</w:t>
            </w:r>
            <w:proofErr w:type="spellEnd"/>
            <w:r w:rsidRPr="004D3956">
              <w:rPr>
                <w:rFonts w:cs="Arial"/>
                <w:color w:val="000000"/>
                <w:sz w:val="18"/>
                <w:szCs w:val="18"/>
              </w:rPr>
              <w:t xml:space="preserve"> - Non definito</w:t>
            </w:r>
          </w:p>
        </w:tc>
        <w:tc>
          <w:tcPr>
            <w:tcW w:w="627" w:type="pct"/>
            <w:tcBorders>
              <w:top w:val="nil"/>
              <w:left w:val="nil"/>
              <w:bottom w:val="single" w:sz="4" w:space="0" w:color="auto"/>
              <w:right w:val="single" w:sz="4" w:space="0" w:color="auto"/>
            </w:tcBorders>
            <w:shd w:val="clear" w:color="auto" w:fill="auto"/>
            <w:vAlign w:val="center"/>
            <w:hideMark/>
          </w:tcPr>
          <w:p w14:paraId="52F33CA6" w14:textId="77777777" w:rsidR="005E297D" w:rsidRPr="004D3956" w:rsidRDefault="005E297D" w:rsidP="002619F7">
            <w:pPr>
              <w:spacing w:before="0"/>
              <w:jc w:val="left"/>
              <w:rPr>
                <w:rFonts w:cs="Arial"/>
                <w:color w:val="000000"/>
                <w:sz w:val="18"/>
                <w:szCs w:val="18"/>
              </w:rPr>
            </w:pPr>
            <w:r w:rsidRPr="004D3956">
              <w:rPr>
                <w:rFonts w:cs="Arial"/>
                <w:color w:val="000000"/>
                <w:sz w:val="18"/>
                <w:szCs w:val="18"/>
              </w:rPr>
              <w:t> ND</w:t>
            </w:r>
          </w:p>
        </w:tc>
        <w:tc>
          <w:tcPr>
            <w:tcW w:w="625" w:type="pct"/>
            <w:tcBorders>
              <w:top w:val="nil"/>
              <w:left w:val="nil"/>
              <w:bottom w:val="single" w:sz="4" w:space="0" w:color="auto"/>
              <w:right w:val="single" w:sz="4" w:space="0" w:color="auto"/>
            </w:tcBorders>
            <w:shd w:val="clear" w:color="auto" w:fill="auto"/>
            <w:vAlign w:val="center"/>
            <w:hideMark/>
          </w:tcPr>
          <w:p w14:paraId="52F33CA7"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A8"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4D3956" w14:paraId="52F33CB1" w14:textId="77777777" w:rsidTr="004D3956">
        <w:trPr>
          <w:trHeight w:val="510"/>
        </w:trPr>
        <w:tc>
          <w:tcPr>
            <w:tcW w:w="495" w:type="pct"/>
            <w:vMerge/>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2F33CAA" w14:textId="77777777" w:rsidR="005E297D" w:rsidRPr="004D3956" w:rsidRDefault="005E297D" w:rsidP="002619F7">
            <w:pPr>
              <w:spacing w:before="0"/>
              <w:jc w:val="left"/>
              <w:rPr>
                <w:rFonts w:cs="Arial"/>
                <w:color w:val="000000"/>
                <w:sz w:val="18"/>
                <w:szCs w:val="18"/>
              </w:rPr>
            </w:pPr>
          </w:p>
        </w:tc>
        <w:tc>
          <w:tcPr>
            <w:tcW w:w="781" w:type="pct"/>
            <w:vMerge/>
            <w:tcBorders>
              <w:top w:val="nil"/>
              <w:left w:val="single" w:sz="4" w:space="0" w:color="auto"/>
              <w:bottom w:val="single" w:sz="4" w:space="0" w:color="000000"/>
              <w:right w:val="single" w:sz="4" w:space="0" w:color="auto"/>
            </w:tcBorders>
            <w:vAlign w:val="center"/>
            <w:hideMark/>
          </w:tcPr>
          <w:p w14:paraId="52F33CAB" w14:textId="77777777" w:rsidR="005E297D" w:rsidRPr="004D3956" w:rsidRDefault="005E297D" w:rsidP="002619F7">
            <w:pPr>
              <w:spacing w:before="0"/>
              <w:jc w:val="left"/>
              <w:rPr>
                <w:rFonts w:cs="Arial"/>
                <w:color w:val="000000"/>
                <w:sz w:val="18"/>
                <w:szCs w:val="18"/>
              </w:rPr>
            </w:pPr>
          </w:p>
        </w:tc>
        <w:tc>
          <w:tcPr>
            <w:tcW w:w="260" w:type="pct"/>
            <w:tcBorders>
              <w:top w:val="nil"/>
              <w:left w:val="nil"/>
              <w:bottom w:val="single" w:sz="4" w:space="0" w:color="auto"/>
              <w:right w:val="single" w:sz="4" w:space="0" w:color="auto"/>
            </w:tcBorders>
            <w:shd w:val="clear" w:color="auto" w:fill="auto"/>
            <w:vAlign w:val="center"/>
            <w:hideMark/>
          </w:tcPr>
          <w:p w14:paraId="52F33CA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AD" w14:textId="77777777" w:rsidR="005E297D" w:rsidRPr="004D3956" w:rsidRDefault="005E297D" w:rsidP="002619F7">
            <w:pPr>
              <w:spacing w:before="0"/>
              <w:jc w:val="center"/>
              <w:rPr>
                <w:rFonts w:cs="Arial"/>
                <w:color w:val="000000"/>
                <w:sz w:val="18"/>
                <w:szCs w:val="18"/>
              </w:rPr>
            </w:pPr>
            <w:proofErr w:type="spellStart"/>
            <w:r w:rsidRPr="004D3956">
              <w:rPr>
                <w:rFonts w:cs="Arial"/>
                <w:b/>
                <w:color w:val="000000"/>
                <w:sz w:val="18"/>
                <w:szCs w:val="18"/>
              </w:rPr>
              <w:t>authorTelecommunication</w:t>
            </w:r>
            <w:proofErr w:type="spellEnd"/>
            <w:r w:rsidRPr="004D3956">
              <w:rPr>
                <w:rFonts w:cs="Arial"/>
                <w:color w:val="000000"/>
                <w:sz w:val="18"/>
                <w:szCs w:val="18"/>
              </w:rPr>
              <w:t xml:space="preserve"> - Non definito</w:t>
            </w:r>
          </w:p>
        </w:tc>
        <w:tc>
          <w:tcPr>
            <w:tcW w:w="627" w:type="pct"/>
            <w:tcBorders>
              <w:top w:val="nil"/>
              <w:left w:val="nil"/>
              <w:bottom w:val="single" w:sz="4" w:space="0" w:color="auto"/>
              <w:right w:val="single" w:sz="4" w:space="0" w:color="auto"/>
            </w:tcBorders>
            <w:shd w:val="clear" w:color="auto" w:fill="auto"/>
            <w:vAlign w:val="center"/>
            <w:hideMark/>
          </w:tcPr>
          <w:p w14:paraId="52F33CAE" w14:textId="77777777" w:rsidR="005E297D" w:rsidRPr="004D3956" w:rsidRDefault="005E297D" w:rsidP="002619F7">
            <w:pPr>
              <w:spacing w:before="0"/>
              <w:jc w:val="left"/>
              <w:rPr>
                <w:rFonts w:cs="Arial"/>
                <w:color w:val="000000"/>
                <w:sz w:val="18"/>
                <w:szCs w:val="18"/>
              </w:rPr>
            </w:pPr>
            <w:r w:rsidRPr="004D3956">
              <w:rPr>
                <w:rFonts w:cs="Arial"/>
                <w:color w:val="000000"/>
                <w:sz w:val="18"/>
                <w:szCs w:val="18"/>
              </w:rPr>
              <w:t> ND</w:t>
            </w:r>
          </w:p>
        </w:tc>
        <w:tc>
          <w:tcPr>
            <w:tcW w:w="625" w:type="pct"/>
            <w:tcBorders>
              <w:top w:val="nil"/>
              <w:left w:val="nil"/>
              <w:bottom w:val="single" w:sz="4" w:space="0" w:color="auto"/>
              <w:right w:val="single" w:sz="4" w:space="0" w:color="auto"/>
            </w:tcBorders>
            <w:shd w:val="clear" w:color="auto" w:fill="auto"/>
            <w:vAlign w:val="center"/>
            <w:hideMark/>
          </w:tcPr>
          <w:p w14:paraId="52F33CAF"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B0"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4D3956" w14:paraId="52F33CB9" w14:textId="77777777" w:rsidTr="00D168D9">
        <w:trPr>
          <w:trHeight w:val="2092"/>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B2" w14:textId="77777777" w:rsidR="005E297D" w:rsidRPr="004D3956" w:rsidRDefault="005E297D" w:rsidP="002619F7">
            <w:pPr>
              <w:spacing w:before="0"/>
              <w:jc w:val="center"/>
              <w:rPr>
                <w:rFonts w:cs="Arial"/>
                <w:color w:val="000000"/>
                <w:sz w:val="18"/>
                <w:szCs w:val="18"/>
              </w:rPr>
            </w:pPr>
            <w:proofErr w:type="spellStart"/>
            <w:r w:rsidRPr="004D3956">
              <w:rPr>
                <w:rFonts w:cs="Arial"/>
                <w:color w:val="000000"/>
                <w:sz w:val="18"/>
                <w:szCs w:val="18"/>
              </w:rPr>
              <w:lastRenderedPageBreak/>
              <w:t>XDSDocumentEntry.entryUUID</w:t>
            </w:r>
            <w:proofErr w:type="spellEnd"/>
            <w:r w:rsidRPr="004D3956">
              <w:rPr>
                <w:rFonts w:cs="Arial"/>
                <w:color w:val="000000"/>
                <w:sz w:val="18"/>
                <w:szCs w:val="18"/>
              </w:rPr>
              <w:t xml:space="preserve"> (ITI TF:3 4.2.3.2.7)</w:t>
            </w:r>
          </w:p>
        </w:tc>
        <w:tc>
          <w:tcPr>
            <w:tcW w:w="781" w:type="pct"/>
            <w:tcBorders>
              <w:top w:val="nil"/>
              <w:left w:val="nil"/>
              <w:bottom w:val="single" w:sz="4" w:space="0" w:color="auto"/>
              <w:right w:val="single" w:sz="4" w:space="0" w:color="auto"/>
            </w:tcBorders>
            <w:shd w:val="clear" w:color="auto" w:fill="auto"/>
            <w:vAlign w:val="center"/>
            <w:hideMark/>
          </w:tcPr>
          <w:p w14:paraId="52F33CB3"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 xml:space="preserve">Identificativo univoco del documento che rappresenta l’istanza documentale all’interno del </w:t>
            </w:r>
            <w:proofErr w:type="spellStart"/>
            <w:r w:rsidRPr="004D3956">
              <w:rPr>
                <w:rFonts w:cs="Arial"/>
                <w:color w:val="000000"/>
                <w:sz w:val="18"/>
                <w:szCs w:val="18"/>
              </w:rPr>
              <w:t>Registry</w:t>
            </w:r>
            <w:proofErr w:type="spellEnd"/>
            <w:r w:rsidRPr="004D3956">
              <w:rPr>
                <w:rFonts w:cs="Arial"/>
                <w:color w:val="000000"/>
                <w:sz w:val="18"/>
                <w:szCs w:val="18"/>
              </w:rPr>
              <w:t xml:space="preserve"> della RDA.</w:t>
            </w:r>
          </w:p>
        </w:tc>
        <w:tc>
          <w:tcPr>
            <w:tcW w:w="260" w:type="pct"/>
            <w:tcBorders>
              <w:top w:val="nil"/>
              <w:left w:val="nil"/>
              <w:bottom w:val="single" w:sz="4" w:space="0" w:color="auto"/>
              <w:right w:val="single" w:sz="4" w:space="0" w:color="auto"/>
            </w:tcBorders>
            <w:shd w:val="clear" w:color="auto" w:fill="auto"/>
            <w:vAlign w:val="center"/>
            <w:hideMark/>
          </w:tcPr>
          <w:p w14:paraId="52F33CB4" w14:textId="77777777" w:rsidR="005E297D" w:rsidRPr="004D3956" w:rsidRDefault="005E297D" w:rsidP="002619F7">
            <w:pPr>
              <w:spacing w:before="0"/>
              <w:jc w:val="center"/>
              <w:rPr>
                <w:rFonts w:cs="Arial"/>
                <w:color w:val="000000"/>
                <w:sz w:val="18"/>
                <w:szCs w:val="18"/>
              </w:rPr>
            </w:pPr>
            <w:r w:rsidRPr="00CB6242">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B5"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Questo attributo deve essere globalmente univoco e deve essere associato dalla RDA in fase di indicizzazione. Questo UUID deve essere formattato in accordo allo standard RFC4122.</w:t>
            </w:r>
            <w:r w:rsidRPr="004D3956">
              <w:rPr>
                <w:rFonts w:cs="Arial"/>
                <w:color w:val="000000"/>
                <w:sz w:val="18"/>
                <w:szCs w:val="18"/>
              </w:rPr>
              <w:br/>
              <w:t xml:space="preserve">Un esempio di </w:t>
            </w:r>
            <w:proofErr w:type="spellStart"/>
            <w:r w:rsidRPr="004D3956">
              <w:rPr>
                <w:rFonts w:cs="Arial"/>
                <w:color w:val="000000"/>
                <w:sz w:val="18"/>
                <w:szCs w:val="18"/>
              </w:rPr>
              <w:t>uuid</w:t>
            </w:r>
            <w:proofErr w:type="spellEnd"/>
            <w:r w:rsidRPr="004D3956">
              <w:rPr>
                <w:rFonts w:cs="Arial"/>
                <w:color w:val="000000"/>
                <w:sz w:val="18"/>
                <w:szCs w:val="18"/>
              </w:rPr>
              <w:t xml:space="preserve"> è: urn:uuid:10b545ea-725c-446d-9b95-8aeb444eddf3.</w:t>
            </w:r>
            <w:r w:rsidRPr="004D3956">
              <w:rPr>
                <w:rFonts w:cs="Arial"/>
                <w:color w:val="000000"/>
                <w:sz w:val="18"/>
                <w:szCs w:val="18"/>
              </w:rPr>
              <w:br/>
              <w:t xml:space="preserve">Questo metadato all’interno della transazione di indicizzazione deve essere un id simbolico (es: Document00, Document01) univoco all’interno della </w:t>
            </w:r>
            <w:proofErr w:type="spellStart"/>
            <w:r w:rsidRPr="004D3956">
              <w:rPr>
                <w:rFonts w:cs="Arial"/>
                <w:color w:val="000000"/>
                <w:sz w:val="18"/>
                <w:szCs w:val="18"/>
              </w:rPr>
              <w:t>submission</w:t>
            </w:r>
            <w:proofErr w:type="spellEnd"/>
            <w:r w:rsidRPr="004D3956">
              <w:rPr>
                <w:rFonts w:cs="Arial"/>
                <w:color w:val="000000"/>
                <w:sz w:val="18"/>
                <w:szCs w:val="18"/>
              </w:rPr>
              <w:t xml:space="preserve">. </w:t>
            </w:r>
          </w:p>
        </w:tc>
        <w:tc>
          <w:tcPr>
            <w:tcW w:w="627" w:type="pct"/>
            <w:tcBorders>
              <w:top w:val="nil"/>
              <w:left w:val="nil"/>
              <w:bottom w:val="single" w:sz="4" w:space="0" w:color="auto"/>
              <w:right w:val="single" w:sz="4" w:space="0" w:color="auto"/>
            </w:tcBorders>
            <w:shd w:val="clear" w:color="auto" w:fill="auto"/>
            <w:vAlign w:val="center"/>
            <w:hideMark/>
          </w:tcPr>
          <w:p w14:paraId="52F33CB6" w14:textId="77777777" w:rsidR="005E297D" w:rsidRPr="004D3956" w:rsidRDefault="005E297D" w:rsidP="002F5F59">
            <w:pPr>
              <w:spacing w:before="0"/>
              <w:jc w:val="left"/>
              <w:rPr>
                <w:rFonts w:cs="Arial"/>
                <w:color w:val="000000"/>
                <w:sz w:val="18"/>
                <w:szCs w:val="18"/>
              </w:rPr>
            </w:pPr>
            <w:r w:rsidRPr="004D3956">
              <w:rPr>
                <w:rFonts w:cs="Arial"/>
                <w:color w:val="000000"/>
                <w:sz w:val="18"/>
                <w:szCs w:val="18"/>
              </w:rPr>
              <w:t> </w:t>
            </w:r>
            <w:r w:rsidR="002F5F59" w:rsidRPr="004D3956">
              <w:rPr>
                <w:rFonts w:cs="Arial"/>
                <w:color w:val="000000"/>
                <w:sz w:val="18"/>
                <w:szCs w:val="18"/>
              </w:rPr>
              <w:t>N/A</w:t>
            </w:r>
          </w:p>
        </w:tc>
        <w:tc>
          <w:tcPr>
            <w:tcW w:w="625" w:type="pct"/>
            <w:tcBorders>
              <w:top w:val="nil"/>
              <w:left w:val="nil"/>
              <w:bottom w:val="single" w:sz="4" w:space="0" w:color="auto"/>
              <w:right w:val="single" w:sz="4" w:space="0" w:color="auto"/>
            </w:tcBorders>
            <w:shd w:val="clear" w:color="auto" w:fill="auto"/>
            <w:vAlign w:val="center"/>
            <w:hideMark/>
          </w:tcPr>
          <w:p w14:paraId="52F33CB7"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B8" w14:textId="77777777" w:rsidR="005E297D" w:rsidRPr="004D3956" w:rsidRDefault="002F5F59" w:rsidP="002F5F59">
            <w:pPr>
              <w:spacing w:before="0"/>
              <w:jc w:val="center"/>
              <w:rPr>
                <w:rFonts w:cs="Arial"/>
                <w:color w:val="000000"/>
                <w:sz w:val="18"/>
                <w:szCs w:val="18"/>
              </w:rPr>
            </w:pPr>
            <w:r w:rsidRPr="00D168D9">
              <w:rPr>
                <w:rFonts w:cs="Arial"/>
                <w:color w:val="000000"/>
                <w:sz w:val="18"/>
                <w:szCs w:val="18"/>
              </w:rPr>
              <w:t xml:space="preserve">Generato dal source e accettato dal </w:t>
            </w:r>
            <w:proofErr w:type="spellStart"/>
            <w:r w:rsidRPr="00D168D9">
              <w:rPr>
                <w:rFonts w:cs="Arial"/>
                <w:color w:val="000000"/>
                <w:sz w:val="18"/>
                <w:szCs w:val="18"/>
              </w:rPr>
              <w:t>repository</w:t>
            </w:r>
            <w:proofErr w:type="spellEnd"/>
            <w:r w:rsidRPr="00D168D9">
              <w:rPr>
                <w:rFonts w:cs="Arial"/>
                <w:color w:val="000000"/>
                <w:sz w:val="18"/>
                <w:szCs w:val="18"/>
              </w:rPr>
              <w:t xml:space="preserve"> se valido, altrimenti riconvertito da </w:t>
            </w:r>
            <w:proofErr w:type="spellStart"/>
            <w:r w:rsidRPr="00D168D9">
              <w:rPr>
                <w:rFonts w:cs="Arial"/>
                <w:color w:val="000000"/>
                <w:sz w:val="18"/>
                <w:szCs w:val="18"/>
              </w:rPr>
              <w:t>repository</w:t>
            </w:r>
            <w:proofErr w:type="spellEnd"/>
          </w:p>
        </w:tc>
      </w:tr>
      <w:tr w:rsidR="003835AA" w:rsidRPr="004D3956" w14:paraId="52F33CC1" w14:textId="77777777" w:rsidTr="00D168D9">
        <w:trPr>
          <w:trHeight w:val="510"/>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BA" w14:textId="77777777" w:rsidR="005E297D" w:rsidRPr="004D3956" w:rsidRDefault="005E297D" w:rsidP="002619F7">
            <w:pPr>
              <w:spacing w:before="0"/>
              <w:jc w:val="center"/>
              <w:rPr>
                <w:rFonts w:cs="Arial"/>
                <w:color w:val="000000"/>
                <w:sz w:val="18"/>
                <w:szCs w:val="18"/>
              </w:rPr>
            </w:pPr>
            <w:proofErr w:type="spellStart"/>
            <w:r w:rsidRPr="004D3956">
              <w:rPr>
                <w:rFonts w:cs="Arial"/>
                <w:color w:val="000000"/>
                <w:sz w:val="18"/>
                <w:szCs w:val="18"/>
              </w:rPr>
              <w:t>XDSDocumentEntry.classCode</w:t>
            </w:r>
            <w:proofErr w:type="spellEnd"/>
            <w:r w:rsidRPr="004D3956">
              <w:rPr>
                <w:rFonts w:cs="Arial"/>
                <w:color w:val="000000"/>
                <w:sz w:val="18"/>
                <w:szCs w:val="18"/>
              </w:rPr>
              <w:t xml:space="preserve"> (ITI TF:3 4.2.3.2.3)</w:t>
            </w:r>
          </w:p>
        </w:tc>
        <w:tc>
          <w:tcPr>
            <w:tcW w:w="781" w:type="pct"/>
            <w:tcBorders>
              <w:top w:val="nil"/>
              <w:left w:val="nil"/>
              <w:bottom w:val="single" w:sz="4" w:space="0" w:color="auto"/>
              <w:right w:val="single" w:sz="4" w:space="0" w:color="auto"/>
            </w:tcBorders>
            <w:shd w:val="clear" w:color="auto" w:fill="auto"/>
            <w:vAlign w:val="center"/>
            <w:hideMark/>
          </w:tcPr>
          <w:p w14:paraId="52F33CBB"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Classe cui il documento appartiene</w:t>
            </w:r>
          </w:p>
        </w:tc>
        <w:tc>
          <w:tcPr>
            <w:tcW w:w="260" w:type="pct"/>
            <w:tcBorders>
              <w:top w:val="nil"/>
              <w:left w:val="nil"/>
              <w:bottom w:val="single" w:sz="4" w:space="0" w:color="auto"/>
              <w:right w:val="single" w:sz="4" w:space="0" w:color="auto"/>
            </w:tcBorders>
            <w:shd w:val="clear" w:color="auto" w:fill="auto"/>
            <w:vAlign w:val="center"/>
            <w:hideMark/>
          </w:tcPr>
          <w:p w14:paraId="52F33CB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BD"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 </w:t>
            </w:r>
          </w:p>
        </w:tc>
        <w:tc>
          <w:tcPr>
            <w:tcW w:w="627" w:type="pct"/>
            <w:tcBorders>
              <w:top w:val="nil"/>
              <w:left w:val="nil"/>
              <w:bottom w:val="single" w:sz="4" w:space="0" w:color="auto"/>
              <w:right w:val="single" w:sz="4" w:space="0" w:color="auto"/>
            </w:tcBorders>
            <w:shd w:val="clear" w:color="auto" w:fill="auto"/>
            <w:vAlign w:val="center"/>
            <w:hideMark/>
          </w:tcPr>
          <w:p w14:paraId="52F33CBE" w14:textId="77777777" w:rsidR="005E297D" w:rsidRPr="004D3956" w:rsidRDefault="00336113" w:rsidP="005E297D">
            <w:pPr>
              <w:spacing w:before="0"/>
              <w:jc w:val="left"/>
              <w:rPr>
                <w:rFonts w:cs="Arial"/>
                <w:color w:val="0000FF"/>
                <w:sz w:val="18"/>
                <w:szCs w:val="18"/>
                <w:u w:val="single"/>
              </w:rPr>
            </w:pPr>
            <w:hyperlink w:anchor="_Tabella_3.1.1.2._–" w:history="1">
              <w:r w:rsidR="005E297D" w:rsidRPr="004D3956">
                <w:rPr>
                  <w:rStyle w:val="Collegamentoipertestuale"/>
                  <w:rFonts w:cs="Arial"/>
                  <w:sz w:val="18"/>
                  <w:szCs w:val="18"/>
                </w:rPr>
                <w:t>Tabella</w:t>
              </w:r>
            </w:hyperlink>
            <w:r w:rsidR="005E297D" w:rsidRPr="004D3956">
              <w:rPr>
                <w:rFonts w:cs="Arial"/>
                <w:color w:val="0000FF"/>
                <w:sz w:val="18"/>
                <w:szCs w:val="18"/>
                <w:u w:val="single"/>
              </w:rPr>
              <w:t xml:space="preserve"> 3.1.1.2</w:t>
            </w:r>
          </w:p>
        </w:tc>
        <w:tc>
          <w:tcPr>
            <w:tcW w:w="625" w:type="pct"/>
            <w:tcBorders>
              <w:top w:val="nil"/>
              <w:left w:val="nil"/>
              <w:bottom w:val="single" w:sz="4" w:space="0" w:color="auto"/>
              <w:right w:val="single" w:sz="4" w:space="0" w:color="auto"/>
            </w:tcBorders>
            <w:shd w:val="clear" w:color="auto" w:fill="auto"/>
            <w:vAlign w:val="center"/>
            <w:hideMark/>
          </w:tcPr>
          <w:p w14:paraId="52F33CBF"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C0" w14:textId="77777777" w:rsidR="005E297D" w:rsidRPr="004D3956" w:rsidRDefault="00336113" w:rsidP="002619F7">
            <w:pPr>
              <w:spacing w:before="0"/>
              <w:jc w:val="center"/>
              <w:rPr>
                <w:rFonts w:cs="Arial"/>
                <w:color w:val="000000"/>
                <w:sz w:val="18"/>
                <w:szCs w:val="18"/>
              </w:rPr>
            </w:pPr>
            <w:hyperlink w:anchor="_Tabella_3.1.1.2._–" w:history="1">
              <w:r w:rsidR="005E297D" w:rsidRPr="004D3956">
                <w:rPr>
                  <w:rStyle w:val="Collegamentoipertestuale"/>
                  <w:rFonts w:cs="Arial"/>
                  <w:sz w:val="18"/>
                  <w:szCs w:val="18"/>
                </w:rPr>
                <w:t>Tabella</w:t>
              </w:r>
            </w:hyperlink>
            <w:r w:rsidR="005E297D" w:rsidRPr="004D3956">
              <w:rPr>
                <w:rFonts w:cs="Arial"/>
                <w:color w:val="0000FF"/>
                <w:sz w:val="18"/>
                <w:szCs w:val="18"/>
                <w:u w:val="single"/>
              </w:rPr>
              <w:t xml:space="preserve"> 3.1.1.2</w:t>
            </w:r>
          </w:p>
        </w:tc>
      </w:tr>
      <w:tr w:rsidR="003835AA" w:rsidRPr="004D3956" w14:paraId="52F33CC9" w14:textId="77777777" w:rsidTr="004D3956">
        <w:trPr>
          <w:trHeight w:val="765"/>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C2" w14:textId="77777777" w:rsidR="005E297D" w:rsidRPr="004D3956" w:rsidRDefault="005E297D" w:rsidP="002619F7">
            <w:pPr>
              <w:spacing w:before="0"/>
              <w:jc w:val="center"/>
              <w:rPr>
                <w:rFonts w:cs="Arial"/>
                <w:color w:val="000000"/>
                <w:sz w:val="18"/>
                <w:szCs w:val="18"/>
              </w:rPr>
            </w:pPr>
            <w:proofErr w:type="spellStart"/>
            <w:r w:rsidRPr="004D3956">
              <w:rPr>
                <w:rFonts w:cs="Arial"/>
                <w:color w:val="000000"/>
                <w:sz w:val="18"/>
                <w:szCs w:val="18"/>
              </w:rPr>
              <w:t>XDSDocumentEntry.comments</w:t>
            </w:r>
            <w:proofErr w:type="spellEnd"/>
          </w:p>
        </w:tc>
        <w:tc>
          <w:tcPr>
            <w:tcW w:w="781" w:type="pct"/>
            <w:tcBorders>
              <w:top w:val="nil"/>
              <w:left w:val="nil"/>
              <w:bottom w:val="single" w:sz="4" w:space="0" w:color="auto"/>
              <w:right w:val="single" w:sz="4" w:space="0" w:color="auto"/>
            </w:tcBorders>
            <w:shd w:val="clear" w:color="auto" w:fill="auto"/>
            <w:vAlign w:val="center"/>
            <w:hideMark/>
          </w:tcPr>
          <w:p w14:paraId="52F33CC3"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 xml:space="preserve">Commenti associati al documento </w:t>
            </w:r>
          </w:p>
        </w:tc>
        <w:tc>
          <w:tcPr>
            <w:tcW w:w="260" w:type="pct"/>
            <w:tcBorders>
              <w:top w:val="nil"/>
              <w:left w:val="nil"/>
              <w:bottom w:val="single" w:sz="4" w:space="0" w:color="auto"/>
              <w:right w:val="single" w:sz="4" w:space="0" w:color="auto"/>
            </w:tcBorders>
            <w:shd w:val="clear" w:color="auto" w:fill="auto"/>
            <w:vAlign w:val="center"/>
            <w:hideMark/>
          </w:tcPr>
          <w:p w14:paraId="52F33CC4"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C5"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 xml:space="preserve">Non definito. SI può utilizzare </w:t>
            </w:r>
            <w:proofErr w:type="spellStart"/>
            <w:r w:rsidRPr="004D3956">
              <w:rPr>
                <w:rFonts w:cs="Arial"/>
                <w:color w:val="000000"/>
                <w:sz w:val="18"/>
                <w:szCs w:val="18"/>
              </w:rPr>
              <w:t>peer</w:t>
            </w:r>
            <w:proofErr w:type="spellEnd"/>
            <w:r w:rsidRPr="004D3956">
              <w:rPr>
                <w:rFonts w:cs="Arial"/>
                <w:color w:val="000000"/>
                <w:sz w:val="18"/>
                <w:szCs w:val="18"/>
              </w:rPr>
              <w:t xml:space="preserve"> inserire informazioni specifiche a cura della RDE</w:t>
            </w:r>
          </w:p>
        </w:tc>
        <w:tc>
          <w:tcPr>
            <w:tcW w:w="627" w:type="pct"/>
            <w:tcBorders>
              <w:top w:val="nil"/>
              <w:left w:val="nil"/>
              <w:bottom w:val="single" w:sz="4" w:space="0" w:color="auto"/>
              <w:right w:val="single" w:sz="4" w:space="0" w:color="auto"/>
            </w:tcBorders>
            <w:shd w:val="clear" w:color="auto" w:fill="auto"/>
            <w:vAlign w:val="center"/>
            <w:hideMark/>
          </w:tcPr>
          <w:p w14:paraId="52F33CC6" w14:textId="77777777" w:rsidR="005E297D" w:rsidRPr="004D3956" w:rsidRDefault="005E297D" w:rsidP="002619F7">
            <w:pPr>
              <w:spacing w:before="0"/>
              <w:jc w:val="left"/>
              <w:rPr>
                <w:rFonts w:cs="Arial"/>
                <w:color w:val="000000"/>
                <w:sz w:val="18"/>
                <w:szCs w:val="18"/>
              </w:rPr>
            </w:pPr>
            <w:r w:rsidRPr="004D3956">
              <w:rPr>
                <w:rFonts w:cs="Arial"/>
                <w:color w:val="000000"/>
                <w:sz w:val="18"/>
                <w:szCs w:val="18"/>
              </w:rPr>
              <w:t> ND</w:t>
            </w:r>
          </w:p>
        </w:tc>
        <w:tc>
          <w:tcPr>
            <w:tcW w:w="625" w:type="pct"/>
            <w:tcBorders>
              <w:top w:val="nil"/>
              <w:left w:val="nil"/>
              <w:bottom w:val="single" w:sz="4" w:space="0" w:color="auto"/>
              <w:right w:val="single" w:sz="4" w:space="0" w:color="auto"/>
            </w:tcBorders>
            <w:shd w:val="clear" w:color="auto" w:fill="auto"/>
            <w:vAlign w:val="center"/>
            <w:hideMark/>
          </w:tcPr>
          <w:p w14:paraId="52F33CC7"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C8"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4D3956" w14:paraId="52F33CD2" w14:textId="77777777" w:rsidTr="00D168D9">
        <w:trPr>
          <w:trHeight w:val="1264"/>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CA" w14:textId="77777777" w:rsidR="005E297D" w:rsidRPr="004D3956" w:rsidRDefault="005E297D" w:rsidP="002619F7">
            <w:pPr>
              <w:spacing w:before="0"/>
              <w:jc w:val="center"/>
              <w:rPr>
                <w:rFonts w:cs="Arial"/>
                <w:color w:val="000000"/>
                <w:sz w:val="18"/>
                <w:szCs w:val="18"/>
              </w:rPr>
            </w:pPr>
            <w:proofErr w:type="spellStart"/>
            <w:r w:rsidRPr="004D3956">
              <w:rPr>
                <w:rFonts w:cs="Arial"/>
                <w:color w:val="000000"/>
                <w:sz w:val="18"/>
                <w:szCs w:val="18"/>
              </w:rPr>
              <w:t>XDSDocumentEntry.confidentialityCode</w:t>
            </w:r>
            <w:proofErr w:type="spellEnd"/>
            <w:r w:rsidRPr="004D3956">
              <w:rPr>
                <w:rFonts w:cs="Arial"/>
                <w:color w:val="000000"/>
                <w:sz w:val="18"/>
                <w:szCs w:val="18"/>
              </w:rPr>
              <w:t xml:space="preserve"> (ITI TF:3 4.2.3.2.5)</w:t>
            </w:r>
          </w:p>
        </w:tc>
        <w:tc>
          <w:tcPr>
            <w:tcW w:w="781" w:type="pct"/>
            <w:tcBorders>
              <w:top w:val="nil"/>
              <w:left w:val="nil"/>
              <w:bottom w:val="single" w:sz="4" w:space="0" w:color="auto"/>
              <w:right w:val="single" w:sz="4" w:space="0" w:color="auto"/>
            </w:tcBorders>
            <w:shd w:val="clear" w:color="auto" w:fill="auto"/>
            <w:vAlign w:val="center"/>
            <w:hideMark/>
          </w:tcPr>
          <w:p w14:paraId="52F33CCB"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Livello di riservatezza dei contenuti</w:t>
            </w:r>
          </w:p>
        </w:tc>
        <w:tc>
          <w:tcPr>
            <w:tcW w:w="260" w:type="pct"/>
            <w:tcBorders>
              <w:top w:val="nil"/>
              <w:left w:val="nil"/>
              <w:bottom w:val="single" w:sz="4" w:space="0" w:color="auto"/>
              <w:right w:val="single" w:sz="4" w:space="0" w:color="auto"/>
            </w:tcBorders>
            <w:shd w:val="clear" w:color="auto" w:fill="auto"/>
            <w:vAlign w:val="center"/>
            <w:hideMark/>
          </w:tcPr>
          <w:p w14:paraId="52F33CC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CD"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 xml:space="preserve">Documenti contenenti dati a maggior tutela dell’anonimato devono essere caratterizzati da </w:t>
            </w:r>
            <w:proofErr w:type="spellStart"/>
            <w:r w:rsidRPr="004D3956">
              <w:rPr>
                <w:rFonts w:cs="Arial"/>
                <w:color w:val="000000"/>
                <w:sz w:val="18"/>
                <w:szCs w:val="18"/>
              </w:rPr>
              <w:t>confidentialityCode</w:t>
            </w:r>
            <w:proofErr w:type="spellEnd"/>
            <w:r w:rsidRPr="004D3956">
              <w:rPr>
                <w:rFonts w:cs="Arial"/>
                <w:color w:val="000000"/>
                <w:sz w:val="18"/>
                <w:szCs w:val="18"/>
              </w:rPr>
              <w:t xml:space="preserve"> “V”.</w:t>
            </w:r>
            <w:r w:rsidRPr="004D3956">
              <w:rPr>
                <w:rFonts w:cs="Arial"/>
                <w:color w:val="000000"/>
                <w:sz w:val="18"/>
                <w:szCs w:val="18"/>
              </w:rPr>
              <w:br/>
              <w:t>In sede di prima applicazione è sufficiente far riferimento solo ai valori “N” e “V”.</w:t>
            </w:r>
          </w:p>
        </w:tc>
        <w:tc>
          <w:tcPr>
            <w:tcW w:w="627" w:type="pct"/>
            <w:tcBorders>
              <w:top w:val="nil"/>
              <w:left w:val="nil"/>
              <w:bottom w:val="single" w:sz="4" w:space="0" w:color="auto"/>
              <w:right w:val="single" w:sz="4" w:space="0" w:color="auto"/>
            </w:tcBorders>
            <w:shd w:val="clear" w:color="auto" w:fill="auto"/>
            <w:vAlign w:val="center"/>
            <w:hideMark/>
          </w:tcPr>
          <w:p w14:paraId="52F33CCE" w14:textId="77777777" w:rsidR="005E297D" w:rsidRPr="004D3956" w:rsidRDefault="005E297D" w:rsidP="002619F7">
            <w:pPr>
              <w:spacing w:before="0"/>
              <w:jc w:val="left"/>
              <w:rPr>
                <w:rFonts w:cs="Arial"/>
                <w:color w:val="000000"/>
                <w:sz w:val="18"/>
                <w:szCs w:val="18"/>
                <w:lang w:val="en-US"/>
              </w:rPr>
            </w:pPr>
            <w:r w:rsidRPr="004D3956">
              <w:rPr>
                <w:rFonts w:cs="Arial"/>
                <w:color w:val="000000"/>
                <w:sz w:val="18"/>
                <w:szCs w:val="18"/>
                <w:lang w:val="en-US"/>
              </w:rPr>
              <w:t>Unrestricted</w:t>
            </w:r>
            <w:r w:rsidRPr="004D3956">
              <w:rPr>
                <w:rFonts w:cs="Arial"/>
                <w:color w:val="000000"/>
                <w:sz w:val="18"/>
                <w:szCs w:val="18"/>
                <w:lang w:val="en-US"/>
              </w:rPr>
              <w:br/>
              <w:t>Low</w:t>
            </w:r>
            <w:r w:rsidRPr="004D3956">
              <w:rPr>
                <w:rFonts w:cs="Arial"/>
                <w:color w:val="000000"/>
                <w:sz w:val="18"/>
                <w:szCs w:val="18"/>
                <w:lang w:val="en-US"/>
              </w:rPr>
              <w:br/>
              <w:t>Moderate</w:t>
            </w:r>
            <w:r w:rsidRPr="004D3956">
              <w:rPr>
                <w:rFonts w:cs="Arial"/>
                <w:color w:val="000000"/>
                <w:sz w:val="18"/>
                <w:szCs w:val="18"/>
                <w:lang w:val="en-US"/>
              </w:rPr>
              <w:br/>
              <w:t>Normal</w:t>
            </w:r>
            <w:r w:rsidRPr="004D3956">
              <w:rPr>
                <w:rFonts w:cs="Arial"/>
                <w:color w:val="000000"/>
                <w:sz w:val="18"/>
                <w:szCs w:val="18"/>
                <w:lang w:val="en-US"/>
              </w:rPr>
              <w:br/>
              <w:t>Restricted</w:t>
            </w:r>
            <w:r w:rsidRPr="004D3956">
              <w:rPr>
                <w:rFonts w:cs="Arial"/>
                <w:color w:val="000000"/>
                <w:sz w:val="18"/>
                <w:szCs w:val="18"/>
                <w:lang w:val="en-US"/>
              </w:rPr>
              <w:br/>
              <w:t>Very Restricted</w:t>
            </w:r>
          </w:p>
        </w:tc>
        <w:tc>
          <w:tcPr>
            <w:tcW w:w="625" w:type="pct"/>
            <w:tcBorders>
              <w:top w:val="nil"/>
              <w:left w:val="nil"/>
              <w:bottom w:val="single" w:sz="4" w:space="0" w:color="auto"/>
              <w:right w:val="single" w:sz="4" w:space="0" w:color="auto"/>
            </w:tcBorders>
            <w:shd w:val="clear" w:color="auto" w:fill="auto"/>
            <w:vAlign w:val="center"/>
            <w:hideMark/>
          </w:tcPr>
          <w:p w14:paraId="52F33CCF"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D0" w14:textId="77777777" w:rsidR="005E297D" w:rsidRPr="004D3956" w:rsidRDefault="005E297D" w:rsidP="005E297D">
            <w:pPr>
              <w:spacing w:before="0"/>
              <w:jc w:val="left"/>
              <w:rPr>
                <w:rFonts w:cs="Arial"/>
                <w:color w:val="000000"/>
                <w:sz w:val="18"/>
                <w:szCs w:val="18"/>
              </w:rPr>
            </w:pPr>
            <w:proofErr w:type="spellStart"/>
            <w:r w:rsidRPr="004D3956">
              <w:rPr>
                <w:rFonts w:cs="Arial"/>
                <w:color w:val="000000"/>
                <w:sz w:val="18"/>
                <w:szCs w:val="18"/>
              </w:rPr>
              <w:t>Normal</w:t>
            </w:r>
            <w:proofErr w:type="spellEnd"/>
            <w:r w:rsidR="002F5F59" w:rsidRPr="004D3956">
              <w:rPr>
                <w:rFonts w:cs="Arial"/>
                <w:color w:val="000000"/>
                <w:sz w:val="18"/>
                <w:szCs w:val="18"/>
              </w:rPr>
              <w:t xml:space="preserve"> </w:t>
            </w:r>
          </w:p>
          <w:p w14:paraId="52F33CD1" w14:textId="77777777" w:rsidR="005E297D" w:rsidRPr="004D3956" w:rsidRDefault="005E297D" w:rsidP="002F5F59">
            <w:pPr>
              <w:spacing w:before="0"/>
              <w:jc w:val="left"/>
              <w:rPr>
                <w:rFonts w:cs="Arial"/>
                <w:color w:val="000000"/>
                <w:sz w:val="18"/>
                <w:szCs w:val="18"/>
              </w:rPr>
            </w:pPr>
            <w:proofErr w:type="spellStart"/>
            <w:r w:rsidRPr="004D3956">
              <w:rPr>
                <w:rFonts w:cs="Arial"/>
                <w:color w:val="000000"/>
                <w:sz w:val="18"/>
                <w:szCs w:val="18"/>
              </w:rPr>
              <w:t>Very</w:t>
            </w:r>
            <w:proofErr w:type="spellEnd"/>
            <w:r w:rsidRPr="004D3956">
              <w:rPr>
                <w:rFonts w:cs="Arial"/>
                <w:color w:val="000000"/>
                <w:sz w:val="18"/>
                <w:szCs w:val="18"/>
              </w:rPr>
              <w:t xml:space="preserve"> </w:t>
            </w:r>
            <w:proofErr w:type="spellStart"/>
            <w:r w:rsidRPr="004D3956">
              <w:rPr>
                <w:rFonts w:cs="Arial"/>
                <w:color w:val="000000"/>
                <w:sz w:val="18"/>
                <w:szCs w:val="18"/>
              </w:rPr>
              <w:t>Restricted</w:t>
            </w:r>
            <w:proofErr w:type="spellEnd"/>
          </w:p>
        </w:tc>
      </w:tr>
      <w:tr w:rsidR="003835AA" w:rsidRPr="004D3956" w14:paraId="52F33CDA" w14:textId="77777777" w:rsidTr="00D168D9">
        <w:trPr>
          <w:trHeight w:val="765"/>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D3" w14:textId="77777777" w:rsidR="005E297D" w:rsidRPr="004D3956" w:rsidRDefault="005E297D" w:rsidP="002619F7">
            <w:pPr>
              <w:spacing w:before="0"/>
              <w:jc w:val="center"/>
              <w:rPr>
                <w:rFonts w:cs="Arial"/>
                <w:color w:val="000000"/>
                <w:sz w:val="18"/>
                <w:szCs w:val="18"/>
              </w:rPr>
            </w:pPr>
            <w:proofErr w:type="spellStart"/>
            <w:r w:rsidRPr="004D3956">
              <w:rPr>
                <w:rFonts w:cs="Arial"/>
                <w:color w:val="000000"/>
                <w:sz w:val="18"/>
                <w:szCs w:val="18"/>
              </w:rPr>
              <w:t>XDSDocumentEntry.formatCode</w:t>
            </w:r>
            <w:proofErr w:type="spellEnd"/>
            <w:r w:rsidRPr="004D3956">
              <w:rPr>
                <w:rFonts w:cs="Arial"/>
                <w:color w:val="000000"/>
                <w:sz w:val="18"/>
                <w:szCs w:val="18"/>
              </w:rPr>
              <w:t xml:space="preserve"> (ITI TF:3 4.2.3.2.9)</w:t>
            </w:r>
          </w:p>
        </w:tc>
        <w:tc>
          <w:tcPr>
            <w:tcW w:w="781" w:type="pct"/>
            <w:tcBorders>
              <w:top w:val="nil"/>
              <w:left w:val="nil"/>
              <w:bottom w:val="single" w:sz="4" w:space="0" w:color="auto"/>
              <w:right w:val="single" w:sz="4" w:space="0" w:color="auto"/>
            </w:tcBorders>
            <w:shd w:val="clear" w:color="auto" w:fill="auto"/>
            <w:vAlign w:val="center"/>
            <w:hideMark/>
          </w:tcPr>
          <w:p w14:paraId="52F33CD4" w14:textId="73D189D3" w:rsidR="005E297D" w:rsidRPr="00CA5DAB" w:rsidRDefault="005E297D" w:rsidP="002619F7">
            <w:pPr>
              <w:spacing w:before="0"/>
              <w:jc w:val="center"/>
              <w:rPr>
                <w:rFonts w:cs="Arial"/>
                <w:color w:val="000000"/>
                <w:sz w:val="18"/>
                <w:szCs w:val="18"/>
              </w:rPr>
            </w:pPr>
            <w:r w:rsidRPr="00CA5DAB">
              <w:rPr>
                <w:rFonts w:cs="Arial"/>
                <w:color w:val="000000"/>
                <w:sz w:val="18"/>
                <w:szCs w:val="18"/>
              </w:rPr>
              <w:t>Formato del documento che viene indicizzato nella RDA</w:t>
            </w:r>
            <w:r w:rsidR="000F2F32" w:rsidRPr="00CA5DAB">
              <w:rPr>
                <w:rFonts w:cs="Arial"/>
                <w:color w:val="000000"/>
                <w:sz w:val="18"/>
                <w:szCs w:val="18"/>
              </w:rPr>
              <w:t xml:space="preserve">; viene utilizzato assieme a </w:t>
            </w:r>
            <w:proofErr w:type="spellStart"/>
            <w:r w:rsidR="000F2F32" w:rsidRPr="00CA5DAB">
              <w:rPr>
                <w:rFonts w:cs="Arial"/>
                <w:color w:val="000000"/>
                <w:sz w:val="18"/>
                <w:szCs w:val="18"/>
              </w:rPr>
              <w:t>formatCode</w:t>
            </w:r>
            <w:proofErr w:type="spellEnd"/>
            <w:r w:rsidR="000F2F32" w:rsidRPr="00CA5DAB">
              <w:rPr>
                <w:rFonts w:cs="Arial"/>
                <w:color w:val="000000"/>
                <w:sz w:val="18"/>
                <w:szCs w:val="18"/>
              </w:rPr>
              <w:t xml:space="preserve"> e </w:t>
            </w:r>
            <w:proofErr w:type="spellStart"/>
            <w:r w:rsidR="000F2F32" w:rsidRPr="00CA5DAB">
              <w:rPr>
                <w:rFonts w:cs="Arial"/>
                <w:color w:val="000000"/>
                <w:sz w:val="18"/>
                <w:szCs w:val="18"/>
              </w:rPr>
              <w:t>contentTypeCode</w:t>
            </w:r>
            <w:proofErr w:type="spellEnd"/>
            <w:r w:rsidR="000F2F32" w:rsidRPr="00CA5DAB">
              <w:rPr>
                <w:rFonts w:cs="Arial"/>
                <w:color w:val="000000"/>
                <w:sz w:val="18"/>
                <w:szCs w:val="18"/>
              </w:rPr>
              <w:t xml:space="preserve"> per discriminare a livello aziendale alimentare l’ FSE o meno</w:t>
            </w:r>
          </w:p>
        </w:tc>
        <w:tc>
          <w:tcPr>
            <w:tcW w:w="260" w:type="pct"/>
            <w:tcBorders>
              <w:top w:val="nil"/>
              <w:left w:val="nil"/>
              <w:bottom w:val="single" w:sz="4" w:space="0" w:color="auto"/>
              <w:right w:val="single" w:sz="4" w:space="0" w:color="auto"/>
            </w:tcBorders>
            <w:shd w:val="clear" w:color="auto" w:fill="auto"/>
            <w:vAlign w:val="center"/>
            <w:hideMark/>
          </w:tcPr>
          <w:p w14:paraId="52F33CD5"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D6"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ND</w:t>
            </w:r>
          </w:p>
        </w:tc>
        <w:tc>
          <w:tcPr>
            <w:tcW w:w="627" w:type="pct"/>
            <w:tcBorders>
              <w:top w:val="nil"/>
              <w:left w:val="nil"/>
              <w:bottom w:val="single" w:sz="4" w:space="0" w:color="auto"/>
              <w:right w:val="single" w:sz="4" w:space="0" w:color="auto"/>
            </w:tcBorders>
            <w:shd w:val="clear" w:color="auto" w:fill="auto"/>
            <w:vAlign w:val="center"/>
            <w:hideMark/>
          </w:tcPr>
          <w:p w14:paraId="52F33CD7" w14:textId="77777777" w:rsidR="005E297D" w:rsidRPr="004D3956" w:rsidRDefault="00336113" w:rsidP="005E297D">
            <w:pPr>
              <w:spacing w:before="0"/>
              <w:jc w:val="left"/>
              <w:rPr>
                <w:rFonts w:cs="Arial"/>
                <w:color w:val="0000FF"/>
                <w:sz w:val="18"/>
                <w:szCs w:val="18"/>
                <w:u w:val="single"/>
              </w:rPr>
            </w:pPr>
            <w:hyperlink w:anchor="_Tabella_3.1.1.3._–" w:history="1">
              <w:r w:rsidR="005E297D" w:rsidRPr="004D3956">
                <w:rPr>
                  <w:rStyle w:val="Collegamentoipertestuale"/>
                  <w:rFonts w:cs="Arial"/>
                  <w:sz w:val="18"/>
                  <w:szCs w:val="18"/>
                </w:rPr>
                <w:t>Tabella 3.1.1.3</w:t>
              </w:r>
            </w:hyperlink>
          </w:p>
        </w:tc>
        <w:tc>
          <w:tcPr>
            <w:tcW w:w="625" w:type="pct"/>
            <w:tcBorders>
              <w:top w:val="nil"/>
              <w:left w:val="nil"/>
              <w:bottom w:val="single" w:sz="4" w:space="0" w:color="auto"/>
              <w:right w:val="single" w:sz="4" w:space="0" w:color="auto"/>
            </w:tcBorders>
            <w:shd w:val="clear" w:color="auto" w:fill="auto"/>
            <w:vAlign w:val="center"/>
            <w:hideMark/>
          </w:tcPr>
          <w:p w14:paraId="52F33CD8"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Estensione di AD Nazionale</w:t>
            </w:r>
          </w:p>
        </w:tc>
        <w:tc>
          <w:tcPr>
            <w:tcW w:w="598" w:type="pct"/>
            <w:tcBorders>
              <w:top w:val="nil"/>
              <w:left w:val="nil"/>
              <w:bottom w:val="single" w:sz="4" w:space="0" w:color="auto"/>
              <w:right w:val="single" w:sz="4" w:space="0" w:color="auto"/>
            </w:tcBorders>
            <w:shd w:val="clear" w:color="auto" w:fill="auto"/>
            <w:vAlign w:val="center"/>
            <w:hideMark/>
          </w:tcPr>
          <w:p w14:paraId="52F33CD9" w14:textId="77777777" w:rsidR="005E297D" w:rsidRPr="004D3956" w:rsidRDefault="00336113" w:rsidP="002619F7">
            <w:pPr>
              <w:spacing w:before="0"/>
              <w:jc w:val="left"/>
              <w:rPr>
                <w:rFonts w:cs="Arial"/>
                <w:color w:val="0000FF"/>
                <w:sz w:val="18"/>
                <w:szCs w:val="18"/>
                <w:u w:val="single"/>
              </w:rPr>
            </w:pPr>
            <w:hyperlink w:anchor="_Tabella_3.1.1.3._–" w:history="1">
              <w:r w:rsidR="005E297D" w:rsidRPr="004D3956">
                <w:rPr>
                  <w:rStyle w:val="Collegamentoipertestuale"/>
                  <w:rFonts w:cs="Arial"/>
                  <w:sz w:val="18"/>
                  <w:szCs w:val="18"/>
                </w:rPr>
                <w:t>Tabella 3.1.1.3</w:t>
              </w:r>
            </w:hyperlink>
          </w:p>
        </w:tc>
      </w:tr>
      <w:tr w:rsidR="003835AA" w:rsidRPr="004D3956" w14:paraId="52F33CE2" w14:textId="77777777" w:rsidTr="00D168D9">
        <w:trPr>
          <w:trHeight w:val="1349"/>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DB" w14:textId="77777777" w:rsidR="005E297D" w:rsidRPr="004D3956" w:rsidRDefault="005E297D" w:rsidP="002619F7">
            <w:pPr>
              <w:spacing w:before="0"/>
              <w:jc w:val="center"/>
              <w:rPr>
                <w:rFonts w:cs="Arial"/>
                <w:color w:val="000000"/>
                <w:sz w:val="18"/>
                <w:szCs w:val="18"/>
              </w:rPr>
            </w:pPr>
            <w:proofErr w:type="spellStart"/>
            <w:r w:rsidRPr="004D3956">
              <w:rPr>
                <w:rFonts w:cs="Arial"/>
                <w:color w:val="000000"/>
                <w:sz w:val="18"/>
                <w:szCs w:val="18"/>
              </w:rPr>
              <w:t>XDSDocumentEntry.eventCodeList</w:t>
            </w:r>
            <w:proofErr w:type="spellEnd"/>
            <w:r w:rsidRPr="004D3956">
              <w:rPr>
                <w:rFonts w:cs="Arial"/>
                <w:color w:val="000000"/>
                <w:sz w:val="18"/>
                <w:szCs w:val="18"/>
              </w:rPr>
              <w:t xml:space="preserve"> (ITI TF:3 4.2.3.2.8)</w:t>
            </w:r>
          </w:p>
        </w:tc>
        <w:tc>
          <w:tcPr>
            <w:tcW w:w="781" w:type="pct"/>
            <w:tcBorders>
              <w:top w:val="nil"/>
              <w:left w:val="nil"/>
              <w:bottom w:val="single" w:sz="4" w:space="0" w:color="auto"/>
              <w:right w:val="single" w:sz="4" w:space="0" w:color="auto"/>
            </w:tcBorders>
            <w:shd w:val="clear" w:color="auto" w:fill="auto"/>
            <w:vAlign w:val="center"/>
            <w:hideMark/>
          </w:tcPr>
          <w:p w14:paraId="52F33CD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Metadato utilizzato per associare al documento indicizzato presso la RDA le policy di visibilità associate al  documento in fase di creazione</w:t>
            </w:r>
          </w:p>
        </w:tc>
        <w:tc>
          <w:tcPr>
            <w:tcW w:w="260" w:type="pct"/>
            <w:tcBorders>
              <w:top w:val="nil"/>
              <w:left w:val="nil"/>
              <w:bottom w:val="single" w:sz="4" w:space="0" w:color="auto"/>
              <w:right w:val="single" w:sz="4" w:space="0" w:color="auto"/>
            </w:tcBorders>
            <w:shd w:val="clear" w:color="auto" w:fill="auto"/>
            <w:vAlign w:val="center"/>
            <w:hideMark/>
          </w:tcPr>
          <w:p w14:paraId="52F33CDD"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DE"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Da utilizzare solo in fase di trasferimento FSE. Le policy associate in fase di creazione del documento possono essere modificate in funzione delle modalità organizzative che la RDA definisce per la raccolta e il mantenimento dei consensi all’accesso dei documenti.</w:t>
            </w:r>
          </w:p>
        </w:tc>
        <w:tc>
          <w:tcPr>
            <w:tcW w:w="627" w:type="pct"/>
            <w:tcBorders>
              <w:top w:val="nil"/>
              <w:left w:val="nil"/>
              <w:bottom w:val="single" w:sz="4" w:space="0" w:color="auto"/>
              <w:right w:val="single" w:sz="4" w:space="0" w:color="auto"/>
            </w:tcBorders>
            <w:shd w:val="clear" w:color="auto" w:fill="auto"/>
            <w:vAlign w:val="center"/>
            <w:hideMark/>
          </w:tcPr>
          <w:p w14:paraId="52F33CDF" w14:textId="77777777" w:rsidR="005E297D" w:rsidRPr="004D3956" w:rsidRDefault="00336113" w:rsidP="00862F09">
            <w:pPr>
              <w:spacing w:before="0"/>
              <w:jc w:val="left"/>
              <w:rPr>
                <w:rFonts w:cs="Arial"/>
                <w:color w:val="0000FF"/>
                <w:sz w:val="18"/>
                <w:szCs w:val="18"/>
                <w:u w:val="single"/>
              </w:rPr>
            </w:pPr>
            <w:hyperlink w:anchor="_Tabella_3.1.1.4._–" w:history="1">
              <w:r w:rsidR="005E297D" w:rsidRPr="004D3956">
                <w:rPr>
                  <w:rStyle w:val="Collegamentoipertestuale"/>
                  <w:rFonts w:cs="Arial"/>
                  <w:sz w:val="18"/>
                  <w:szCs w:val="18"/>
                </w:rPr>
                <w:t xml:space="preserve">Tabella </w:t>
              </w:r>
              <w:r w:rsidR="00862F09" w:rsidRPr="004D3956">
                <w:rPr>
                  <w:rStyle w:val="Collegamentoipertestuale"/>
                  <w:rFonts w:cs="Arial"/>
                  <w:sz w:val="18"/>
                  <w:szCs w:val="18"/>
                </w:rPr>
                <w:t>3.1.1.4</w:t>
              </w:r>
            </w:hyperlink>
          </w:p>
        </w:tc>
        <w:tc>
          <w:tcPr>
            <w:tcW w:w="625" w:type="pct"/>
            <w:tcBorders>
              <w:top w:val="nil"/>
              <w:left w:val="nil"/>
              <w:bottom w:val="single" w:sz="4" w:space="0" w:color="auto"/>
              <w:right w:val="single" w:sz="4" w:space="0" w:color="auto"/>
            </w:tcBorders>
            <w:shd w:val="clear" w:color="auto" w:fill="auto"/>
            <w:vAlign w:val="center"/>
            <w:hideMark/>
          </w:tcPr>
          <w:p w14:paraId="52F33CE0" w14:textId="77777777" w:rsidR="005E297D" w:rsidRPr="004D3956" w:rsidRDefault="003835AA" w:rsidP="002619F7">
            <w:pPr>
              <w:spacing w:before="0"/>
              <w:jc w:val="center"/>
              <w:rPr>
                <w:rFonts w:cs="Arial"/>
                <w:color w:val="000000"/>
                <w:sz w:val="18"/>
                <w:szCs w:val="18"/>
              </w:rPr>
            </w:pPr>
            <w:r w:rsidRPr="004D3956">
              <w:rPr>
                <w:rFonts w:cs="Arial"/>
                <w:color w:val="000000"/>
                <w:sz w:val="18"/>
                <w:szCs w:val="18"/>
              </w:rPr>
              <w:t>Revisione</w:t>
            </w:r>
            <w:r w:rsidR="005E297D" w:rsidRPr="004D3956">
              <w:rPr>
                <w:rFonts w:cs="Arial"/>
                <w:color w:val="000000"/>
                <w:sz w:val="18"/>
                <w:szCs w:val="18"/>
              </w:rPr>
              <w:t xml:space="preserve"> di AD Nazionale</w:t>
            </w:r>
            <w:r w:rsidRPr="004D3956">
              <w:rPr>
                <w:rFonts w:cs="Arial"/>
                <w:color w:val="000000"/>
                <w:sz w:val="18"/>
                <w:szCs w:val="18"/>
              </w:rPr>
              <w:t xml:space="preserve"> *</w:t>
            </w:r>
          </w:p>
        </w:tc>
        <w:tc>
          <w:tcPr>
            <w:tcW w:w="598" w:type="pct"/>
            <w:tcBorders>
              <w:top w:val="nil"/>
              <w:left w:val="nil"/>
              <w:bottom w:val="single" w:sz="4" w:space="0" w:color="auto"/>
              <w:right w:val="single" w:sz="4" w:space="0" w:color="auto"/>
            </w:tcBorders>
            <w:shd w:val="clear" w:color="auto" w:fill="auto"/>
            <w:vAlign w:val="center"/>
            <w:hideMark/>
          </w:tcPr>
          <w:p w14:paraId="52F33CE1" w14:textId="77777777" w:rsidR="005E297D" w:rsidRPr="004D3956" w:rsidRDefault="00336113" w:rsidP="00862F09">
            <w:pPr>
              <w:spacing w:before="0"/>
              <w:jc w:val="center"/>
              <w:rPr>
                <w:rFonts w:cs="Arial"/>
                <w:color w:val="000000"/>
                <w:sz w:val="18"/>
                <w:szCs w:val="18"/>
              </w:rPr>
            </w:pPr>
            <w:hyperlink w:anchor="_Tabella_3.1.1.4._–" w:history="1">
              <w:r w:rsidR="00862F09" w:rsidRPr="004D3956">
                <w:rPr>
                  <w:rStyle w:val="Collegamentoipertestuale"/>
                  <w:rFonts w:cs="Arial"/>
                  <w:sz w:val="18"/>
                  <w:szCs w:val="18"/>
                </w:rPr>
                <w:t>Tabella 3.1.1.4</w:t>
              </w:r>
            </w:hyperlink>
            <w:r w:rsidR="003835AA" w:rsidRPr="004D3956">
              <w:rPr>
                <w:rFonts w:cs="Arial"/>
                <w:color w:val="0000FF"/>
                <w:sz w:val="18"/>
                <w:szCs w:val="18"/>
                <w:u w:val="single"/>
              </w:rPr>
              <w:t xml:space="preserve"> *</w:t>
            </w:r>
            <w:hyperlink r:id="rId18" w:anchor="'Tab.2.7-1 eventCodeList'!A1" w:history="1"/>
          </w:p>
        </w:tc>
      </w:tr>
      <w:tr w:rsidR="003835AA" w:rsidRPr="004D3956" w14:paraId="52F33CEA" w14:textId="77777777" w:rsidTr="00D168D9">
        <w:trPr>
          <w:trHeight w:val="1020"/>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E3" w14:textId="77777777" w:rsidR="005E297D" w:rsidRPr="004D3956" w:rsidRDefault="005E297D" w:rsidP="002619F7">
            <w:pPr>
              <w:spacing w:before="0"/>
              <w:jc w:val="center"/>
              <w:rPr>
                <w:rFonts w:cs="Arial"/>
                <w:color w:val="000000"/>
                <w:sz w:val="18"/>
                <w:szCs w:val="18"/>
              </w:rPr>
            </w:pPr>
            <w:proofErr w:type="spellStart"/>
            <w:r w:rsidRPr="004D3956">
              <w:rPr>
                <w:rFonts w:cs="Arial"/>
                <w:color w:val="000000"/>
                <w:sz w:val="18"/>
                <w:szCs w:val="18"/>
              </w:rPr>
              <w:lastRenderedPageBreak/>
              <w:t>XDSDocumentEntry</w:t>
            </w:r>
            <w:proofErr w:type="spellEnd"/>
            <w:r w:rsidRPr="004D3956">
              <w:rPr>
                <w:rFonts w:cs="Arial"/>
                <w:color w:val="000000"/>
                <w:sz w:val="18"/>
                <w:szCs w:val="18"/>
              </w:rPr>
              <w:t xml:space="preserve">. </w:t>
            </w:r>
            <w:proofErr w:type="spellStart"/>
            <w:r w:rsidRPr="004D3956">
              <w:rPr>
                <w:rFonts w:cs="Arial"/>
                <w:color w:val="000000"/>
                <w:sz w:val="18"/>
                <w:szCs w:val="18"/>
              </w:rPr>
              <w:t>healthcareFacilityTypeCode</w:t>
            </w:r>
            <w:proofErr w:type="spellEnd"/>
            <w:r w:rsidRPr="004D3956">
              <w:rPr>
                <w:rFonts w:cs="Arial"/>
                <w:color w:val="000000"/>
                <w:sz w:val="18"/>
                <w:szCs w:val="18"/>
              </w:rPr>
              <w:t xml:space="preserve"> (ITI TF:3 4.2.3.2.11)</w:t>
            </w:r>
          </w:p>
        </w:tc>
        <w:tc>
          <w:tcPr>
            <w:tcW w:w="781" w:type="pct"/>
            <w:tcBorders>
              <w:top w:val="nil"/>
              <w:left w:val="nil"/>
              <w:bottom w:val="single" w:sz="4" w:space="0" w:color="auto"/>
              <w:right w:val="single" w:sz="4" w:space="0" w:color="auto"/>
            </w:tcBorders>
            <w:shd w:val="clear" w:color="auto" w:fill="auto"/>
            <w:vAlign w:val="center"/>
            <w:hideMark/>
          </w:tcPr>
          <w:p w14:paraId="52F33CE4" w14:textId="77777777" w:rsidR="005E297D" w:rsidRPr="004D3956" w:rsidRDefault="005E297D" w:rsidP="002619F7">
            <w:pPr>
              <w:spacing w:before="0"/>
              <w:jc w:val="center"/>
              <w:rPr>
                <w:rFonts w:cs="Arial"/>
                <w:color w:val="000000"/>
                <w:sz w:val="18"/>
                <w:szCs w:val="18"/>
              </w:rPr>
            </w:pPr>
            <w:proofErr w:type="spellStart"/>
            <w:r w:rsidRPr="004D3956">
              <w:rPr>
                <w:rFonts w:cs="Arial"/>
                <w:color w:val="000000"/>
                <w:sz w:val="18"/>
                <w:szCs w:val="18"/>
              </w:rPr>
              <w:t>Modalià</w:t>
            </w:r>
            <w:proofErr w:type="spellEnd"/>
            <w:r w:rsidRPr="004D3956">
              <w:rPr>
                <w:rFonts w:cs="Arial"/>
                <w:color w:val="000000"/>
                <w:sz w:val="18"/>
                <w:szCs w:val="18"/>
              </w:rPr>
              <w:t xml:space="preserve"> organizzativa dell'evento che ha portato alla creazione del documento</w:t>
            </w:r>
          </w:p>
        </w:tc>
        <w:tc>
          <w:tcPr>
            <w:tcW w:w="260" w:type="pct"/>
            <w:tcBorders>
              <w:top w:val="nil"/>
              <w:left w:val="nil"/>
              <w:bottom w:val="single" w:sz="4" w:space="0" w:color="auto"/>
              <w:right w:val="single" w:sz="4" w:space="0" w:color="auto"/>
            </w:tcBorders>
            <w:shd w:val="clear" w:color="auto" w:fill="auto"/>
            <w:vAlign w:val="center"/>
            <w:hideMark/>
          </w:tcPr>
          <w:p w14:paraId="52F33CE5"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E6"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ND</w:t>
            </w:r>
          </w:p>
        </w:tc>
        <w:tc>
          <w:tcPr>
            <w:tcW w:w="627" w:type="pct"/>
            <w:tcBorders>
              <w:top w:val="nil"/>
              <w:left w:val="nil"/>
              <w:bottom w:val="single" w:sz="4" w:space="0" w:color="auto"/>
              <w:right w:val="single" w:sz="4" w:space="0" w:color="auto"/>
            </w:tcBorders>
            <w:shd w:val="clear" w:color="auto" w:fill="auto"/>
            <w:vAlign w:val="center"/>
            <w:hideMark/>
          </w:tcPr>
          <w:p w14:paraId="52F33CE7" w14:textId="77777777" w:rsidR="005E297D" w:rsidRPr="004D3956" w:rsidRDefault="005E297D" w:rsidP="00FB5527">
            <w:pPr>
              <w:spacing w:before="0"/>
              <w:jc w:val="left"/>
              <w:rPr>
                <w:rFonts w:cs="Arial"/>
                <w:color w:val="0000FF"/>
                <w:sz w:val="18"/>
                <w:szCs w:val="18"/>
                <w:u w:val="single"/>
              </w:rPr>
            </w:pPr>
            <w:r w:rsidRPr="004D3956">
              <w:rPr>
                <w:rFonts w:cs="Arial"/>
                <w:color w:val="0000FF"/>
                <w:sz w:val="18"/>
                <w:szCs w:val="18"/>
                <w:u w:val="single"/>
              </w:rPr>
              <w:t xml:space="preserve">Tabella </w:t>
            </w:r>
            <w:r w:rsidR="00520E49" w:rsidRPr="004D3956">
              <w:rPr>
                <w:rFonts w:cs="Arial"/>
                <w:color w:val="0000FF"/>
                <w:sz w:val="18"/>
                <w:szCs w:val="18"/>
                <w:u w:val="single"/>
              </w:rPr>
              <w:t>3.1.1.5</w:t>
            </w:r>
          </w:p>
        </w:tc>
        <w:tc>
          <w:tcPr>
            <w:tcW w:w="625" w:type="pct"/>
            <w:tcBorders>
              <w:top w:val="nil"/>
              <w:left w:val="nil"/>
              <w:bottom w:val="single" w:sz="4" w:space="0" w:color="auto"/>
              <w:right w:val="single" w:sz="4" w:space="0" w:color="auto"/>
            </w:tcBorders>
            <w:shd w:val="clear" w:color="auto" w:fill="auto"/>
            <w:vAlign w:val="center"/>
            <w:hideMark/>
          </w:tcPr>
          <w:p w14:paraId="52F33CE8"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E9" w14:textId="77777777" w:rsidR="005E297D" w:rsidRPr="004D3956" w:rsidRDefault="00520E49" w:rsidP="002619F7">
            <w:pPr>
              <w:spacing w:before="0"/>
              <w:jc w:val="center"/>
              <w:rPr>
                <w:rFonts w:cs="Arial"/>
                <w:color w:val="000000"/>
                <w:sz w:val="18"/>
                <w:szCs w:val="18"/>
              </w:rPr>
            </w:pPr>
            <w:r w:rsidRPr="004D3956">
              <w:rPr>
                <w:rFonts w:cs="Arial"/>
                <w:color w:val="0000FF"/>
                <w:sz w:val="18"/>
                <w:szCs w:val="18"/>
                <w:u w:val="single"/>
              </w:rPr>
              <w:t>Tabella 3.1.1.5</w:t>
            </w:r>
          </w:p>
        </w:tc>
      </w:tr>
      <w:tr w:rsidR="003835AA" w:rsidRPr="004D3956" w14:paraId="52F33CF2" w14:textId="77777777" w:rsidTr="004D3956">
        <w:trPr>
          <w:trHeight w:val="1384"/>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EB" w14:textId="77777777" w:rsidR="005E297D" w:rsidRPr="004D3956" w:rsidRDefault="005E297D" w:rsidP="002619F7">
            <w:pPr>
              <w:spacing w:before="0"/>
              <w:jc w:val="center"/>
              <w:rPr>
                <w:rFonts w:cs="Arial"/>
                <w:color w:val="000000"/>
                <w:sz w:val="18"/>
                <w:szCs w:val="18"/>
              </w:rPr>
            </w:pPr>
            <w:proofErr w:type="spellStart"/>
            <w:r w:rsidRPr="004D3956">
              <w:rPr>
                <w:rFonts w:cs="Arial"/>
                <w:color w:val="000000"/>
                <w:sz w:val="18"/>
                <w:szCs w:val="18"/>
              </w:rPr>
              <w:t>XDSDocumentEntry.homeCommunityId</w:t>
            </w:r>
            <w:proofErr w:type="spellEnd"/>
            <w:r w:rsidRPr="004D3956">
              <w:rPr>
                <w:rFonts w:cs="Arial"/>
                <w:color w:val="000000"/>
                <w:sz w:val="18"/>
                <w:szCs w:val="18"/>
              </w:rPr>
              <w:t xml:space="preserve"> (ITI ?)</w:t>
            </w:r>
          </w:p>
        </w:tc>
        <w:tc>
          <w:tcPr>
            <w:tcW w:w="781" w:type="pct"/>
            <w:tcBorders>
              <w:top w:val="nil"/>
              <w:left w:val="nil"/>
              <w:bottom w:val="single" w:sz="4" w:space="0" w:color="auto"/>
              <w:right w:val="single" w:sz="4" w:space="0" w:color="auto"/>
            </w:tcBorders>
            <w:shd w:val="clear" w:color="auto" w:fill="auto"/>
            <w:vAlign w:val="center"/>
            <w:hideMark/>
          </w:tcPr>
          <w:p w14:paraId="52F33CE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Se presente DEVE corrispondere all'</w:t>
            </w:r>
            <w:proofErr w:type="spellStart"/>
            <w:r w:rsidRPr="004D3956">
              <w:rPr>
                <w:rFonts w:cs="Arial"/>
                <w:color w:val="000000"/>
                <w:sz w:val="18"/>
                <w:szCs w:val="18"/>
              </w:rPr>
              <w:t>homeCommunityId</w:t>
            </w:r>
            <w:proofErr w:type="spellEnd"/>
            <w:r w:rsidRPr="004D3956">
              <w:rPr>
                <w:rFonts w:cs="Arial"/>
                <w:color w:val="000000"/>
                <w:sz w:val="18"/>
                <w:szCs w:val="18"/>
              </w:rPr>
              <w:t xml:space="preserve"> della RDA verso cui si sta tentando l'indicizzazione del documento</w:t>
            </w:r>
          </w:p>
        </w:tc>
        <w:tc>
          <w:tcPr>
            <w:tcW w:w="260" w:type="pct"/>
            <w:tcBorders>
              <w:top w:val="nil"/>
              <w:left w:val="nil"/>
              <w:bottom w:val="single" w:sz="4" w:space="0" w:color="auto"/>
              <w:right w:val="single" w:sz="4" w:space="0" w:color="auto"/>
            </w:tcBorders>
            <w:shd w:val="clear" w:color="auto" w:fill="auto"/>
            <w:vAlign w:val="center"/>
            <w:hideMark/>
          </w:tcPr>
          <w:p w14:paraId="52F33CED"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EE"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ND</w:t>
            </w:r>
          </w:p>
        </w:tc>
        <w:tc>
          <w:tcPr>
            <w:tcW w:w="627" w:type="pct"/>
            <w:tcBorders>
              <w:top w:val="nil"/>
              <w:left w:val="nil"/>
              <w:bottom w:val="single" w:sz="4" w:space="0" w:color="auto"/>
              <w:right w:val="single" w:sz="4" w:space="0" w:color="auto"/>
            </w:tcBorders>
            <w:shd w:val="clear" w:color="auto" w:fill="auto"/>
            <w:vAlign w:val="center"/>
            <w:hideMark/>
          </w:tcPr>
          <w:p w14:paraId="52F33CEF" w14:textId="77777777" w:rsidR="005E297D" w:rsidRPr="004D3956" w:rsidRDefault="005E297D" w:rsidP="00F00C55">
            <w:pPr>
              <w:spacing w:before="0"/>
              <w:jc w:val="left"/>
              <w:rPr>
                <w:rFonts w:cs="Arial"/>
                <w:color w:val="000000"/>
                <w:sz w:val="18"/>
                <w:szCs w:val="18"/>
              </w:rPr>
            </w:pPr>
            <w:r w:rsidRPr="004D3956">
              <w:rPr>
                <w:rFonts w:cs="Arial"/>
                <w:color w:val="000000"/>
                <w:sz w:val="18"/>
                <w:szCs w:val="18"/>
              </w:rPr>
              <w:t> ND</w:t>
            </w:r>
          </w:p>
        </w:tc>
        <w:tc>
          <w:tcPr>
            <w:tcW w:w="625" w:type="pct"/>
            <w:tcBorders>
              <w:top w:val="nil"/>
              <w:left w:val="nil"/>
              <w:bottom w:val="single" w:sz="4" w:space="0" w:color="auto"/>
              <w:right w:val="single" w:sz="4" w:space="0" w:color="auto"/>
            </w:tcBorders>
            <w:shd w:val="clear" w:color="auto" w:fill="auto"/>
            <w:vAlign w:val="center"/>
            <w:hideMark/>
          </w:tcPr>
          <w:p w14:paraId="52F33CF0"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F1"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0F2F32" w14:paraId="52F33CFA" w14:textId="77777777" w:rsidTr="00D168D9">
        <w:trPr>
          <w:trHeight w:val="1950"/>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F3" w14:textId="77777777" w:rsidR="005E297D" w:rsidRPr="004D3956" w:rsidRDefault="005E297D" w:rsidP="002619F7">
            <w:pPr>
              <w:spacing w:before="0"/>
              <w:jc w:val="center"/>
              <w:rPr>
                <w:rFonts w:cs="Arial"/>
                <w:color w:val="000000"/>
                <w:sz w:val="18"/>
                <w:szCs w:val="18"/>
              </w:rPr>
            </w:pPr>
            <w:proofErr w:type="spellStart"/>
            <w:r w:rsidRPr="004D3956">
              <w:rPr>
                <w:rFonts w:cs="Arial"/>
                <w:color w:val="000000"/>
                <w:sz w:val="18"/>
                <w:szCs w:val="18"/>
              </w:rPr>
              <w:t>XDSDocumentEntry.mimeType</w:t>
            </w:r>
            <w:proofErr w:type="spellEnd"/>
            <w:r w:rsidRPr="004D3956">
              <w:rPr>
                <w:rFonts w:cs="Arial"/>
                <w:color w:val="000000"/>
                <w:sz w:val="18"/>
                <w:szCs w:val="18"/>
              </w:rPr>
              <w:t xml:space="preserve"> (ITI TF:3 4.2.3.2.15)</w:t>
            </w:r>
          </w:p>
        </w:tc>
        <w:tc>
          <w:tcPr>
            <w:tcW w:w="781" w:type="pct"/>
            <w:tcBorders>
              <w:top w:val="nil"/>
              <w:left w:val="nil"/>
              <w:bottom w:val="single" w:sz="4" w:space="0" w:color="auto"/>
              <w:right w:val="single" w:sz="4" w:space="0" w:color="auto"/>
            </w:tcBorders>
            <w:shd w:val="clear" w:color="auto" w:fill="auto"/>
            <w:vAlign w:val="center"/>
            <w:hideMark/>
          </w:tcPr>
          <w:p w14:paraId="52F33CF4" w14:textId="77777777" w:rsidR="005E297D" w:rsidRPr="004D3956" w:rsidRDefault="005E297D" w:rsidP="002619F7">
            <w:pPr>
              <w:spacing w:before="0"/>
              <w:jc w:val="center"/>
              <w:rPr>
                <w:rFonts w:cs="Arial"/>
                <w:color w:val="000000"/>
                <w:sz w:val="18"/>
                <w:szCs w:val="18"/>
              </w:rPr>
            </w:pPr>
            <w:proofErr w:type="spellStart"/>
            <w:r w:rsidRPr="004D3956">
              <w:rPr>
                <w:rFonts w:cs="Arial"/>
                <w:color w:val="000000"/>
                <w:sz w:val="18"/>
                <w:szCs w:val="18"/>
              </w:rPr>
              <w:t>mimeType</w:t>
            </w:r>
            <w:proofErr w:type="spellEnd"/>
            <w:r w:rsidRPr="004D3956">
              <w:rPr>
                <w:rFonts w:cs="Arial"/>
                <w:color w:val="000000"/>
                <w:sz w:val="18"/>
                <w:szCs w:val="18"/>
              </w:rPr>
              <w:t xml:space="preserve"> del documento indicizzato. Questo metadato fornisce indicazione  della possibilità di interpretare il contenuto del documento presente nel </w:t>
            </w:r>
            <w:proofErr w:type="spellStart"/>
            <w:r w:rsidRPr="004D3956">
              <w:rPr>
                <w:rFonts w:cs="Arial"/>
                <w:color w:val="000000"/>
                <w:sz w:val="18"/>
                <w:szCs w:val="18"/>
              </w:rPr>
              <w:t>Repository</w:t>
            </w:r>
            <w:proofErr w:type="spellEnd"/>
            <w:r w:rsidRPr="004D3956">
              <w:rPr>
                <w:rFonts w:cs="Arial"/>
                <w:color w:val="000000"/>
                <w:sz w:val="18"/>
                <w:szCs w:val="18"/>
              </w:rPr>
              <w:t xml:space="preserve"> della RDE.</w:t>
            </w:r>
          </w:p>
        </w:tc>
        <w:tc>
          <w:tcPr>
            <w:tcW w:w="260" w:type="pct"/>
            <w:tcBorders>
              <w:top w:val="nil"/>
              <w:left w:val="nil"/>
              <w:bottom w:val="single" w:sz="4" w:space="0" w:color="auto"/>
              <w:right w:val="single" w:sz="4" w:space="0" w:color="auto"/>
            </w:tcBorders>
            <w:shd w:val="clear" w:color="auto" w:fill="auto"/>
            <w:vAlign w:val="center"/>
            <w:hideMark/>
          </w:tcPr>
          <w:p w14:paraId="52F33CF5" w14:textId="77777777" w:rsidR="005E297D" w:rsidRPr="004D3956" w:rsidRDefault="005E297D" w:rsidP="002619F7">
            <w:pPr>
              <w:spacing w:before="0"/>
              <w:jc w:val="center"/>
              <w:rPr>
                <w:rFonts w:cs="Arial"/>
                <w:color w:val="000000"/>
                <w:sz w:val="18"/>
                <w:szCs w:val="18"/>
              </w:rPr>
            </w:pPr>
            <w:r w:rsidRPr="00D168D9">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F6"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 xml:space="preserve">i documenti che allo stato corrente possono confluire nel FSE devono essere rappresentati in formato HL7 CDA </w:t>
            </w:r>
            <w:proofErr w:type="spellStart"/>
            <w:r w:rsidRPr="004D3956">
              <w:rPr>
                <w:rFonts w:cs="Arial"/>
                <w:color w:val="000000"/>
                <w:sz w:val="18"/>
                <w:szCs w:val="18"/>
              </w:rPr>
              <w:t>Rel</w:t>
            </w:r>
            <w:proofErr w:type="spellEnd"/>
            <w:r w:rsidRPr="004D3956">
              <w:rPr>
                <w:rFonts w:cs="Arial"/>
                <w:color w:val="000000"/>
                <w:sz w:val="18"/>
                <w:szCs w:val="18"/>
              </w:rPr>
              <w:t xml:space="preserve">. 2 oppure PDF. Se il documento è in formato HL7 CDA </w:t>
            </w:r>
            <w:proofErr w:type="spellStart"/>
            <w:r w:rsidRPr="004D3956">
              <w:rPr>
                <w:rFonts w:cs="Arial"/>
                <w:color w:val="000000"/>
                <w:sz w:val="18"/>
                <w:szCs w:val="18"/>
              </w:rPr>
              <w:t>Rel</w:t>
            </w:r>
            <w:proofErr w:type="spellEnd"/>
            <w:r w:rsidRPr="004D3956">
              <w:rPr>
                <w:rFonts w:cs="Arial"/>
                <w:color w:val="000000"/>
                <w:sz w:val="18"/>
                <w:szCs w:val="18"/>
              </w:rPr>
              <w:t xml:space="preserve">. 2.0, il </w:t>
            </w:r>
            <w:proofErr w:type="spellStart"/>
            <w:r w:rsidRPr="004D3956">
              <w:rPr>
                <w:rFonts w:cs="Arial"/>
                <w:color w:val="000000"/>
                <w:sz w:val="18"/>
                <w:szCs w:val="18"/>
              </w:rPr>
              <w:t>mime-type</w:t>
            </w:r>
            <w:proofErr w:type="spellEnd"/>
            <w:r w:rsidRPr="004D3956">
              <w:rPr>
                <w:rFonts w:cs="Arial"/>
                <w:color w:val="000000"/>
                <w:sz w:val="18"/>
                <w:szCs w:val="18"/>
              </w:rPr>
              <w:t xml:space="preserve"> deve essere “text/x-cda-r2+xml</w:t>
            </w:r>
          </w:p>
        </w:tc>
        <w:tc>
          <w:tcPr>
            <w:tcW w:w="627" w:type="pct"/>
            <w:tcBorders>
              <w:top w:val="nil"/>
              <w:left w:val="nil"/>
              <w:bottom w:val="single" w:sz="4" w:space="0" w:color="auto"/>
              <w:right w:val="single" w:sz="4" w:space="0" w:color="auto"/>
            </w:tcBorders>
            <w:shd w:val="clear" w:color="auto" w:fill="auto"/>
            <w:vAlign w:val="center"/>
            <w:hideMark/>
          </w:tcPr>
          <w:p w14:paraId="52F33CF7" w14:textId="77777777" w:rsidR="005E297D" w:rsidRPr="004D3956" w:rsidRDefault="005E297D" w:rsidP="00F00C55">
            <w:pPr>
              <w:spacing w:before="0"/>
              <w:jc w:val="left"/>
              <w:rPr>
                <w:rFonts w:cs="Arial"/>
                <w:color w:val="000000"/>
                <w:sz w:val="18"/>
                <w:szCs w:val="18"/>
                <w:lang w:val="en-US"/>
              </w:rPr>
            </w:pPr>
            <w:r w:rsidRPr="004D3956">
              <w:rPr>
                <w:rFonts w:cs="Arial"/>
                <w:color w:val="000000"/>
                <w:sz w:val="18"/>
                <w:szCs w:val="18"/>
                <w:lang w:val="en-US"/>
              </w:rPr>
              <w:t>text/x-cda-r2+xml</w:t>
            </w:r>
            <w:r w:rsidRPr="004D3956">
              <w:rPr>
                <w:rFonts w:cs="Arial"/>
                <w:color w:val="000000"/>
                <w:sz w:val="18"/>
                <w:szCs w:val="18"/>
                <w:lang w:val="en-US"/>
              </w:rPr>
              <w:br/>
              <w:t>text/xml</w:t>
            </w:r>
            <w:r w:rsidRPr="004D3956">
              <w:rPr>
                <w:rFonts w:cs="Arial"/>
                <w:color w:val="000000"/>
                <w:sz w:val="18"/>
                <w:szCs w:val="18"/>
                <w:lang w:val="en-US"/>
              </w:rPr>
              <w:br/>
              <w:t>text/plain</w:t>
            </w:r>
            <w:r w:rsidRPr="004D3956">
              <w:rPr>
                <w:rFonts w:cs="Arial"/>
                <w:color w:val="000000"/>
                <w:sz w:val="18"/>
                <w:szCs w:val="18"/>
                <w:lang w:val="en-US"/>
              </w:rPr>
              <w:br/>
              <w:t>application/x-pkcs7-mime</w:t>
            </w:r>
            <w:r w:rsidRPr="004D3956">
              <w:rPr>
                <w:rFonts w:cs="Arial"/>
                <w:color w:val="000000"/>
                <w:sz w:val="18"/>
                <w:szCs w:val="18"/>
                <w:lang w:val="en-US"/>
              </w:rPr>
              <w:br/>
              <w:t>application/rtf</w:t>
            </w:r>
            <w:r w:rsidRPr="004D3956">
              <w:rPr>
                <w:rFonts w:cs="Arial"/>
                <w:color w:val="000000"/>
                <w:sz w:val="18"/>
                <w:szCs w:val="18"/>
                <w:lang w:val="en-US"/>
              </w:rPr>
              <w:br/>
              <w:t>application/</w:t>
            </w:r>
            <w:proofErr w:type="spellStart"/>
            <w:r w:rsidRPr="004D3956">
              <w:rPr>
                <w:rFonts w:cs="Arial"/>
                <w:color w:val="000000"/>
                <w:sz w:val="18"/>
                <w:szCs w:val="18"/>
                <w:lang w:val="en-US"/>
              </w:rPr>
              <w:t>pdf</w:t>
            </w:r>
            <w:proofErr w:type="spellEnd"/>
            <w:r w:rsidRPr="004D3956">
              <w:rPr>
                <w:rFonts w:cs="Arial"/>
                <w:color w:val="000000"/>
                <w:sz w:val="18"/>
                <w:szCs w:val="18"/>
                <w:lang w:val="en-US"/>
              </w:rPr>
              <w:br/>
              <w:t>multipart/related</w:t>
            </w:r>
            <w:r w:rsidRPr="004D3956">
              <w:rPr>
                <w:rFonts w:cs="Arial"/>
                <w:color w:val="000000"/>
                <w:sz w:val="18"/>
                <w:szCs w:val="18"/>
                <w:lang w:val="en-US"/>
              </w:rPr>
              <w:br/>
              <w:t>application/</w:t>
            </w:r>
            <w:proofErr w:type="spellStart"/>
            <w:r w:rsidRPr="004D3956">
              <w:rPr>
                <w:rFonts w:cs="Arial"/>
                <w:color w:val="000000"/>
                <w:sz w:val="18"/>
                <w:szCs w:val="18"/>
                <w:lang w:val="en-US"/>
              </w:rPr>
              <w:t>dico</w:t>
            </w:r>
            <w:r w:rsidR="00A031F4" w:rsidRPr="004D3956">
              <w:rPr>
                <w:rFonts w:cs="Arial"/>
                <w:color w:val="000000"/>
                <w:sz w:val="18"/>
                <w:szCs w:val="18"/>
                <w:lang w:val="en-US"/>
              </w:rPr>
              <w:t>m</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52F33CF8" w14:textId="77777777" w:rsidR="005E297D" w:rsidRPr="004D3956" w:rsidRDefault="005E297D" w:rsidP="002619F7">
            <w:pPr>
              <w:spacing w:before="0"/>
              <w:jc w:val="center"/>
              <w:rPr>
                <w:rFonts w:cs="Arial"/>
                <w:color w:val="000000"/>
                <w:sz w:val="18"/>
                <w:szCs w:val="18"/>
                <w:lang w:val="en-US"/>
              </w:rPr>
            </w:pPr>
            <w:proofErr w:type="spellStart"/>
            <w:r w:rsidRPr="004D3956">
              <w:rPr>
                <w:rFonts w:cs="Arial"/>
                <w:color w:val="000000"/>
                <w:sz w:val="18"/>
                <w:szCs w:val="18"/>
                <w:lang w:val="en-US"/>
              </w:rPr>
              <w:t>Estensione</w:t>
            </w:r>
            <w:proofErr w:type="spellEnd"/>
            <w:r w:rsidRPr="004D3956">
              <w:rPr>
                <w:rFonts w:cs="Arial"/>
                <w:color w:val="000000"/>
                <w:sz w:val="18"/>
                <w:szCs w:val="18"/>
                <w:lang w:val="en-US"/>
              </w:rPr>
              <w:t xml:space="preserve"> di AD </w:t>
            </w:r>
            <w:proofErr w:type="spellStart"/>
            <w:r w:rsidRPr="004D3956">
              <w:rPr>
                <w:rFonts w:cs="Arial"/>
                <w:color w:val="000000"/>
                <w:sz w:val="18"/>
                <w:szCs w:val="18"/>
                <w:lang w:val="en-US"/>
              </w:rPr>
              <w:t>Nazionale</w:t>
            </w:r>
            <w:proofErr w:type="spellEnd"/>
          </w:p>
        </w:tc>
        <w:tc>
          <w:tcPr>
            <w:tcW w:w="598" w:type="pct"/>
            <w:tcBorders>
              <w:top w:val="nil"/>
              <w:left w:val="nil"/>
              <w:bottom w:val="single" w:sz="4" w:space="0" w:color="auto"/>
              <w:right w:val="single" w:sz="4" w:space="0" w:color="auto"/>
            </w:tcBorders>
            <w:shd w:val="clear" w:color="auto" w:fill="auto"/>
            <w:vAlign w:val="center"/>
            <w:hideMark/>
          </w:tcPr>
          <w:p w14:paraId="52F33CF9" w14:textId="77777777" w:rsidR="005E297D" w:rsidRPr="004D3956" w:rsidRDefault="005E297D" w:rsidP="002619F7">
            <w:pPr>
              <w:spacing w:before="0"/>
              <w:jc w:val="left"/>
              <w:rPr>
                <w:rFonts w:cs="Arial"/>
                <w:color w:val="000000"/>
                <w:sz w:val="18"/>
                <w:szCs w:val="18"/>
                <w:lang w:val="en-US"/>
              </w:rPr>
            </w:pPr>
            <w:r w:rsidRPr="004D3956">
              <w:rPr>
                <w:rFonts w:cs="Arial"/>
                <w:color w:val="000000"/>
                <w:sz w:val="18"/>
                <w:szCs w:val="18"/>
                <w:lang w:val="en-US"/>
              </w:rPr>
              <w:t>text/x-cda-r2+xml</w:t>
            </w:r>
            <w:r w:rsidRPr="004D3956">
              <w:rPr>
                <w:rFonts w:cs="Arial"/>
                <w:color w:val="000000"/>
                <w:sz w:val="18"/>
                <w:szCs w:val="18"/>
                <w:lang w:val="en-US"/>
              </w:rPr>
              <w:br/>
              <w:t>text/xml</w:t>
            </w:r>
            <w:r w:rsidRPr="004D3956">
              <w:rPr>
                <w:rFonts w:cs="Arial"/>
                <w:color w:val="000000"/>
                <w:sz w:val="18"/>
                <w:szCs w:val="18"/>
                <w:lang w:val="en-US"/>
              </w:rPr>
              <w:br/>
              <w:t>text/plain</w:t>
            </w:r>
            <w:r w:rsidRPr="004D3956">
              <w:rPr>
                <w:rFonts w:cs="Arial"/>
                <w:color w:val="000000"/>
                <w:sz w:val="18"/>
                <w:szCs w:val="18"/>
                <w:lang w:val="en-US"/>
              </w:rPr>
              <w:br/>
              <w:t>application/x-pkcs7-mime</w:t>
            </w:r>
            <w:r w:rsidRPr="004D3956">
              <w:rPr>
                <w:rFonts w:cs="Arial"/>
                <w:color w:val="000000"/>
                <w:sz w:val="18"/>
                <w:szCs w:val="18"/>
                <w:lang w:val="en-US"/>
              </w:rPr>
              <w:br/>
              <w:t>application/rtf</w:t>
            </w:r>
            <w:r w:rsidRPr="004D3956">
              <w:rPr>
                <w:rFonts w:cs="Arial"/>
                <w:color w:val="000000"/>
                <w:sz w:val="18"/>
                <w:szCs w:val="18"/>
                <w:lang w:val="en-US"/>
              </w:rPr>
              <w:br/>
              <w:t>application/</w:t>
            </w:r>
            <w:proofErr w:type="spellStart"/>
            <w:r w:rsidRPr="004D3956">
              <w:rPr>
                <w:rFonts w:cs="Arial"/>
                <w:color w:val="000000"/>
                <w:sz w:val="18"/>
                <w:szCs w:val="18"/>
                <w:lang w:val="en-US"/>
              </w:rPr>
              <w:t>pdf</w:t>
            </w:r>
            <w:proofErr w:type="spellEnd"/>
            <w:r w:rsidRPr="004D3956">
              <w:rPr>
                <w:rFonts w:cs="Arial"/>
                <w:color w:val="000000"/>
                <w:sz w:val="18"/>
                <w:szCs w:val="18"/>
                <w:lang w:val="en-US"/>
              </w:rPr>
              <w:br/>
              <w:t>multipart/related</w:t>
            </w:r>
            <w:r w:rsidRPr="004D3956">
              <w:rPr>
                <w:rFonts w:cs="Arial"/>
                <w:color w:val="000000"/>
                <w:sz w:val="18"/>
                <w:szCs w:val="18"/>
                <w:lang w:val="en-US"/>
              </w:rPr>
              <w:br/>
            </w:r>
            <w:r w:rsidRPr="004D3956">
              <w:rPr>
                <w:rFonts w:cs="Arial"/>
                <w:sz w:val="18"/>
                <w:szCs w:val="18"/>
                <w:lang w:val="en-US"/>
              </w:rPr>
              <w:t>application/</w:t>
            </w:r>
            <w:proofErr w:type="spellStart"/>
            <w:r w:rsidRPr="004D3956">
              <w:rPr>
                <w:rFonts w:cs="Arial"/>
                <w:sz w:val="18"/>
                <w:szCs w:val="18"/>
                <w:lang w:val="en-US"/>
              </w:rPr>
              <w:t>dicom</w:t>
            </w:r>
            <w:proofErr w:type="spellEnd"/>
            <w:r w:rsidRPr="004D3956">
              <w:rPr>
                <w:rFonts w:cs="Arial"/>
                <w:sz w:val="18"/>
                <w:szCs w:val="18"/>
                <w:lang w:val="en-US"/>
              </w:rPr>
              <w:br/>
              <w:t>application/zip</w:t>
            </w:r>
          </w:p>
        </w:tc>
      </w:tr>
      <w:tr w:rsidR="003835AA" w:rsidRPr="004D3956" w14:paraId="52F33D02" w14:textId="77777777" w:rsidTr="004D3956">
        <w:trPr>
          <w:trHeight w:val="1950"/>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CFB" w14:textId="77777777" w:rsidR="003835AA" w:rsidRPr="004D3956" w:rsidRDefault="003835AA" w:rsidP="002619F7">
            <w:pPr>
              <w:spacing w:before="0"/>
              <w:jc w:val="center"/>
              <w:rPr>
                <w:rFonts w:cs="Arial"/>
                <w:sz w:val="18"/>
                <w:szCs w:val="18"/>
              </w:rPr>
            </w:pPr>
            <w:proofErr w:type="spellStart"/>
            <w:r w:rsidRPr="004D3956">
              <w:rPr>
                <w:rFonts w:cs="Arial"/>
                <w:sz w:val="18"/>
                <w:szCs w:val="18"/>
              </w:rPr>
              <w:t>XDSDocumentEntry.patientId</w:t>
            </w:r>
            <w:proofErr w:type="spellEnd"/>
            <w:r w:rsidRPr="004D3956">
              <w:rPr>
                <w:rFonts w:cs="Arial"/>
                <w:sz w:val="18"/>
                <w:szCs w:val="18"/>
              </w:rPr>
              <w:t xml:space="preserve"> (ITI TF:3 4.2.3.2.16)</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CFC" w14:textId="77777777" w:rsidR="003835AA" w:rsidRPr="004D3956" w:rsidRDefault="003835AA" w:rsidP="002619F7">
            <w:pPr>
              <w:spacing w:before="0"/>
              <w:jc w:val="center"/>
              <w:rPr>
                <w:rFonts w:cs="Arial"/>
                <w:sz w:val="18"/>
                <w:szCs w:val="18"/>
              </w:rPr>
            </w:pPr>
            <w:proofErr w:type="spellStart"/>
            <w:r w:rsidRPr="004D3956">
              <w:rPr>
                <w:rFonts w:cs="Arial"/>
                <w:sz w:val="18"/>
                <w:szCs w:val="18"/>
              </w:rPr>
              <w:t>Identificatico</w:t>
            </w:r>
            <w:proofErr w:type="spellEnd"/>
            <w:r w:rsidRPr="004D3956">
              <w:rPr>
                <w:rFonts w:cs="Arial"/>
                <w:sz w:val="18"/>
                <w:szCs w:val="18"/>
              </w:rPr>
              <w:t xml:space="preserve"> paziente a cui è correlato il documento prodotto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CFD" w14:textId="77777777" w:rsidR="003835AA" w:rsidRPr="004D3956" w:rsidRDefault="003835AA" w:rsidP="002619F7">
            <w:pPr>
              <w:spacing w:before="0"/>
              <w:jc w:val="center"/>
              <w:rPr>
                <w:rFonts w:cs="Arial"/>
                <w:sz w:val="18"/>
                <w:szCs w:val="18"/>
              </w:rPr>
            </w:pPr>
            <w:r w:rsidRPr="004D3956">
              <w:rPr>
                <w:rFonts w:cs="Arial"/>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CFE" w14:textId="77777777" w:rsidR="003835AA" w:rsidRPr="004D3956" w:rsidRDefault="003835AA" w:rsidP="00502993">
            <w:pPr>
              <w:spacing w:before="0"/>
              <w:jc w:val="center"/>
              <w:rPr>
                <w:rFonts w:cs="Arial"/>
                <w:sz w:val="18"/>
                <w:szCs w:val="18"/>
              </w:rPr>
            </w:pPr>
            <w:r w:rsidRPr="004D3956">
              <w:rPr>
                <w:rFonts w:cs="Arial"/>
                <w:sz w:val="18"/>
                <w:szCs w:val="18"/>
              </w:rPr>
              <w:t xml:space="preserve">Mediante l’utilizzo di uno di questi identificativi, è possibile eseguire l’identificazione di un paziente invocando un apposito servizio di Query Anagrafica esposto dal Sistema TS / ANA. Questo metadato è codificato con un tipo di dato CX e può contenere solo le componendi Id e </w:t>
            </w:r>
            <w:proofErr w:type="spellStart"/>
            <w:r w:rsidRPr="004D3956">
              <w:rPr>
                <w:rFonts w:cs="Arial"/>
                <w:sz w:val="18"/>
                <w:szCs w:val="18"/>
              </w:rPr>
              <w:t>AssignedAuthority</w:t>
            </w:r>
            <w:proofErr w:type="spellEnd"/>
            <w:r w:rsidRPr="004D3956">
              <w:rPr>
                <w:rFonts w:cs="Arial"/>
                <w:sz w:val="18"/>
                <w:szCs w:val="18"/>
              </w:rPr>
              <w:t xml:space="preserve">: </w:t>
            </w:r>
            <w:r w:rsidRPr="004D3956">
              <w:rPr>
                <w:rFonts w:cs="Arial"/>
                <w:sz w:val="18"/>
                <w:szCs w:val="18"/>
              </w:rPr>
              <w:br/>
              <w:t xml:space="preserve">es. ZNRMA86L11B157N^^^&amp;2.16.840.1.113883.2.9.4.3.2&amp;ISO </w:t>
            </w:r>
            <w:r w:rsidRPr="004D3956">
              <w:rPr>
                <w:rFonts w:cs="Arial"/>
                <w:sz w:val="18"/>
                <w:szCs w:val="18"/>
              </w:rPr>
              <w:br/>
              <w:t>Se il paziente è identificato mediante un Codice Fiscale, l’</w:t>
            </w:r>
            <w:proofErr w:type="spellStart"/>
            <w:r w:rsidRPr="004D3956">
              <w:rPr>
                <w:rFonts w:cs="Arial"/>
                <w:sz w:val="18"/>
                <w:szCs w:val="18"/>
              </w:rPr>
              <w:t>assigned</w:t>
            </w:r>
            <w:proofErr w:type="spellEnd"/>
            <w:r w:rsidRPr="004D3956">
              <w:rPr>
                <w:rFonts w:cs="Arial"/>
                <w:sz w:val="18"/>
                <w:szCs w:val="18"/>
              </w:rPr>
              <w:t xml:space="preserve"> Authority deve essere 2.16.840.1.113883.2.9.4.3.2, Se il paziente è identificato mediante codice STP, l’</w:t>
            </w:r>
            <w:proofErr w:type="spellStart"/>
            <w:r w:rsidRPr="004D3956">
              <w:rPr>
                <w:rFonts w:cs="Arial"/>
                <w:sz w:val="18"/>
                <w:szCs w:val="18"/>
              </w:rPr>
              <w:t>assigned</w:t>
            </w:r>
            <w:proofErr w:type="spellEnd"/>
            <w:r w:rsidRPr="004D3956">
              <w:rPr>
                <w:rFonts w:cs="Arial"/>
                <w:sz w:val="18"/>
                <w:szCs w:val="18"/>
              </w:rPr>
              <w:t xml:space="preserve"> Authority deve essere 2.16.840.1.113883.2.9.2.[REGIONE].4.1.</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CFF" w14:textId="77777777" w:rsidR="003835AA" w:rsidRPr="004D3956" w:rsidRDefault="003835AA" w:rsidP="00F00C55">
            <w:pPr>
              <w:spacing w:before="0"/>
              <w:jc w:val="left"/>
              <w:rPr>
                <w:rFonts w:cs="Arial"/>
                <w:sz w:val="18"/>
                <w:szCs w:val="18"/>
              </w:rPr>
            </w:pPr>
            <w:r w:rsidRPr="004D3956">
              <w:rPr>
                <w:rFonts w:cs="Arial"/>
                <w:sz w:val="18"/>
                <w:szCs w:val="18"/>
              </w:rPr>
              <w:t>- Codice fiscale: se sono cittadini italiani assistiti SSN</w:t>
            </w:r>
            <w:r w:rsidRPr="004D3956">
              <w:rPr>
                <w:rFonts w:cs="Arial"/>
                <w:sz w:val="18"/>
                <w:szCs w:val="18"/>
              </w:rPr>
              <w:br/>
              <w:t>-  Codice STP: se sono stranieri temporaneamente residenti assistiti temporaneamente da una Regione (RDA)</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00" w14:textId="77777777" w:rsidR="003835AA" w:rsidRPr="004D3956" w:rsidRDefault="003835AA" w:rsidP="003835AA">
            <w:pPr>
              <w:spacing w:before="0"/>
              <w:jc w:val="center"/>
              <w:rPr>
                <w:rFonts w:cs="Arial"/>
                <w:sz w:val="18"/>
                <w:szCs w:val="18"/>
              </w:rPr>
            </w:pPr>
            <w:r w:rsidRPr="004D3956">
              <w:rPr>
                <w:rFonts w:cs="Arial"/>
                <w:bCs/>
                <w:sz w:val="18"/>
                <w:szCs w:val="18"/>
              </w:rPr>
              <w:t>GUID-FSE dell’assistito per cui è stato prodotto il documento *</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01" w14:textId="77777777" w:rsidR="003835AA" w:rsidRPr="004D3956" w:rsidRDefault="003835AA" w:rsidP="002619F7">
            <w:pPr>
              <w:spacing w:before="0"/>
              <w:jc w:val="left"/>
              <w:rPr>
                <w:rFonts w:cs="Arial"/>
                <w:sz w:val="18"/>
                <w:szCs w:val="18"/>
              </w:rPr>
            </w:pPr>
            <w:r w:rsidRPr="004D3956">
              <w:rPr>
                <w:rFonts w:cs="Arial"/>
                <w:sz w:val="18"/>
                <w:szCs w:val="18"/>
              </w:rPr>
              <w:t>GUIDFSE rilasciato da ASR-EMPI *</w:t>
            </w:r>
          </w:p>
        </w:tc>
      </w:tr>
      <w:tr w:rsidR="00A031F4" w:rsidRPr="004D3956" w14:paraId="52F33D0A" w14:textId="77777777" w:rsidTr="004D3956">
        <w:trPr>
          <w:trHeight w:val="1316"/>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03" w14:textId="77777777" w:rsidR="00A031F4" w:rsidRPr="004D3956" w:rsidRDefault="00A031F4" w:rsidP="00502993">
            <w:pPr>
              <w:spacing w:before="0"/>
              <w:jc w:val="center"/>
              <w:rPr>
                <w:rFonts w:cs="Arial"/>
                <w:color w:val="000000"/>
                <w:sz w:val="18"/>
                <w:szCs w:val="18"/>
              </w:rPr>
            </w:pPr>
            <w:proofErr w:type="spellStart"/>
            <w:r w:rsidRPr="004D3956">
              <w:rPr>
                <w:rFonts w:cs="Arial"/>
                <w:color w:val="000000"/>
                <w:sz w:val="18"/>
                <w:szCs w:val="18"/>
              </w:rPr>
              <w:lastRenderedPageBreak/>
              <w:t>XDSDocumentEntry</w:t>
            </w:r>
            <w:proofErr w:type="spellEnd"/>
            <w:r w:rsidRPr="004D3956">
              <w:rPr>
                <w:rFonts w:cs="Arial"/>
                <w:color w:val="000000"/>
                <w:sz w:val="18"/>
                <w:szCs w:val="18"/>
              </w:rPr>
              <w:t xml:space="preserve">. </w:t>
            </w:r>
            <w:proofErr w:type="spellStart"/>
            <w:r w:rsidRPr="004D3956">
              <w:rPr>
                <w:rFonts w:cs="Arial"/>
                <w:color w:val="000000"/>
                <w:sz w:val="18"/>
                <w:szCs w:val="18"/>
              </w:rPr>
              <w:t>practiceSettingCode</w:t>
            </w:r>
            <w:proofErr w:type="spellEnd"/>
            <w:r w:rsidRPr="004D3956">
              <w:rPr>
                <w:rFonts w:cs="Arial"/>
                <w:color w:val="000000"/>
                <w:sz w:val="18"/>
                <w:szCs w:val="18"/>
              </w:rPr>
              <w:t xml:space="preserve"> (ITI TF:3 4.2.3.2.17)</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04"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Classificazione della pratica clinica o specialità che ha portato alla creazione del documento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05"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06"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ND</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07" w14:textId="77777777" w:rsidR="00A031F4" w:rsidRPr="004D3956" w:rsidRDefault="00336113" w:rsidP="00F00C55">
            <w:pPr>
              <w:spacing w:before="0"/>
              <w:jc w:val="left"/>
              <w:rPr>
                <w:rFonts w:cs="Arial"/>
                <w:color w:val="000000"/>
                <w:sz w:val="18"/>
                <w:szCs w:val="18"/>
              </w:rPr>
            </w:pPr>
            <w:hyperlink w:anchor="_Tabella_3.1.1.6._–" w:history="1">
              <w:r w:rsidR="00A031F4" w:rsidRPr="004D3956">
                <w:rPr>
                  <w:rStyle w:val="Collegamentoipertestuale"/>
                  <w:rFonts w:cs="Arial"/>
                  <w:sz w:val="18"/>
                  <w:szCs w:val="18"/>
                </w:rPr>
                <w:t>Tabella</w:t>
              </w:r>
              <w:r w:rsidR="00F00C55" w:rsidRPr="004D3956">
                <w:rPr>
                  <w:rStyle w:val="Collegamentoipertestuale"/>
                  <w:rFonts w:cs="Arial"/>
                  <w:sz w:val="18"/>
                  <w:szCs w:val="18"/>
                </w:rPr>
                <w:t xml:space="preserve"> 3.1.1.6</w:t>
              </w:r>
            </w:hyperlink>
          </w:p>
        </w:tc>
        <w:tc>
          <w:tcPr>
            <w:tcW w:w="625" w:type="pct"/>
            <w:tcBorders>
              <w:top w:val="single" w:sz="4" w:space="0" w:color="auto"/>
              <w:left w:val="nil"/>
              <w:bottom w:val="single" w:sz="4" w:space="0" w:color="auto"/>
              <w:right w:val="single" w:sz="4" w:space="0" w:color="auto"/>
            </w:tcBorders>
            <w:shd w:val="clear" w:color="auto" w:fill="auto"/>
            <w:vAlign w:val="center"/>
          </w:tcPr>
          <w:p w14:paraId="52F33D08"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09" w14:textId="77777777" w:rsidR="00A031F4" w:rsidRPr="004D3956" w:rsidRDefault="00336113" w:rsidP="002619F7">
            <w:pPr>
              <w:spacing w:before="0"/>
              <w:jc w:val="left"/>
              <w:rPr>
                <w:rFonts w:cs="Arial"/>
                <w:color w:val="000000"/>
                <w:sz w:val="18"/>
                <w:szCs w:val="18"/>
              </w:rPr>
            </w:pPr>
            <w:hyperlink w:anchor="_Tabella_3.1.1.6._–" w:history="1">
              <w:r w:rsidR="00F00C55" w:rsidRPr="004D3956">
                <w:rPr>
                  <w:rStyle w:val="Collegamentoipertestuale"/>
                  <w:rFonts w:cs="Arial"/>
                  <w:sz w:val="18"/>
                  <w:szCs w:val="18"/>
                </w:rPr>
                <w:t>Tabella 3.1.1.6</w:t>
              </w:r>
            </w:hyperlink>
          </w:p>
        </w:tc>
      </w:tr>
      <w:tr w:rsidR="00A031F4" w:rsidRPr="004D3956" w14:paraId="52F33D12" w14:textId="77777777" w:rsidTr="00D168D9">
        <w:trPr>
          <w:trHeight w:val="1950"/>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0B" w14:textId="77777777" w:rsidR="00A031F4" w:rsidRPr="004D3956" w:rsidRDefault="00A031F4" w:rsidP="00502993">
            <w:pPr>
              <w:spacing w:before="0"/>
              <w:jc w:val="center"/>
              <w:rPr>
                <w:rFonts w:cs="Arial"/>
                <w:sz w:val="18"/>
                <w:szCs w:val="18"/>
              </w:rPr>
            </w:pPr>
            <w:proofErr w:type="spellStart"/>
            <w:r w:rsidRPr="004D3956">
              <w:rPr>
                <w:rFonts w:cs="Arial"/>
                <w:sz w:val="18"/>
                <w:szCs w:val="18"/>
              </w:rPr>
              <w:t>XDSDocumentEntry.repositoryUniqueId</w:t>
            </w:r>
            <w:proofErr w:type="spellEnd"/>
            <w:r w:rsidRPr="004D3956">
              <w:rPr>
                <w:rFonts w:cs="Arial"/>
                <w:sz w:val="18"/>
                <w:szCs w:val="18"/>
              </w:rPr>
              <w:t xml:space="preserve"> (ITI TF:3 4.2.3.2.18)</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0C" w14:textId="77777777" w:rsidR="00A031F4" w:rsidRPr="004D3956" w:rsidRDefault="00A031F4" w:rsidP="00502993">
            <w:pPr>
              <w:spacing w:before="0"/>
              <w:jc w:val="center"/>
              <w:rPr>
                <w:rFonts w:cs="Arial"/>
                <w:sz w:val="18"/>
                <w:szCs w:val="18"/>
              </w:rPr>
            </w:pPr>
            <w:proofErr w:type="spellStart"/>
            <w:r w:rsidRPr="004D3956">
              <w:rPr>
                <w:rFonts w:cs="Arial"/>
                <w:sz w:val="18"/>
                <w:szCs w:val="18"/>
              </w:rPr>
              <w:t>Repository</w:t>
            </w:r>
            <w:proofErr w:type="spellEnd"/>
            <w:r w:rsidRPr="004D3956">
              <w:rPr>
                <w:rFonts w:cs="Arial"/>
                <w:sz w:val="18"/>
                <w:szCs w:val="18"/>
              </w:rPr>
              <w:t xml:space="preserve"> che custodisce il documento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0D" w14:textId="77777777" w:rsidR="00A031F4" w:rsidRPr="004D3956" w:rsidRDefault="00A031F4" w:rsidP="002619F7">
            <w:pPr>
              <w:spacing w:before="0"/>
              <w:jc w:val="center"/>
              <w:rPr>
                <w:rFonts w:cs="Arial"/>
                <w:sz w:val="18"/>
                <w:szCs w:val="18"/>
              </w:rPr>
            </w:pPr>
            <w:r w:rsidRPr="004D3956">
              <w:rPr>
                <w:rFonts w:cs="Arial"/>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0E" w14:textId="77777777" w:rsidR="00A031F4" w:rsidRPr="004D3956" w:rsidRDefault="00A031F4" w:rsidP="00502993">
            <w:pPr>
              <w:spacing w:before="0"/>
              <w:jc w:val="center"/>
              <w:rPr>
                <w:rFonts w:cs="Arial"/>
                <w:sz w:val="18"/>
                <w:szCs w:val="18"/>
              </w:rPr>
            </w:pPr>
            <w:r w:rsidRPr="004D3956">
              <w:rPr>
                <w:rFonts w:cs="Arial"/>
                <w:sz w:val="18"/>
                <w:szCs w:val="18"/>
              </w:rPr>
              <w:t xml:space="preserve">Tale elemento è codificato come un OID e deve permettere di identificare la regione a cui afferisce il </w:t>
            </w:r>
            <w:proofErr w:type="spellStart"/>
            <w:r w:rsidRPr="004D3956">
              <w:rPr>
                <w:rFonts w:cs="Arial"/>
                <w:sz w:val="18"/>
                <w:szCs w:val="18"/>
              </w:rPr>
              <w:t>repository</w:t>
            </w:r>
            <w:proofErr w:type="spellEnd"/>
            <w:r w:rsidRPr="004D3956">
              <w:rPr>
                <w:rFonts w:cs="Arial"/>
                <w:sz w:val="18"/>
                <w:szCs w:val="18"/>
              </w:rPr>
              <w:t xml:space="preserve"> stesso. Questo elemento viene utilizzato solo ai fini di identificare in modo univoco il </w:t>
            </w:r>
            <w:proofErr w:type="spellStart"/>
            <w:r w:rsidRPr="004D3956">
              <w:rPr>
                <w:rFonts w:cs="Arial"/>
                <w:sz w:val="18"/>
                <w:szCs w:val="18"/>
              </w:rPr>
              <w:t>Repository</w:t>
            </w:r>
            <w:proofErr w:type="spellEnd"/>
            <w:r w:rsidRPr="004D3956">
              <w:rPr>
                <w:rFonts w:cs="Arial"/>
                <w:sz w:val="18"/>
                <w:szCs w:val="18"/>
              </w:rPr>
              <w:t xml:space="preserve"> che custodisce il documento e non è necessariamente associato alla reale struttura titolare del </w:t>
            </w:r>
            <w:proofErr w:type="spellStart"/>
            <w:r w:rsidRPr="004D3956">
              <w:rPr>
                <w:rFonts w:cs="Arial"/>
                <w:sz w:val="18"/>
                <w:szCs w:val="18"/>
              </w:rPr>
              <w:t>repository</w:t>
            </w:r>
            <w:proofErr w:type="spellEnd"/>
            <w:r w:rsidRPr="004D3956">
              <w:rPr>
                <w:rFonts w:cs="Arial"/>
                <w:sz w:val="18"/>
                <w:szCs w:val="18"/>
              </w:rPr>
              <w:t xml:space="preserve"> stesso.  L’OID che rappresenta il metadato deve essere strutturato nel seguente modo: 2.16.840.1.113883.2.9.2.[REGIONE].4.5.X dove X rappresenta una specifica istanza di </w:t>
            </w:r>
            <w:proofErr w:type="spellStart"/>
            <w:r w:rsidRPr="004D3956">
              <w:rPr>
                <w:rFonts w:cs="Arial"/>
                <w:sz w:val="18"/>
                <w:szCs w:val="18"/>
              </w:rPr>
              <w:t>repository</w:t>
            </w:r>
            <w:proofErr w:type="spellEnd"/>
            <w:r w:rsidRPr="004D3956">
              <w:rPr>
                <w:rFonts w:cs="Arial"/>
                <w:sz w:val="18"/>
                <w:szCs w:val="18"/>
              </w:rPr>
              <w:t xml:space="preserve"> della regione.</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0F" w14:textId="77777777" w:rsidR="00A031F4" w:rsidRPr="004D3956" w:rsidRDefault="00A031F4" w:rsidP="00F00C55">
            <w:pPr>
              <w:spacing w:before="0"/>
              <w:jc w:val="left"/>
              <w:rPr>
                <w:rFonts w:cs="Arial"/>
                <w:sz w:val="18"/>
                <w:szCs w:val="18"/>
              </w:rPr>
            </w:pPr>
            <w:r w:rsidRPr="004D3956">
              <w:rPr>
                <w:rFonts w:cs="Arial"/>
                <w:sz w:val="18"/>
                <w:szCs w:val="18"/>
              </w:rPr>
              <w:t>N/A</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10" w14:textId="77777777" w:rsidR="00A031F4" w:rsidRPr="004D3956" w:rsidRDefault="00A031F4" w:rsidP="002619F7">
            <w:pPr>
              <w:spacing w:before="0"/>
              <w:jc w:val="center"/>
              <w:rPr>
                <w:rFonts w:cs="Arial"/>
                <w:sz w:val="18"/>
                <w:szCs w:val="18"/>
              </w:rPr>
            </w:pPr>
            <w:r w:rsidRPr="004D3956">
              <w:rPr>
                <w:rFonts w:cs="Arial"/>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11" w14:textId="77777777" w:rsidR="00A031F4" w:rsidRPr="00D168D9" w:rsidRDefault="00A031F4" w:rsidP="002619F7">
            <w:pPr>
              <w:spacing w:before="0"/>
              <w:jc w:val="left"/>
              <w:rPr>
                <w:rFonts w:cs="Arial"/>
                <w:sz w:val="18"/>
                <w:szCs w:val="18"/>
              </w:rPr>
            </w:pPr>
            <w:r w:rsidRPr="00D168D9">
              <w:rPr>
                <w:rFonts w:cs="Arial"/>
                <w:sz w:val="18"/>
                <w:szCs w:val="18"/>
              </w:rPr>
              <w:t xml:space="preserve">2.16.840.1.113883.2.9.2.110.4.5.X dove X rappresenta una specifica istanza di </w:t>
            </w:r>
            <w:proofErr w:type="spellStart"/>
            <w:r w:rsidRPr="00D168D9">
              <w:rPr>
                <w:rFonts w:cs="Arial"/>
                <w:sz w:val="18"/>
                <w:szCs w:val="18"/>
              </w:rPr>
              <w:t>repository</w:t>
            </w:r>
            <w:proofErr w:type="spellEnd"/>
            <w:r w:rsidRPr="00D168D9">
              <w:rPr>
                <w:rFonts w:cs="Arial"/>
                <w:sz w:val="18"/>
                <w:szCs w:val="18"/>
              </w:rPr>
              <w:t xml:space="preserve"> della regione</w:t>
            </w:r>
            <w:r w:rsidR="002F5F59" w:rsidRPr="00D168D9">
              <w:rPr>
                <w:rFonts w:cs="Arial"/>
                <w:sz w:val="18"/>
                <w:szCs w:val="18"/>
              </w:rPr>
              <w:t xml:space="preserve"> – Assegnato da </w:t>
            </w:r>
            <w:proofErr w:type="spellStart"/>
            <w:r w:rsidR="002F5F59" w:rsidRPr="00D168D9">
              <w:rPr>
                <w:rFonts w:cs="Arial"/>
                <w:sz w:val="18"/>
                <w:szCs w:val="18"/>
              </w:rPr>
              <w:t>repository</w:t>
            </w:r>
            <w:proofErr w:type="spellEnd"/>
            <w:r w:rsidR="002F5F59" w:rsidRPr="00D168D9">
              <w:rPr>
                <w:rFonts w:cs="Arial"/>
                <w:sz w:val="18"/>
                <w:szCs w:val="18"/>
              </w:rPr>
              <w:t xml:space="preserve"> in fase di indicizzazione</w:t>
            </w:r>
          </w:p>
        </w:tc>
      </w:tr>
      <w:tr w:rsidR="00A031F4" w:rsidRPr="004D3956" w14:paraId="52F33D1A" w14:textId="77777777" w:rsidTr="00D168D9">
        <w:trPr>
          <w:trHeight w:val="1579"/>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13" w14:textId="77777777" w:rsidR="00A031F4" w:rsidRPr="004D3956" w:rsidRDefault="00A031F4" w:rsidP="00502993">
            <w:pPr>
              <w:spacing w:before="0"/>
              <w:jc w:val="center"/>
              <w:rPr>
                <w:rFonts w:cs="Arial"/>
                <w:color w:val="000000"/>
                <w:sz w:val="18"/>
                <w:szCs w:val="18"/>
              </w:rPr>
            </w:pPr>
            <w:proofErr w:type="spellStart"/>
            <w:r w:rsidRPr="004D3956">
              <w:rPr>
                <w:rFonts w:cs="Arial"/>
                <w:color w:val="000000"/>
                <w:sz w:val="18"/>
                <w:szCs w:val="18"/>
              </w:rPr>
              <w:t>XDSDocumentEntry.sourcePatientId</w:t>
            </w:r>
            <w:proofErr w:type="spellEnd"/>
            <w:r w:rsidRPr="004D3956">
              <w:rPr>
                <w:rFonts w:cs="Arial"/>
                <w:color w:val="000000"/>
                <w:sz w:val="18"/>
                <w:szCs w:val="18"/>
              </w:rPr>
              <w:t xml:space="preserve"> (ITI TF 3: 4.2.3.2.23)</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14"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 xml:space="preserve">Identificativo paziente all'interno del dominio in cui è avvenuto l'evento che ha portato alla creazione del documento. </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15"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16"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 xml:space="preserve">Questo elemento è di tipo CX e può contenere solo le componenti Id e </w:t>
            </w:r>
            <w:proofErr w:type="spellStart"/>
            <w:r w:rsidRPr="004D3956">
              <w:rPr>
                <w:rFonts w:cs="Arial"/>
                <w:color w:val="000000"/>
                <w:sz w:val="18"/>
                <w:szCs w:val="18"/>
              </w:rPr>
              <w:t>AssignedAuthority</w:t>
            </w:r>
            <w:proofErr w:type="spellEnd"/>
            <w:r w:rsidRPr="004D3956">
              <w:rPr>
                <w:rFonts w:cs="Arial"/>
                <w:color w:val="000000"/>
                <w:sz w:val="18"/>
                <w:szCs w:val="18"/>
              </w:rPr>
              <w:t>.</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17" w14:textId="77777777" w:rsidR="00A031F4" w:rsidRPr="004D3956" w:rsidRDefault="00A031F4" w:rsidP="00F00C55">
            <w:pPr>
              <w:spacing w:before="0"/>
              <w:jc w:val="left"/>
              <w:rPr>
                <w:rFonts w:cs="Arial"/>
                <w:color w:val="000000"/>
                <w:sz w:val="18"/>
                <w:szCs w:val="18"/>
              </w:rPr>
            </w:pPr>
            <w:r w:rsidRPr="004D3956">
              <w:rPr>
                <w:rFonts w:cs="Arial"/>
                <w:color w:val="000000"/>
                <w:sz w:val="18"/>
                <w:szCs w:val="18"/>
              </w:rPr>
              <w:t>Identificativo locale della struttura che ha in carico il paziente o MPI regionale associato dalla RDE al paziente.</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18"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MPI dell’assistito sull’area in cui è stato prodotto il documento</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19" w14:textId="77777777" w:rsidR="00A031F4" w:rsidRPr="00D168D9" w:rsidRDefault="00A031F4" w:rsidP="002619F7">
            <w:pPr>
              <w:spacing w:before="0"/>
              <w:jc w:val="left"/>
              <w:rPr>
                <w:rFonts w:cs="Arial"/>
                <w:sz w:val="18"/>
                <w:szCs w:val="18"/>
              </w:rPr>
            </w:pPr>
            <w:r w:rsidRPr="00D168D9">
              <w:rPr>
                <w:rFonts w:cs="Arial"/>
                <w:sz w:val="18"/>
                <w:szCs w:val="18"/>
              </w:rPr>
              <w:t>MPI Locale rilasciato da Anagrafe Locale o ASX</w:t>
            </w:r>
            <w:r w:rsidR="002F5F59" w:rsidRPr="00D168D9">
              <w:rPr>
                <w:rFonts w:cs="Arial"/>
                <w:sz w:val="18"/>
                <w:szCs w:val="18"/>
              </w:rPr>
              <w:t xml:space="preserve"> o GUIDFSE per portale</w:t>
            </w:r>
          </w:p>
        </w:tc>
      </w:tr>
      <w:tr w:rsidR="00A031F4" w:rsidRPr="004D3956" w14:paraId="52F33D22" w14:textId="77777777" w:rsidTr="00D168D9">
        <w:trPr>
          <w:trHeight w:val="1687"/>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1B" w14:textId="77777777" w:rsidR="00A031F4" w:rsidRPr="004D3956" w:rsidRDefault="00A031F4" w:rsidP="00502993">
            <w:pPr>
              <w:spacing w:before="0"/>
              <w:jc w:val="center"/>
              <w:rPr>
                <w:rFonts w:cs="Arial"/>
                <w:sz w:val="18"/>
                <w:szCs w:val="18"/>
              </w:rPr>
            </w:pPr>
            <w:proofErr w:type="spellStart"/>
            <w:r w:rsidRPr="004D3956">
              <w:rPr>
                <w:rFonts w:cs="Arial"/>
                <w:sz w:val="18"/>
                <w:szCs w:val="18"/>
              </w:rPr>
              <w:t>XDSDocumentEntry.sourcePatientInfo</w:t>
            </w:r>
            <w:proofErr w:type="spellEnd"/>
            <w:r w:rsidRPr="004D3956">
              <w:rPr>
                <w:rFonts w:cs="Arial"/>
                <w:sz w:val="18"/>
                <w:szCs w:val="18"/>
              </w:rPr>
              <w:t xml:space="preserve"> (ITI TF 3: 4.2.3.2.25)</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1C" w14:textId="77777777" w:rsidR="00A031F4" w:rsidRPr="004D3956" w:rsidRDefault="00A031F4" w:rsidP="00502993">
            <w:pPr>
              <w:spacing w:before="0"/>
              <w:jc w:val="center"/>
              <w:rPr>
                <w:rFonts w:cs="Arial"/>
                <w:sz w:val="18"/>
                <w:szCs w:val="18"/>
              </w:rPr>
            </w:pPr>
            <w:r w:rsidRPr="004D3956">
              <w:rPr>
                <w:rFonts w:cs="Arial"/>
                <w:sz w:val="18"/>
                <w:szCs w:val="18"/>
              </w:rPr>
              <w:t>informazioni anagrafiche relative al paziente titolare del documento che viene indicizzato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1D" w14:textId="77777777" w:rsidR="00A031F4" w:rsidRPr="004D3956" w:rsidRDefault="00A031F4" w:rsidP="002619F7">
            <w:pPr>
              <w:spacing w:before="0"/>
              <w:jc w:val="center"/>
              <w:rPr>
                <w:rFonts w:cs="Arial"/>
                <w:sz w:val="18"/>
                <w:szCs w:val="18"/>
              </w:rPr>
            </w:pPr>
            <w:r w:rsidRPr="004D3956">
              <w:rPr>
                <w:rFonts w:cs="Arial"/>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1E" w14:textId="77777777" w:rsidR="00A031F4" w:rsidRPr="004D3956" w:rsidRDefault="00A031F4" w:rsidP="00502993">
            <w:pPr>
              <w:spacing w:before="0"/>
              <w:jc w:val="center"/>
              <w:rPr>
                <w:rFonts w:cs="Arial"/>
                <w:sz w:val="18"/>
                <w:szCs w:val="18"/>
              </w:rPr>
            </w:pPr>
            <w:r w:rsidRPr="004D3956">
              <w:rPr>
                <w:rFonts w:cs="Arial"/>
                <w:sz w:val="18"/>
                <w:szCs w:val="18"/>
              </w:rPr>
              <w:t xml:space="preserve">Queste informazioni se veicolate, devono essere verificate a valle di una </w:t>
            </w:r>
            <w:proofErr w:type="spellStart"/>
            <w:r w:rsidRPr="004D3956">
              <w:rPr>
                <w:rFonts w:cs="Arial"/>
                <w:sz w:val="18"/>
                <w:szCs w:val="18"/>
              </w:rPr>
              <w:t>query</w:t>
            </w:r>
            <w:proofErr w:type="spellEnd"/>
            <w:r w:rsidRPr="004D3956">
              <w:rPr>
                <w:rFonts w:cs="Arial"/>
                <w:sz w:val="18"/>
                <w:szCs w:val="18"/>
              </w:rPr>
              <w:t xml:space="preserve"> anagrafica eseguita verso i servizi anagrafici messi a disposizione dal Sistema TS / ANA. Si faccia riferimento a ITI TF-3: 4.2.3.2.23 per i dettagli relativi alla valorizzazione di questo elemento</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1F" w14:textId="77777777" w:rsidR="00A031F4" w:rsidRPr="004D3956" w:rsidRDefault="00A031F4" w:rsidP="00F00C55">
            <w:pPr>
              <w:spacing w:before="0"/>
              <w:jc w:val="left"/>
              <w:rPr>
                <w:rFonts w:cs="Arial"/>
                <w:sz w:val="18"/>
                <w:szCs w:val="18"/>
              </w:rPr>
            </w:pPr>
            <w:r w:rsidRPr="004D3956">
              <w:rPr>
                <w:rFonts w:cs="Arial"/>
                <w:sz w:val="18"/>
                <w:szCs w:val="18"/>
              </w:rPr>
              <w:t>ND</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20" w14:textId="77777777" w:rsidR="00A031F4" w:rsidRPr="004D3956" w:rsidRDefault="00A031F4" w:rsidP="00502993">
            <w:pPr>
              <w:spacing w:before="0"/>
              <w:jc w:val="center"/>
              <w:rPr>
                <w:rFonts w:cs="Arial"/>
                <w:sz w:val="18"/>
                <w:szCs w:val="18"/>
              </w:rPr>
            </w:pPr>
            <w:r w:rsidRPr="004D3956">
              <w:rPr>
                <w:rFonts w:cs="Arial"/>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21" w14:textId="77777777" w:rsidR="00A031F4" w:rsidRPr="004D3956" w:rsidRDefault="00A031F4" w:rsidP="00502993">
            <w:pPr>
              <w:spacing w:before="0"/>
              <w:jc w:val="center"/>
              <w:rPr>
                <w:rFonts w:cs="Arial"/>
                <w:sz w:val="18"/>
                <w:szCs w:val="18"/>
              </w:rPr>
            </w:pPr>
            <w:r w:rsidRPr="004D3956">
              <w:rPr>
                <w:rFonts w:cs="Arial"/>
                <w:sz w:val="18"/>
                <w:szCs w:val="18"/>
              </w:rPr>
              <w:t>Come da AD Nazionale</w:t>
            </w:r>
          </w:p>
        </w:tc>
      </w:tr>
      <w:tr w:rsidR="00A031F4" w:rsidRPr="004D3956" w14:paraId="52F33D2A" w14:textId="77777777" w:rsidTr="004D3956">
        <w:trPr>
          <w:trHeight w:val="1116"/>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23" w14:textId="27182924" w:rsidR="00A031F4" w:rsidRPr="004D3956" w:rsidRDefault="00A031F4" w:rsidP="00CB6242">
            <w:pPr>
              <w:spacing w:before="0"/>
              <w:jc w:val="center"/>
              <w:rPr>
                <w:rFonts w:cs="Arial"/>
                <w:color w:val="000000"/>
                <w:sz w:val="18"/>
                <w:szCs w:val="18"/>
              </w:rPr>
            </w:pPr>
            <w:proofErr w:type="spellStart"/>
            <w:r w:rsidRPr="004D3956">
              <w:rPr>
                <w:rFonts w:cs="Arial"/>
                <w:color w:val="000000"/>
                <w:sz w:val="18"/>
                <w:szCs w:val="18"/>
              </w:rPr>
              <w:t>XDSDocument</w:t>
            </w:r>
            <w:r w:rsidR="00CB6242">
              <w:rPr>
                <w:rFonts w:cs="Arial"/>
                <w:color w:val="000000"/>
                <w:sz w:val="18"/>
                <w:szCs w:val="18"/>
              </w:rPr>
              <w:t>Entry.title</w:t>
            </w:r>
            <w:proofErr w:type="spellEnd"/>
          </w:p>
        </w:tc>
        <w:tc>
          <w:tcPr>
            <w:tcW w:w="781" w:type="pct"/>
            <w:tcBorders>
              <w:top w:val="single" w:sz="4" w:space="0" w:color="auto"/>
              <w:left w:val="nil"/>
              <w:bottom w:val="single" w:sz="4" w:space="0" w:color="auto"/>
              <w:right w:val="single" w:sz="4" w:space="0" w:color="auto"/>
            </w:tcBorders>
            <w:shd w:val="clear" w:color="auto" w:fill="auto"/>
            <w:vAlign w:val="center"/>
          </w:tcPr>
          <w:p w14:paraId="52F33D24"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Non sono definite specificità per la valorizzazione di questo metadato.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25"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26"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ND</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27" w14:textId="77777777" w:rsidR="00A031F4" w:rsidRPr="004D3956" w:rsidRDefault="00A031F4" w:rsidP="00F00C55">
            <w:pPr>
              <w:spacing w:before="0"/>
              <w:jc w:val="left"/>
              <w:rPr>
                <w:rFonts w:cs="Arial"/>
                <w:color w:val="000000"/>
                <w:sz w:val="18"/>
                <w:szCs w:val="18"/>
              </w:rPr>
            </w:pPr>
            <w:r w:rsidRPr="004D3956">
              <w:rPr>
                <w:rFonts w:cs="Arial"/>
                <w:color w:val="000000"/>
                <w:sz w:val="18"/>
                <w:szCs w:val="18"/>
              </w:rPr>
              <w:t>ND</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28"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29"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Come da AD Nazionale</w:t>
            </w:r>
          </w:p>
        </w:tc>
      </w:tr>
      <w:tr w:rsidR="00A031F4" w:rsidRPr="004D3956" w14:paraId="52F33D32"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2B" w14:textId="77777777" w:rsidR="00A031F4" w:rsidRPr="004D3956" w:rsidRDefault="00A031F4" w:rsidP="00502993">
            <w:pPr>
              <w:spacing w:before="0"/>
              <w:jc w:val="center"/>
              <w:rPr>
                <w:rFonts w:cs="Arial"/>
                <w:color w:val="000000"/>
                <w:sz w:val="18"/>
                <w:szCs w:val="18"/>
              </w:rPr>
            </w:pPr>
            <w:proofErr w:type="spellStart"/>
            <w:r w:rsidRPr="004D3956">
              <w:rPr>
                <w:rFonts w:cs="Arial"/>
                <w:color w:val="000000"/>
                <w:sz w:val="18"/>
                <w:szCs w:val="18"/>
              </w:rPr>
              <w:lastRenderedPageBreak/>
              <w:t>XDSDocumentEntry.typeCode</w:t>
            </w:r>
            <w:proofErr w:type="spellEnd"/>
            <w:r w:rsidRPr="004D3956">
              <w:rPr>
                <w:rFonts w:cs="Arial"/>
                <w:color w:val="000000"/>
                <w:sz w:val="18"/>
                <w:szCs w:val="18"/>
              </w:rPr>
              <w:t xml:space="preserve"> (ITI TF:3 4.2.3.2.25)</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2C" w14:textId="3C9501DA" w:rsidR="00A031F4" w:rsidRPr="00CA5DAB" w:rsidRDefault="00A031F4" w:rsidP="000F2F32">
            <w:pPr>
              <w:spacing w:before="0"/>
              <w:jc w:val="center"/>
              <w:rPr>
                <w:rFonts w:cs="Arial"/>
                <w:color w:val="000000"/>
                <w:sz w:val="18"/>
                <w:szCs w:val="18"/>
              </w:rPr>
            </w:pPr>
            <w:r w:rsidRPr="00CA5DAB">
              <w:rPr>
                <w:rFonts w:cs="Arial"/>
                <w:color w:val="000000"/>
                <w:sz w:val="18"/>
                <w:szCs w:val="18"/>
              </w:rPr>
              <w:t>tipologia di documento prodotto</w:t>
            </w:r>
            <w:r w:rsidR="000F2F32" w:rsidRPr="00CA5DAB">
              <w:rPr>
                <w:rFonts w:cs="Arial"/>
                <w:color w:val="000000"/>
                <w:sz w:val="18"/>
                <w:szCs w:val="18"/>
              </w:rPr>
              <w:t xml:space="preserve">; viene utilizzato assieme a </w:t>
            </w:r>
            <w:proofErr w:type="spellStart"/>
            <w:r w:rsidR="000F2F32" w:rsidRPr="00CA5DAB">
              <w:rPr>
                <w:rFonts w:cs="Arial"/>
                <w:color w:val="000000"/>
                <w:sz w:val="18"/>
                <w:szCs w:val="18"/>
              </w:rPr>
              <w:t>formatCode</w:t>
            </w:r>
            <w:proofErr w:type="spellEnd"/>
            <w:r w:rsidR="000F2F32" w:rsidRPr="00CA5DAB">
              <w:rPr>
                <w:rFonts w:cs="Arial"/>
                <w:color w:val="000000"/>
                <w:sz w:val="18"/>
                <w:szCs w:val="18"/>
              </w:rPr>
              <w:t xml:space="preserve"> e </w:t>
            </w:r>
            <w:proofErr w:type="spellStart"/>
            <w:r w:rsidR="000F2F32" w:rsidRPr="00CA5DAB">
              <w:rPr>
                <w:rFonts w:cs="Arial"/>
                <w:color w:val="000000"/>
                <w:sz w:val="18"/>
                <w:szCs w:val="18"/>
              </w:rPr>
              <w:t>contentTypeCode</w:t>
            </w:r>
            <w:proofErr w:type="spellEnd"/>
            <w:r w:rsidR="000F2F32" w:rsidRPr="00CA5DAB">
              <w:rPr>
                <w:rFonts w:cs="Arial"/>
                <w:color w:val="000000"/>
                <w:sz w:val="18"/>
                <w:szCs w:val="18"/>
              </w:rPr>
              <w:t xml:space="preserve"> per discriminare a livello aziendale alimentare l’ FSE o meno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2D"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2E"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I valori ammissibili per questo metadato devono corrispondere ai codici LOINC riportati in Tabella</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2F" w14:textId="77777777" w:rsidR="00A031F4" w:rsidRPr="004D3956" w:rsidRDefault="00336113" w:rsidP="00F00C55">
            <w:pPr>
              <w:spacing w:before="0"/>
              <w:jc w:val="left"/>
              <w:rPr>
                <w:rFonts w:cs="Arial"/>
                <w:color w:val="000000"/>
                <w:sz w:val="18"/>
                <w:szCs w:val="18"/>
              </w:rPr>
            </w:pPr>
            <w:hyperlink w:anchor="_Tabella_3.1.1.7._–" w:history="1">
              <w:r w:rsidR="00F00C55" w:rsidRPr="004D3956">
                <w:rPr>
                  <w:rStyle w:val="Collegamentoipertestuale"/>
                  <w:rFonts w:cs="Arial"/>
                  <w:sz w:val="18"/>
                  <w:szCs w:val="18"/>
                </w:rPr>
                <w:t>Tabella 3.1.1.7</w:t>
              </w:r>
            </w:hyperlink>
          </w:p>
        </w:tc>
        <w:tc>
          <w:tcPr>
            <w:tcW w:w="625" w:type="pct"/>
            <w:tcBorders>
              <w:top w:val="single" w:sz="4" w:space="0" w:color="auto"/>
              <w:left w:val="nil"/>
              <w:bottom w:val="single" w:sz="4" w:space="0" w:color="auto"/>
              <w:right w:val="single" w:sz="4" w:space="0" w:color="auto"/>
            </w:tcBorders>
            <w:shd w:val="clear" w:color="auto" w:fill="auto"/>
            <w:vAlign w:val="center"/>
          </w:tcPr>
          <w:p w14:paraId="52F33D30"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Estensione di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31" w14:textId="77777777" w:rsidR="00A031F4" w:rsidRPr="004D3956" w:rsidRDefault="00336113" w:rsidP="00502993">
            <w:pPr>
              <w:spacing w:before="0"/>
              <w:jc w:val="center"/>
              <w:rPr>
                <w:rFonts w:cs="Arial"/>
                <w:color w:val="000000"/>
                <w:sz w:val="18"/>
                <w:szCs w:val="18"/>
              </w:rPr>
            </w:pPr>
            <w:hyperlink w:anchor="_Tabella_3.1.1.7._–" w:history="1">
              <w:r w:rsidR="00F00C55" w:rsidRPr="004D3956">
                <w:rPr>
                  <w:rStyle w:val="Collegamentoipertestuale"/>
                  <w:rFonts w:cs="Arial"/>
                  <w:sz w:val="18"/>
                  <w:szCs w:val="18"/>
                </w:rPr>
                <w:t>Tabella 3.1.1.7</w:t>
              </w:r>
            </w:hyperlink>
          </w:p>
        </w:tc>
      </w:tr>
      <w:tr w:rsidR="00A031F4" w:rsidRPr="004D3956" w14:paraId="52F33D3A" w14:textId="77777777" w:rsidTr="00D168D9">
        <w:trPr>
          <w:trHeight w:val="739"/>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33" w14:textId="77777777" w:rsidR="00A031F4" w:rsidRPr="004D3956" w:rsidRDefault="00A031F4" w:rsidP="00502993">
            <w:pPr>
              <w:spacing w:before="0"/>
              <w:jc w:val="center"/>
              <w:rPr>
                <w:rFonts w:cs="Arial"/>
                <w:color w:val="000000"/>
                <w:sz w:val="18"/>
                <w:szCs w:val="18"/>
              </w:rPr>
            </w:pPr>
            <w:proofErr w:type="spellStart"/>
            <w:r w:rsidRPr="004D3956">
              <w:rPr>
                <w:rFonts w:cs="Arial"/>
                <w:color w:val="000000"/>
                <w:sz w:val="18"/>
                <w:szCs w:val="18"/>
              </w:rPr>
              <w:t>XDSDocumentEntry.uniqueId</w:t>
            </w:r>
            <w:proofErr w:type="spellEnd"/>
            <w:r w:rsidRPr="004D3956">
              <w:rPr>
                <w:rFonts w:cs="Arial"/>
                <w:color w:val="000000"/>
                <w:sz w:val="18"/>
                <w:szCs w:val="18"/>
              </w:rPr>
              <w:t xml:space="preserve"> (ITI TF:3 4.2.3.2.26)</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34"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rappresentazione del documento che deve essere indicizzato in modo univoco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35"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36"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Si faccia riferimento alle linee guida IHE ITI TF-3: 4.2.3.2.26 per ulteriori dettagli.  L’OID che rappresenta il metadato deve essere strutturato nel seguente modo: 2.16.840.1.113883.2.9.2.[REGIONE].4.4^X dove X rappresenta una specifica istanza di documento presente in regione.</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37" w14:textId="77777777" w:rsidR="00A031F4" w:rsidRPr="004D3956" w:rsidRDefault="00A031F4" w:rsidP="00F00C55">
            <w:pPr>
              <w:spacing w:before="0"/>
              <w:jc w:val="left"/>
              <w:rPr>
                <w:rFonts w:cs="Arial"/>
                <w:color w:val="000000"/>
                <w:sz w:val="18"/>
                <w:szCs w:val="18"/>
                <w:highlight w:val="red"/>
              </w:rPr>
            </w:pPr>
            <w:r w:rsidRPr="004D3956">
              <w:rPr>
                <w:rFonts w:cs="Arial"/>
                <w:color w:val="000000"/>
                <w:sz w:val="18"/>
                <w:szCs w:val="18"/>
              </w:rPr>
              <w:t>N/A</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38"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39" w14:textId="77777777" w:rsidR="00A031F4" w:rsidRPr="00D168D9" w:rsidRDefault="00A031F4" w:rsidP="00502993">
            <w:pPr>
              <w:spacing w:before="0"/>
              <w:jc w:val="center"/>
              <w:rPr>
                <w:rFonts w:cs="Arial"/>
                <w:sz w:val="18"/>
                <w:szCs w:val="18"/>
                <w:highlight w:val="red"/>
              </w:rPr>
            </w:pPr>
            <w:r w:rsidRPr="00D168D9">
              <w:rPr>
                <w:rFonts w:cs="Arial"/>
                <w:sz w:val="18"/>
                <w:szCs w:val="18"/>
              </w:rPr>
              <w:t>2.16.840.1.113883.2.9.2.110.4.4^X dove X rappresenta una specifica istanza di documento presente in regione</w:t>
            </w:r>
          </w:p>
        </w:tc>
      </w:tr>
      <w:tr w:rsidR="00A031F4" w:rsidRPr="004D3956" w14:paraId="52F33D42"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3B" w14:textId="77777777" w:rsidR="00A031F4" w:rsidRPr="004D3956" w:rsidRDefault="00A031F4" w:rsidP="00502993">
            <w:pPr>
              <w:spacing w:before="0"/>
              <w:jc w:val="center"/>
              <w:rPr>
                <w:rFonts w:cs="Arial"/>
                <w:color w:val="000000"/>
                <w:sz w:val="18"/>
                <w:szCs w:val="18"/>
              </w:rPr>
            </w:pPr>
            <w:proofErr w:type="spellStart"/>
            <w:r w:rsidRPr="004D3956">
              <w:rPr>
                <w:rFonts w:cs="Arial"/>
                <w:color w:val="000000"/>
                <w:sz w:val="18"/>
                <w:szCs w:val="18"/>
              </w:rPr>
              <w:t>XDSSubmissionSet.sourceId</w:t>
            </w:r>
            <w:proofErr w:type="spellEnd"/>
            <w:r w:rsidRPr="004D3956">
              <w:rPr>
                <w:rFonts w:cs="Arial"/>
                <w:color w:val="000000"/>
                <w:sz w:val="18"/>
                <w:szCs w:val="18"/>
              </w:rPr>
              <w:t xml:space="preserve"> (ITI TF:3 4.2.3.3.9 )</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3C"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struttura produttrice del documento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3D" w14:textId="0DC65FCA" w:rsidR="00A031F4" w:rsidRPr="004D3956" w:rsidRDefault="0077724F" w:rsidP="00502993">
            <w:pPr>
              <w:spacing w:before="0"/>
              <w:jc w:val="center"/>
              <w:rPr>
                <w:rFonts w:cs="Arial"/>
                <w:color w:val="000000"/>
                <w:sz w:val="18"/>
                <w:szCs w:val="18"/>
              </w:rPr>
            </w:pPr>
            <w:r>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3E"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Questo elemento è di tipo OID e deve essere valorizzato con il corrispondente OID della RDE/RCD che ha prodotto/aggiornato il documento.</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3F" w14:textId="77777777" w:rsidR="00A031F4" w:rsidRPr="004D3956" w:rsidRDefault="00A031F4" w:rsidP="00F00C55">
            <w:pPr>
              <w:spacing w:before="0"/>
              <w:jc w:val="left"/>
              <w:rPr>
                <w:rFonts w:cs="Arial"/>
                <w:color w:val="000000"/>
                <w:sz w:val="18"/>
                <w:szCs w:val="18"/>
                <w:highlight w:val="red"/>
              </w:rPr>
            </w:pPr>
            <w:r w:rsidRPr="004D3956">
              <w:rPr>
                <w:rFonts w:cs="Arial"/>
                <w:color w:val="000000"/>
                <w:sz w:val="18"/>
                <w:szCs w:val="18"/>
              </w:rPr>
              <w:t>N/A</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40"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C0C0234" w14:textId="77777777" w:rsidR="0077724F" w:rsidRPr="00D168D9" w:rsidRDefault="0077724F" w:rsidP="0077724F">
            <w:pPr>
              <w:spacing w:before="0"/>
              <w:jc w:val="center"/>
              <w:rPr>
                <w:rFonts w:cs="Arial"/>
                <w:sz w:val="18"/>
                <w:szCs w:val="18"/>
              </w:rPr>
            </w:pPr>
            <w:r w:rsidRPr="00D168D9">
              <w:rPr>
                <w:rFonts w:cs="Arial"/>
                <w:sz w:val="18"/>
                <w:szCs w:val="18"/>
              </w:rPr>
              <w:t>2.16.840.1.113883.2.9.2.110.[ULSS].4.5.1.X</w:t>
            </w:r>
          </w:p>
          <w:p w14:paraId="53BD6D0A" w14:textId="77777777" w:rsidR="0077724F" w:rsidRPr="00D168D9" w:rsidRDefault="0077724F" w:rsidP="0077724F">
            <w:pPr>
              <w:spacing w:before="0"/>
              <w:jc w:val="center"/>
              <w:rPr>
                <w:rFonts w:cs="Arial"/>
                <w:sz w:val="18"/>
                <w:szCs w:val="18"/>
              </w:rPr>
            </w:pPr>
            <w:r w:rsidRPr="00D168D9">
              <w:rPr>
                <w:rFonts w:cs="Arial"/>
                <w:sz w:val="18"/>
                <w:szCs w:val="18"/>
              </w:rPr>
              <w:t xml:space="preserve">ULSS: 901, 905, 921, </w:t>
            </w:r>
            <w:proofErr w:type="spellStart"/>
            <w:r w:rsidRPr="00D168D9">
              <w:rPr>
                <w:rFonts w:cs="Arial"/>
                <w:sz w:val="18"/>
                <w:szCs w:val="18"/>
              </w:rPr>
              <w:t>etc</w:t>
            </w:r>
            <w:proofErr w:type="spellEnd"/>
          </w:p>
          <w:p w14:paraId="250D04E8" w14:textId="77777777" w:rsidR="0077724F" w:rsidRPr="00D168D9" w:rsidRDefault="0077724F" w:rsidP="0077724F">
            <w:pPr>
              <w:spacing w:before="0"/>
              <w:jc w:val="center"/>
              <w:rPr>
                <w:rFonts w:cs="Arial"/>
                <w:sz w:val="18"/>
                <w:szCs w:val="18"/>
              </w:rPr>
            </w:pPr>
            <w:r w:rsidRPr="00D168D9">
              <w:rPr>
                <w:rFonts w:cs="Arial"/>
                <w:sz w:val="18"/>
                <w:szCs w:val="18"/>
              </w:rPr>
              <w:t xml:space="preserve">X: Progressivo assegnato ai </w:t>
            </w:r>
            <w:proofErr w:type="spellStart"/>
            <w:r w:rsidRPr="00D168D9">
              <w:rPr>
                <w:rFonts w:cs="Arial"/>
                <w:sz w:val="18"/>
                <w:szCs w:val="18"/>
              </w:rPr>
              <w:t>Document</w:t>
            </w:r>
            <w:proofErr w:type="spellEnd"/>
            <w:r w:rsidRPr="00D168D9">
              <w:rPr>
                <w:rFonts w:cs="Arial"/>
                <w:sz w:val="18"/>
                <w:szCs w:val="18"/>
              </w:rPr>
              <w:t xml:space="preserve"> Source  1 SCS, 2 </w:t>
            </w:r>
            <w:proofErr w:type="spellStart"/>
            <w:r w:rsidRPr="00D168D9">
              <w:rPr>
                <w:rFonts w:cs="Arial"/>
                <w:sz w:val="18"/>
                <w:szCs w:val="18"/>
              </w:rPr>
              <w:t>Exprivia</w:t>
            </w:r>
            <w:proofErr w:type="spellEnd"/>
            <w:r w:rsidRPr="00D168D9">
              <w:rPr>
                <w:rFonts w:cs="Arial"/>
                <w:sz w:val="18"/>
                <w:szCs w:val="18"/>
              </w:rPr>
              <w:t xml:space="preserve">, 3 …. </w:t>
            </w:r>
          </w:p>
          <w:p w14:paraId="52F33D41" w14:textId="4FED420E" w:rsidR="00A031F4" w:rsidRPr="00D168D9" w:rsidRDefault="00A031F4" w:rsidP="00502993">
            <w:pPr>
              <w:spacing w:before="0"/>
              <w:jc w:val="center"/>
              <w:rPr>
                <w:rFonts w:cs="Arial"/>
                <w:sz w:val="18"/>
                <w:szCs w:val="18"/>
              </w:rPr>
            </w:pPr>
          </w:p>
        </w:tc>
      </w:tr>
      <w:tr w:rsidR="00B07720" w:rsidRPr="004D3956" w14:paraId="0C284D15"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D811957" w14:textId="6B009173" w:rsidR="00B07720" w:rsidRPr="004D3956" w:rsidRDefault="00B07720" w:rsidP="00B07720">
            <w:pPr>
              <w:spacing w:before="0"/>
              <w:jc w:val="center"/>
              <w:rPr>
                <w:rFonts w:cs="Arial"/>
                <w:color w:val="000000"/>
                <w:sz w:val="18"/>
                <w:szCs w:val="18"/>
              </w:rPr>
            </w:pPr>
            <w:proofErr w:type="spellStart"/>
            <w:r w:rsidRPr="00917A8B">
              <w:rPr>
                <w:rFonts w:cs="Arial"/>
                <w:color w:val="000000"/>
                <w:sz w:val="18"/>
                <w:szCs w:val="18"/>
              </w:rPr>
              <w:t>XDSSubmissionSet.submissionTime</w:t>
            </w:r>
            <w:proofErr w:type="spellEnd"/>
            <w:r w:rsidRPr="00917A8B">
              <w:rPr>
                <w:rFonts w:cs="Arial"/>
                <w:color w:val="000000"/>
                <w:sz w:val="18"/>
                <w:szCs w:val="18"/>
              </w:rPr>
              <w:t xml:space="preserve"> (ITI TF:3 4.2.3.3.10)</w:t>
            </w:r>
          </w:p>
        </w:tc>
        <w:tc>
          <w:tcPr>
            <w:tcW w:w="781" w:type="pct"/>
            <w:tcBorders>
              <w:top w:val="single" w:sz="4" w:space="0" w:color="auto"/>
              <w:left w:val="nil"/>
              <w:bottom w:val="single" w:sz="4" w:space="0" w:color="auto"/>
              <w:right w:val="single" w:sz="4" w:space="0" w:color="auto"/>
            </w:tcBorders>
            <w:shd w:val="clear" w:color="auto" w:fill="auto"/>
            <w:vAlign w:val="center"/>
          </w:tcPr>
          <w:p w14:paraId="2CB5CAAA" w14:textId="147892A6" w:rsidR="00B07720" w:rsidRPr="004D3956" w:rsidRDefault="00B07720" w:rsidP="00B07720">
            <w:pPr>
              <w:spacing w:before="0"/>
              <w:jc w:val="center"/>
              <w:rPr>
                <w:rFonts w:cs="Arial"/>
                <w:color w:val="000000"/>
                <w:sz w:val="18"/>
                <w:szCs w:val="18"/>
              </w:rPr>
            </w:pPr>
            <w:r w:rsidRPr="00917A8B">
              <w:rPr>
                <w:rFonts w:cs="Arial"/>
                <w:color w:val="000000"/>
                <w:sz w:val="18"/>
                <w:szCs w:val="18"/>
              </w:rPr>
              <w:t>Data di sottomissione</w:t>
            </w:r>
          </w:p>
        </w:tc>
        <w:tc>
          <w:tcPr>
            <w:tcW w:w="260" w:type="pct"/>
            <w:tcBorders>
              <w:top w:val="single" w:sz="4" w:space="0" w:color="auto"/>
              <w:left w:val="nil"/>
              <w:bottom w:val="single" w:sz="4" w:space="0" w:color="auto"/>
              <w:right w:val="single" w:sz="4" w:space="0" w:color="auto"/>
            </w:tcBorders>
            <w:shd w:val="clear" w:color="auto" w:fill="auto"/>
            <w:vAlign w:val="center"/>
          </w:tcPr>
          <w:p w14:paraId="552CAE1A" w14:textId="4E5C36E8" w:rsidR="00B07720" w:rsidRDefault="00B07720" w:rsidP="00B07720">
            <w:pPr>
              <w:spacing w:before="0"/>
              <w:jc w:val="center"/>
              <w:rPr>
                <w:rFonts w:cs="Arial"/>
                <w:color w:val="000000"/>
                <w:sz w:val="18"/>
                <w:szCs w:val="18"/>
              </w:rPr>
            </w:pPr>
            <w:r>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2E200D30" w14:textId="4444F432" w:rsidR="00B07720" w:rsidRPr="004D3956" w:rsidRDefault="00B07720" w:rsidP="00B07720">
            <w:pPr>
              <w:spacing w:before="0"/>
              <w:jc w:val="center"/>
              <w:rPr>
                <w:rFonts w:cs="Arial"/>
                <w:color w:val="000000"/>
                <w:sz w:val="18"/>
                <w:szCs w:val="18"/>
              </w:rPr>
            </w:pPr>
            <w:r w:rsidRPr="00917A8B">
              <w:rPr>
                <w:rFonts w:cs="Arial"/>
                <w:color w:val="000000"/>
                <w:sz w:val="18"/>
                <w:szCs w:val="18"/>
              </w:rPr>
              <w:t xml:space="preserve">Data in cui vengono trasmessi i metadati </w:t>
            </w:r>
            <w:r>
              <w:rPr>
                <w:rFonts w:cs="Arial"/>
                <w:color w:val="000000"/>
                <w:sz w:val="18"/>
                <w:szCs w:val="18"/>
              </w:rPr>
              <w:t xml:space="preserve"> - </w:t>
            </w:r>
            <w:r w:rsidRPr="00917A8B">
              <w:rPr>
                <w:rFonts w:cs="Arial"/>
                <w:color w:val="000000"/>
                <w:sz w:val="18"/>
                <w:szCs w:val="18"/>
              </w:rPr>
              <w:t>Formato codifica conforme alla specifiche IHE (ITI TF-3)</w:t>
            </w:r>
          </w:p>
        </w:tc>
        <w:tc>
          <w:tcPr>
            <w:tcW w:w="627" w:type="pct"/>
            <w:tcBorders>
              <w:top w:val="single" w:sz="4" w:space="0" w:color="auto"/>
              <w:left w:val="nil"/>
              <w:bottom w:val="single" w:sz="4" w:space="0" w:color="auto"/>
              <w:right w:val="single" w:sz="4" w:space="0" w:color="auto"/>
            </w:tcBorders>
            <w:shd w:val="clear" w:color="auto" w:fill="auto"/>
            <w:vAlign w:val="center"/>
          </w:tcPr>
          <w:p w14:paraId="1EA6B9F0" w14:textId="760E92C6" w:rsidR="00B07720" w:rsidRPr="004D3956" w:rsidRDefault="00B07720" w:rsidP="00B07720">
            <w:pPr>
              <w:spacing w:before="0"/>
              <w:jc w:val="left"/>
              <w:rPr>
                <w:rFonts w:cs="Arial"/>
                <w:color w:val="000000"/>
                <w:sz w:val="18"/>
                <w:szCs w:val="18"/>
              </w:rPr>
            </w:pPr>
            <w:r>
              <w:rPr>
                <w:rFonts w:cs="Arial"/>
                <w:color w:val="000000"/>
                <w:sz w:val="18"/>
                <w:szCs w:val="18"/>
              </w:rPr>
              <w:t>N/D</w:t>
            </w:r>
          </w:p>
        </w:tc>
        <w:tc>
          <w:tcPr>
            <w:tcW w:w="625" w:type="pct"/>
            <w:tcBorders>
              <w:top w:val="single" w:sz="4" w:space="0" w:color="auto"/>
              <w:left w:val="nil"/>
              <w:bottom w:val="single" w:sz="4" w:space="0" w:color="auto"/>
              <w:right w:val="single" w:sz="4" w:space="0" w:color="auto"/>
            </w:tcBorders>
            <w:shd w:val="clear" w:color="auto" w:fill="auto"/>
            <w:vAlign w:val="center"/>
          </w:tcPr>
          <w:p w14:paraId="7D37FB4F" w14:textId="77777777" w:rsidR="00B07720" w:rsidRPr="004D3956" w:rsidRDefault="00B07720" w:rsidP="00B07720">
            <w:pPr>
              <w:spacing w:before="0"/>
              <w:jc w:val="center"/>
              <w:rPr>
                <w:rFonts w:cs="Arial"/>
                <w:color w:val="000000"/>
                <w:sz w:val="18"/>
                <w:szCs w:val="18"/>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67B0FEB5" w14:textId="77777777" w:rsidR="00B07720" w:rsidRPr="00D168D9" w:rsidRDefault="00B07720" w:rsidP="00B07720">
            <w:pPr>
              <w:spacing w:before="0"/>
              <w:jc w:val="center"/>
              <w:rPr>
                <w:rFonts w:cs="Arial"/>
                <w:sz w:val="18"/>
                <w:szCs w:val="18"/>
              </w:rPr>
            </w:pPr>
          </w:p>
        </w:tc>
      </w:tr>
      <w:tr w:rsidR="00B07720" w:rsidRPr="004D3956" w14:paraId="52F33D4A"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43" w14:textId="77777777" w:rsidR="00B07720" w:rsidRPr="004D3956" w:rsidRDefault="00B07720" w:rsidP="00B07720">
            <w:pPr>
              <w:spacing w:before="0"/>
              <w:jc w:val="center"/>
              <w:rPr>
                <w:rFonts w:cs="Arial"/>
                <w:color w:val="000000"/>
                <w:sz w:val="18"/>
                <w:szCs w:val="18"/>
              </w:rPr>
            </w:pPr>
            <w:proofErr w:type="spellStart"/>
            <w:r w:rsidRPr="004D3956">
              <w:rPr>
                <w:rFonts w:cs="Arial"/>
                <w:color w:val="000000"/>
                <w:sz w:val="18"/>
                <w:szCs w:val="18"/>
              </w:rPr>
              <w:t>XDSSubmissionSet.contentTypeCode</w:t>
            </w:r>
            <w:proofErr w:type="spellEnd"/>
            <w:r w:rsidRPr="004D3956">
              <w:rPr>
                <w:rFonts w:cs="Arial"/>
                <w:color w:val="000000"/>
                <w:sz w:val="18"/>
                <w:szCs w:val="18"/>
              </w:rPr>
              <w:t xml:space="preserve"> (ITI TF:3 4.2.3.3.4)</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44" w14:textId="637F004F" w:rsidR="00B07720" w:rsidRPr="00CA5DAB" w:rsidRDefault="00B07720" w:rsidP="00B07720">
            <w:pPr>
              <w:spacing w:before="0"/>
              <w:jc w:val="center"/>
              <w:rPr>
                <w:rFonts w:cs="Arial"/>
                <w:color w:val="000000"/>
                <w:sz w:val="18"/>
                <w:szCs w:val="18"/>
              </w:rPr>
            </w:pPr>
            <w:r w:rsidRPr="00CA5DAB">
              <w:rPr>
                <w:rFonts w:cs="Arial"/>
                <w:color w:val="000000"/>
                <w:sz w:val="18"/>
                <w:szCs w:val="18"/>
              </w:rPr>
              <w:t>Tipo di attività clinica/organizzativa che ha portato la condivisione del documento</w:t>
            </w:r>
            <w:r w:rsidR="000F2F32" w:rsidRPr="00CA5DAB">
              <w:rPr>
                <w:rFonts w:cs="Arial"/>
                <w:color w:val="000000"/>
                <w:sz w:val="18"/>
                <w:szCs w:val="18"/>
              </w:rPr>
              <w:t xml:space="preserve">; viene utilizzato assieme a </w:t>
            </w:r>
            <w:proofErr w:type="spellStart"/>
            <w:r w:rsidR="000F2F32" w:rsidRPr="00CA5DAB">
              <w:rPr>
                <w:rFonts w:cs="Arial"/>
                <w:color w:val="000000"/>
                <w:sz w:val="18"/>
                <w:szCs w:val="18"/>
              </w:rPr>
              <w:t>formatCode</w:t>
            </w:r>
            <w:proofErr w:type="spellEnd"/>
            <w:r w:rsidR="000F2F32" w:rsidRPr="00CA5DAB">
              <w:rPr>
                <w:rFonts w:cs="Arial"/>
                <w:color w:val="000000"/>
                <w:sz w:val="18"/>
                <w:szCs w:val="18"/>
              </w:rPr>
              <w:t xml:space="preserve"> e </w:t>
            </w:r>
            <w:proofErr w:type="spellStart"/>
            <w:r w:rsidR="000F2F32" w:rsidRPr="00CA5DAB">
              <w:rPr>
                <w:rFonts w:cs="Arial"/>
                <w:color w:val="000000"/>
                <w:sz w:val="18"/>
                <w:szCs w:val="18"/>
              </w:rPr>
              <w:t>contentTypeCode</w:t>
            </w:r>
            <w:proofErr w:type="spellEnd"/>
            <w:r w:rsidR="000F2F32" w:rsidRPr="00CA5DAB">
              <w:rPr>
                <w:rFonts w:cs="Arial"/>
                <w:color w:val="000000"/>
                <w:sz w:val="18"/>
                <w:szCs w:val="18"/>
              </w:rPr>
              <w:t xml:space="preserve"> per discriminare a livello di singola azienda sanitaria </w:t>
            </w:r>
            <w:r w:rsidR="000F2F32" w:rsidRPr="00CA5DAB">
              <w:rPr>
                <w:rFonts w:cs="Arial"/>
                <w:color w:val="000000"/>
                <w:sz w:val="18"/>
                <w:szCs w:val="18"/>
              </w:rPr>
              <w:lastRenderedPageBreak/>
              <w:t>se alimentare l’ FSE o meno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45" w14:textId="34293EB3" w:rsidR="00B07720" w:rsidRPr="004D3956" w:rsidRDefault="00B07720" w:rsidP="00B07720">
            <w:pPr>
              <w:spacing w:before="0"/>
              <w:jc w:val="center"/>
              <w:rPr>
                <w:rFonts w:cs="Arial"/>
                <w:color w:val="000000"/>
                <w:sz w:val="18"/>
                <w:szCs w:val="18"/>
              </w:rPr>
            </w:pPr>
            <w:r>
              <w:rPr>
                <w:rFonts w:cs="Arial"/>
                <w:color w:val="000000"/>
                <w:sz w:val="18"/>
                <w:szCs w:val="18"/>
              </w:rPr>
              <w:lastRenderedPageBreak/>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46" w14:textId="004D306C" w:rsidR="00B07720" w:rsidRPr="004D3956" w:rsidRDefault="00B07720" w:rsidP="000F2F32">
            <w:pPr>
              <w:spacing w:before="0"/>
              <w:jc w:val="center"/>
              <w:rPr>
                <w:rFonts w:cs="Arial"/>
                <w:color w:val="000000"/>
                <w:sz w:val="18"/>
                <w:szCs w:val="18"/>
              </w:rPr>
            </w:pPr>
            <w:r w:rsidRPr="000F2F32">
              <w:rPr>
                <w:rFonts w:cs="Arial"/>
                <w:color w:val="000000"/>
                <w:sz w:val="18"/>
                <w:szCs w:val="18"/>
              </w:rPr>
              <w:t xml:space="preserve">Questo metadato rappresenta la tipologia di attività clinica/organizzativa che ha portato alla condivisione </w:t>
            </w:r>
            <w:r w:rsidR="000F2F32" w:rsidRPr="000F2F32">
              <w:rPr>
                <w:rFonts w:cs="Arial"/>
                <w:color w:val="000000"/>
                <w:sz w:val="18"/>
                <w:szCs w:val="18"/>
              </w:rPr>
              <w:t>del documento</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47" w14:textId="77777777" w:rsidR="00B07720" w:rsidRPr="004D3956" w:rsidRDefault="00336113" w:rsidP="00B07720">
            <w:pPr>
              <w:spacing w:before="0"/>
              <w:jc w:val="left"/>
              <w:rPr>
                <w:rFonts w:cs="Arial"/>
                <w:color w:val="000000"/>
                <w:sz w:val="18"/>
                <w:szCs w:val="18"/>
              </w:rPr>
            </w:pPr>
            <w:hyperlink w:anchor="_Tabella_3.1.1.8._–" w:history="1">
              <w:r w:rsidR="00B07720" w:rsidRPr="004D3956">
                <w:rPr>
                  <w:rStyle w:val="Collegamentoipertestuale"/>
                  <w:rFonts w:cs="Arial"/>
                  <w:sz w:val="18"/>
                  <w:szCs w:val="18"/>
                </w:rPr>
                <w:t>Tabella 3.1.1.8</w:t>
              </w:r>
            </w:hyperlink>
          </w:p>
        </w:tc>
        <w:tc>
          <w:tcPr>
            <w:tcW w:w="625" w:type="pct"/>
            <w:tcBorders>
              <w:top w:val="single" w:sz="4" w:space="0" w:color="auto"/>
              <w:left w:val="nil"/>
              <w:bottom w:val="single" w:sz="4" w:space="0" w:color="auto"/>
              <w:right w:val="single" w:sz="4" w:space="0" w:color="auto"/>
            </w:tcBorders>
            <w:shd w:val="clear" w:color="auto" w:fill="auto"/>
            <w:vAlign w:val="center"/>
          </w:tcPr>
          <w:p w14:paraId="52F33D48"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Estensione di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49" w14:textId="77777777" w:rsidR="00B07720" w:rsidRPr="004D3956" w:rsidRDefault="00336113" w:rsidP="00B07720">
            <w:pPr>
              <w:spacing w:before="0"/>
              <w:jc w:val="center"/>
              <w:rPr>
                <w:rFonts w:cs="Arial"/>
                <w:color w:val="000000"/>
                <w:sz w:val="18"/>
                <w:szCs w:val="18"/>
              </w:rPr>
            </w:pPr>
            <w:hyperlink w:anchor="_Tabella_3.1.1.8._–" w:history="1">
              <w:r w:rsidR="00B07720" w:rsidRPr="004D3956">
                <w:rPr>
                  <w:rStyle w:val="Collegamentoipertestuale"/>
                  <w:rFonts w:cs="Arial"/>
                  <w:sz w:val="18"/>
                  <w:szCs w:val="18"/>
                </w:rPr>
                <w:t>Tabella 3.1.1.8</w:t>
              </w:r>
            </w:hyperlink>
          </w:p>
        </w:tc>
      </w:tr>
      <w:tr w:rsidR="00B07720" w:rsidRPr="004D3956" w14:paraId="52F33D52"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4B" w14:textId="77777777" w:rsidR="00B07720" w:rsidRPr="004D3956" w:rsidRDefault="00B07720" w:rsidP="00B07720">
            <w:pPr>
              <w:spacing w:before="0"/>
              <w:jc w:val="center"/>
              <w:rPr>
                <w:rFonts w:cs="Arial"/>
                <w:color w:val="000000"/>
                <w:sz w:val="18"/>
                <w:szCs w:val="18"/>
              </w:rPr>
            </w:pPr>
            <w:proofErr w:type="spellStart"/>
            <w:r w:rsidRPr="004D3956">
              <w:rPr>
                <w:rFonts w:cs="Arial"/>
                <w:color w:val="000000"/>
                <w:sz w:val="18"/>
                <w:szCs w:val="18"/>
              </w:rPr>
              <w:lastRenderedPageBreak/>
              <w:t>XDSDocumentEntry.languageCode</w:t>
            </w:r>
            <w:proofErr w:type="spellEnd"/>
            <w:r w:rsidRPr="004D3956">
              <w:rPr>
                <w:rFonts w:cs="Arial"/>
                <w:color w:val="000000"/>
                <w:sz w:val="18"/>
                <w:szCs w:val="18"/>
              </w:rPr>
              <w:t xml:space="preserve"> (ITI TF 3: 4.2.3.2.14)</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4C"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Lingua del documento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4D" w14:textId="02420209" w:rsidR="00B07720" w:rsidRPr="004D3956" w:rsidRDefault="00B07720" w:rsidP="00B07720">
            <w:pPr>
              <w:spacing w:before="0"/>
              <w:jc w:val="center"/>
              <w:rPr>
                <w:rFonts w:cs="Arial"/>
                <w:color w:val="000000"/>
                <w:sz w:val="18"/>
                <w:szCs w:val="18"/>
              </w:rPr>
            </w:pPr>
            <w:r>
              <w:rPr>
                <w:rFonts w:cs="Arial"/>
                <w:color w:val="000000"/>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4E"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ND</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4F" w14:textId="77777777" w:rsidR="00B07720" w:rsidRPr="004D3956" w:rsidRDefault="00B07720" w:rsidP="00B07720">
            <w:pPr>
              <w:spacing w:before="0"/>
              <w:jc w:val="left"/>
              <w:rPr>
                <w:rFonts w:cs="Arial"/>
                <w:color w:val="000000"/>
                <w:sz w:val="18"/>
                <w:szCs w:val="18"/>
              </w:rPr>
            </w:pPr>
            <w:r w:rsidRPr="004D3956">
              <w:rPr>
                <w:rFonts w:cs="Arial"/>
                <w:color w:val="000000"/>
                <w:sz w:val="18"/>
                <w:szCs w:val="18"/>
              </w:rPr>
              <w:t>ND</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50"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51" w14:textId="77777777" w:rsidR="00B07720" w:rsidRPr="004D3956" w:rsidRDefault="00B07720" w:rsidP="00B07720">
            <w:pPr>
              <w:spacing w:before="0"/>
              <w:jc w:val="center"/>
              <w:rPr>
                <w:rFonts w:cs="Arial"/>
                <w:color w:val="000000"/>
                <w:sz w:val="18"/>
                <w:szCs w:val="18"/>
                <w:highlight w:val="red"/>
              </w:rPr>
            </w:pPr>
            <w:r w:rsidRPr="004D3956">
              <w:rPr>
                <w:rFonts w:cs="Arial"/>
                <w:sz w:val="18"/>
                <w:szCs w:val="18"/>
                <w:lang w:val="en-US"/>
              </w:rPr>
              <w:t>it-IT</w:t>
            </w:r>
          </w:p>
        </w:tc>
      </w:tr>
      <w:tr w:rsidR="00B07720" w:rsidRPr="004D3956" w14:paraId="52F33D5A"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53" w14:textId="77777777" w:rsidR="00B07720" w:rsidRPr="004D3956" w:rsidRDefault="00B07720" w:rsidP="00B07720">
            <w:pPr>
              <w:spacing w:before="0"/>
              <w:jc w:val="center"/>
              <w:rPr>
                <w:rFonts w:cs="Arial"/>
                <w:color w:val="000000"/>
                <w:sz w:val="18"/>
                <w:szCs w:val="18"/>
              </w:rPr>
            </w:pPr>
            <w:proofErr w:type="spellStart"/>
            <w:r w:rsidRPr="004D3956">
              <w:rPr>
                <w:rFonts w:cs="Arial"/>
                <w:color w:val="000000"/>
                <w:sz w:val="18"/>
                <w:szCs w:val="18"/>
              </w:rPr>
              <w:t>XDSSubmissionSet.uniqueId</w:t>
            </w:r>
            <w:proofErr w:type="spellEnd"/>
            <w:r w:rsidRPr="004D3956">
              <w:rPr>
                <w:rFonts w:cs="Arial"/>
                <w:color w:val="000000"/>
                <w:sz w:val="18"/>
                <w:szCs w:val="18"/>
              </w:rPr>
              <w:t xml:space="preserve"> (ITI TF:3 4.2.3.3.12)</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54"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 xml:space="preserve">Identificativo univoco del </w:t>
            </w:r>
            <w:proofErr w:type="spellStart"/>
            <w:r w:rsidRPr="004D3956">
              <w:rPr>
                <w:rFonts w:cs="Arial"/>
                <w:color w:val="000000"/>
                <w:sz w:val="18"/>
                <w:szCs w:val="18"/>
              </w:rPr>
              <w:t>SubmissionSet</w:t>
            </w:r>
            <w:proofErr w:type="spellEnd"/>
          </w:p>
        </w:tc>
        <w:tc>
          <w:tcPr>
            <w:tcW w:w="260" w:type="pct"/>
            <w:tcBorders>
              <w:top w:val="single" w:sz="4" w:space="0" w:color="auto"/>
              <w:left w:val="nil"/>
              <w:bottom w:val="single" w:sz="4" w:space="0" w:color="auto"/>
              <w:right w:val="single" w:sz="4" w:space="0" w:color="auto"/>
            </w:tcBorders>
            <w:shd w:val="clear" w:color="auto" w:fill="auto"/>
            <w:vAlign w:val="center"/>
          </w:tcPr>
          <w:p w14:paraId="52F33D55" w14:textId="2DE30691" w:rsidR="00B07720" w:rsidRPr="004D3956" w:rsidRDefault="00B07720" w:rsidP="00B07720">
            <w:pPr>
              <w:spacing w:before="0"/>
              <w:jc w:val="center"/>
              <w:rPr>
                <w:rFonts w:cs="Arial"/>
                <w:color w:val="000000"/>
                <w:sz w:val="18"/>
                <w:szCs w:val="18"/>
              </w:rPr>
            </w:pPr>
            <w:r>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56"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 xml:space="preserve">L’OID che rappresenta il metadato deve essere strutturato nel seguente modo: 2.16.840.1.113883.2.9.2.[REGIONE].4.3.X dove X rappresenta una specifica istanza di </w:t>
            </w:r>
            <w:proofErr w:type="spellStart"/>
            <w:r w:rsidRPr="004D3956">
              <w:rPr>
                <w:rFonts w:cs="Arial"/>
                <w:color w:val="000000"/>
                <w:sz w:val="18"/>
                <w:szCs w:val="18"/>
              </w:rPr>
              <w:t>SubmissionSet</w:t>
            </w:r>
            <w:proofErr w:type="spellEnd"/>
            <w:r w:rsidRPr="004D3956">
              <w:rPr>
                <w:rFonts w:cs="Arial"/>
                <w:color w:val="000000"/>
                <w:sz w:val="18"/>
                <w:szCs w:val="18"/>
              </w:rPr>
              <w:t>.</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57" w14:textId="77777777" w:rsidR="00B07720" w:rsidRPr="004D3956" w:rsidRDefault="00B07720" w:rsidP="00B07720">
            <w:pPr>
              <w:spacing w:before="0"/>
              <w:jc w:val="left"/>
              <w:rPr>
                <w:rFonts w:cs="Arial"/>
                <w:color w:val="000000"/>
                <w:sz w:val="18"/>
                <w:szCs w:val="18"/>
              </w:rPr>
            </w:pPr>
            <w:r w:rsidRPr="004D3956">
              <w:rPr>
                <w:rFonts w:cs="Arial"/>
                <w:color w:val="000000"/>
                <w:sz w:val="18"/>
                <w:szCs w:val="18"/>
              </w:rPr>
              <w:t>N/A</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58"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59" w14:textId="77777777" w:rsidR="00B07720" w:rsidRPr="00D168D9" w:rsidRDefault="00B07720" w:rsidP="00B07720">
            <w:pPr>
              <w:spacing w:before="0"/>
              <w:jc w:val="center"/>
              <w:rPr>
                <w:rFonts w:cs="Arial"/>
                <w:sz w:val="18"/>
                <w:szCs w:val="18"/>
                <w:highlight w:val="red"/>
              </w:rPr>
            </w:pPr>
            <w:r w:rsidRPr="00D168D9">
              <w:rPr>
                <w:rFonts w:cs="Arial"/>
                <w:sz w:val="18"/>
                <w:szCs w:val="18"/>
              </w:rPr>
              <w:t xml:space="preserve">2.16.840.1.113883.2.9.2.110.4.3.X dove X rappresenta una specifica istanza di </w:t>
            </w:r>
            <w:proofErr w:type="spellStart"/>
            <w:r w:rsidRPr="00D168D9">
              <w:rPr>
                <w:rFonts w:cs="Arial"/>
                <w:sz w:val="18"/>
                <w:szCs w:val="18"/>
              </w:rPr>
              <w:t>SubmissionSet</w:t>
            </w:r>
            <w:proofErr w:type="spellEnd"/>
            <w:r w:rsidRPr="00D168D9">
              <w:rPr>
                <w:rFonts w:cs="Arial"/>
                <w:sz w:val="18"/>
                <w:szCs w:val="18"/>
              </w:rPr>
              <w:t>.</w:t>
            </w:r>
          </w:p>
        </w:tc>
      </w:tr>
      <w:tr w:rsidR="00B07720" w:rsidRPr="004D3956" w14:paraId="52F33D62" w14:textId="77777777" w:rsidTr="004D3956">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5B" w14:textId="77777777" w:rsidR="00B07720" w:rsidRPr="004D3956" w:rsidRDefault="00B07720" w:rsidP="00B07720">
            <w:pPr>
              <w:spacing w:before="0"/>
              <w:jc w:val="center"/>
              <w:rPr>
                <w:rFonts w:cs="Arial"/>
                <w:color w:val="000000"/>
                <w:sz w:val="18"/>
                <w:szCs w:val="18"/>
              </w:rPr>
            </w:pPr>
            <w:proofErr w:type="spellStart"/>
            <w:r w:rsidRPr="004D3956">
              <w:rPr>
                <w:rFonts w:cs="Arial"/>
                <w:color w:val="000000"/>
                <w:sz w:val="18"/>
                <w:szCs w:val="18"/>
              </w:rPr>
              <w:t>XDSSubmissionSet.intendedRecipient</w:t>
            </w:r>
            <w:proofErr w:type="spellEnd"/>
          </w:p>
        </w:tc>
        <w:tc>
          <w:tcPr>
            <w:tcW w:w="781" w:type="pct"/>
            <w:tcBorders>
              <w:top w:val="single" w:sz="4" w:space="0" w:color="auto"/>
              <w:left w:val="nil"/>
              <w:bottom w:val="single" w:sz="4" w:space="0" w:color="auto"/>
              <w:right w:val="single" w:sz="4" w:space="0" w:color="auto"/>
            </w:tcBorders>
            <w:shd w:val="clear" w:color="auto" w:fill="auto"/>
            <w:vAlign w:val="center"/>
          </w:tcPr>
          <w:p w14:paraId="52F33D5C"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Non utilizzato in questa prima fase di progetto.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5D"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5E"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ND</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5F" w14:textId="77777777" w:rsidR="00B07720" w:rsidRPr="004D3956" w:rsidRDefault="00B07720" w:rsidP="00B07720">
            <w:pPr>
              <w:spacing w:before="0"/>
              <w:jc w:val="left"/>
              <w:rPr>
                <w:rFonts w:cs="Arial"/>
                <w:color w:val="000000"/>
                <w:sz w:val="18"/>
                <w:szCs w:val="18"/>
              </w:rPr>
            </w:pPr>
            <w:r w:rsidRPr="004D3956">
              <w:rPr>
                <w:rFonts w:cs="Arial"/>
                <w:color w:val="000000"/>
                <w:sz w:val="18"/>
                <w:szCs w:val="18"/>
              </w:rPr>
              <w:t>ND</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60"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61" w14:textId="77777777" w:rsidR="00B07720" w:rsidRPr="004D3956" w:rsidRDefault="00B07720" w:rsidP="00B07720">
            <w:pPr>
              <w:spacing w:before="0"/>
              <w:jc w:val="center"/>
              <w:rPr>
                <w:rFonts w:cs="Arial"/>
                <w:color w:val="FF0000"/>
                <w:sz w:val="18"/>
                <w:szCs w:val="18"/>
              </w:rPr>
            </w:pPr>
            <w:r w:rsidRPr="004D3956">
              <w:rPr>
                <w:rFonts w:cs="Arial"/>
                <w:color w:val="000000"/>
                <w:sz w:val="18"/>
                <w:szCs w:val="18"/>
              </w:rPr>
              <w:t>Come da AD Nazionale</w:t>
            </w:r>
          </w:p>
        </w:tc>
      </w:tr>
    </w:tbl>
    <w:p w14:paraId="52F33D69" w14:textId="34E7E9F7" w:rsidR="00D7379E" w:rsidRDefault="00D7379E" w:rsidP="00115CB4">
      <w:pPr>
        <w:spacing w:before="0" w:after="120"/>
        <w:rPr>
          <w:lang w:eastAsia="en-US"/>
        </w:rPr>
      </w:pPr>
    </w:p>
    <w:p w14:paraId="52F33D6A" w14:textId="77777777" w:rsidR="004D3956" w:rsidRDefault="004D3956" w:rsidP="00115CB4">
      <w:pPr>
        <w:spacing w:before="0" w:after="120"/>
        <w:rPr>
          <w:lang w:eastAsia="en-US"/>
        </w:rPr>
      </w:pPr>
      <w:r>
        <w:rPr>
          <w:lang w:eastAsia="en-US"/>
        </w:rPr>
        <w:t xml:space="preserve">Oltre ai metadati previsti a livello nazionale a garanzia dell’interoperabilità, sono previsti a livello di Regione Marche ulteriori metadati coerenti </w:t>
      </w:r>
      <w:r w:rsidR="00C63502">
        <w:rPr>
          <w:lang w:eastAsia="en-US"/>
        </w:rPr>
        <w:t>con il profilo ITI</w:t>
      </w:r>
      <w:r w:rsidR="00917A8B">
        <w:rPr>
          <w:lang w:eastAsia="en-US"/>
        </w:rPr>
        <w:t>-IHE</w:t>
      </w:r>
      <w:r w:rsidR="00C63502">
        <w:rPr>
          <w:lang w:eastAsia="en-US"/>
        </w:rPr>
        <w:t xml:space="preserve">, già previsti in I iterazione e </w:t>
      </w:r>
      <w:r w:rsidR="00D7379E">
        <w:rPr>
          <w:lang w:eastAsia="en-US"/>
        </w:rPr>
        <w:t xml:space="preserve">in questa sezione recuperati a completamento dell’AD Regione Marche. I presenti dati non saranno utilizzati ai fini dell’interoperabilità.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0"/>
        <w:gridCol w:w="3260"/>
        <w:gridCol w:w="1135"/>
        <w:gridCol w:w="2977"/>
        <w:gridCol w:w="2903"/>
      </w:tblGrid>
      <w:tr w:rsidR="00246225" w:rsidRPr="00917A8B" w14:paraId="52F33D6C" w14:textId="77777777" w:rsidTr="00246225">
        <w:trPr>
          <w:trHeight w:val="512"/>
          <w:tblHeader/>
        </w:trPr>
        <w:tc>
          <w:tcPr>
            <w:tcW w:w="5000" w:type="pct"/>
            <w:gridSpan w:val="5"/>
            <w:shd w:val="clear" w:color="auto" w:fill="008000"/>
            <w:vAlign w:val="center"/>
          </w:tcPr>
          <w:p w14:paraId="52F33D6B" w14:textId="77777777" w:rsidR="00246225" w:rsidRPr="00917A8B" w:rsidRDefault="00246225" w:rsidP="004D3956">
            <w:pPr>
              <w:spacing w:before="0"/>
              <w:jc w:val="center"/>
              <w:rPr>
                <w:rFonts w:cs="Arial"/>
                <w:b/>
                <w:bCs/>
                <w:color w:val="FFFFFF"/>
                <w:sz w:val="18"/>
                <w:szCs w:val="18"/>
              </w:rPr>
            </w:pPr>
            <w:r w:rsidRPr="004D3956">
              <w:rPr>
                <w:rFonts w:cs="Arial"/>
                <w:b/>
                <w:bCs/>
                <w:color w:val="FFFFFF"/>
                <w:sz w:val="18"/>
                <w:szCs w:val="18"/>
              </w:rPr>
              <w:t xml:space="preserve">Specifiche </w:t>
            </w:r>
            <w:proofErr w:type="spellStart"/>
            <w:r w:rsidRPr="004D3956">
              <w:rPr>
                <w:rFonts w:cs="Arial"/>
                <w:b/>
                <w:bCs/>
                <w:color w:val="FFFFFF"/>
                <w:sz w:val="18"/>
                <w:szCs w:val="18"/>
              </w:rPr>
              <w:t>Affinity</w:t>
            </w:r>
            <w:proofErr w:type="spellEnd"/>
            <w:r w:rsidRPr="004D3956">
              <w:rPr>
                <w:rFonts w:cs="Arial"/>
                <w:b/>
                <w:bCs/>
                <w:color w:val="FFFFFF"/>
                <w:sz w:val="18"/>
                <w:szCs w:val="18"/>
              </w:rPr>
              <w:t xml:space="preserve"> Domain Regione Marche (II iterazione)</w:t>
            </w:r>
          </w:p>
        </w:tc>
      </w:tr>
      <w:tr w:rsidR="00246225" w:rsidRPr="00917A8B" w14:paraId="52F33D72" w14:textId="77777777" w:rsidTr="00246225">
        <w:trPr>
          <w:trHeight w:val="419"/>
          <w:tblHeader/>
        </w:trPr>
        <w:tc>
          <w:tcPr>
            <w:tcW w:w="1224" w:type="pct"/>
            <w:shd w:val="clear" w:color="auto" w:fill="92D050"/>
            <w:vAlign w:val="center"/>
          </w:tcPr>
          <w:p w14:paraId="52F33D6D" w14:textId="77777777" w:rsidR="00917A8B" w:rsidRPr="00246225" w:rsidRDefault="00917A8B" w:rsidP="00D168D9">
            <w:pPr>
              <w:spacing w:before="0"/>
              <w:jc w:val="center"/>
              <w:rPr>
                <w:rFonts w:cs="Arial"/>
                <w:b/>
                <w:bCs/>
                <w:sz w:val="18"/>
                <w:szCs w:val="18"/>
              </w:rPr>
            </w:pPr>
            <w:proofErr w:type="spellStart"/>
            <w:r w:rsidRPr="00246225">
              <w:rPr>
                <w:rFonts w:cs="Arial"/>
                <w:b/>
                <w:bCs/>
                <w:sz w:val="18"/>
                <w:szCs w:val="18"/>
              </w:rPr>
              <w:t>DatoXDS</w:t>
            </w:r>
            <w:proofErr w:type="spellEnd"/>
            <w:r w:rsidRPr="00246225">
              <w:rPr>
                <w:rFonts w:cs="Arial"/>
                <w:b/>
                <w:bCs/>
                <w:sz w:val="18"/>
                <w:szCs w:val="18"/>
              </w:rPr>
              <w:t>/SAML (ove applicabile)</w:t>
            </w:r>
          </w:p>
        </w:tc>
        <w:tc>
          <w:tcPr>
            <w:tcW w:w="1198" w:type="pct"/>
            <w:shd w:val="clear" w:color="auto" w:fill="92D050"/>
            <w:vAlign w:val="center"/>
          </w:tcPr>
          <w:p w14:paraId="52F33D6E" w14:textId="77777777" w:rsidR="00917A8B" w:rsidRPr="00246225" w:rsidRDefault="00917A8B" w:rsidP="00D168D9">
            <w:pPr>
              <w:spacing w:before="0"/>
              <w:jc w:val="center"/>
              <w:rPr>
                <w:rFonts w:cs="Arial"/>
                <w:b/>
                <w:bCs/>
                <w:sz w:val="18"/>
                <w:szCs w:val="18"/>
              </w:rPr>
            </w:pPr>
            <w:r w:rsidRPr="00246225">
              <w:rPr>
                <w:rFonts w:cs="Arial"/>
                <w:b/>
                <w:bCs/>
                <w:sz w:val="18"/>
                <w:szCs w:val="18"/>
              </w:rPr>
              <w:t>Descrizione</w:t>
            </w:r>
          </w:p>
        </w:tc>
        <w:tc>
          <w:tcPr>
            <w:tcW w:w="417" w:type="pct"/>
            <w:shd w:val="clear" w:color="auto" w:fill="92D050"/>
            <w:vAlign w:val="center"/>
          </w:tcPr>
          <w:p w14:paraId="52F33D6F" w14:textId="77777777" w:rsidR="00917A8B" w:rsidRPr="00246225" w:rsidRDefault="00917A8B" w:rsidP="00917A8B">
            <w:pPr>
              <w:spacing w:before="0"/>
              <w:jc w:val="center"/>
              <w:rPr>
                <w:rFonts w:cs="Arial"/>
                <w:b/>
                <w:bCs/>
                <w:sz w:val="18"/>
                <w:szCs w:val="18"/>
              </w:rPr>
            </w:pPr>
            <w:proofErr w:type="spellStart"/>
            <w:r w:rsidRPr="00246225">
              <w:rPr>
                <w:rFonts w:cs="Arial"/>
                <w:b/>
                <w:bCs/>
                <w:sz w:val="18"/>
                <w:szCs w:val="18"/>
              </w:rPr>
              <w:t>Obbl</w:t>
            </w:r>
            <w:proofErr w:type="spellEnd"/>
            <w:r w:rsidRPr="00246225">
              <w:rPr>
                <w:rFonts w:cs="Arial"/>
                <w:b/>
                <w:bCs/>
                <w:sz w:val="18"/>
                <w:szCs w:val="18"/>
              </w:rPr>
              <w:t>.</w:t>
            </w:r>
          </w:p>
        </w:tc>
        <w:tc>
          <w:tcPr>
            <w:tcW w:w="1094" w:type="pct"/>
            <w:shd w:val="clear" w:color="auto" w:fill="92D050"/>
            <w:vAlign w:val="center"/>
            <w:hideMark/>
          </w:tcPr>
          <w:p w14:paraId="52F33D70" w14:textId="77777777" w:rsidR="00917A8B" w:rsidRPr="00246225" w:rsidRDefault="00917A8B" w:rsidP="004D3956">
            <w:pPr>
              <w:spacing w:before="0"/>
              <w:jc w:val="center"/>
              <w:rPr>
                <w:rFonts w:cs="Arial"/>
                <w:b/>
                <w:bCs/>
                <w:sz w:val="18"/>
                <w:szCs w:val="18"/>
              </w:rPr>
            </w:pPr>
            <w:r w:rsidRPr="00246225">
              <w:rPr>
                <w:rFonts w:cs="Arial"/>
                <w:b/>
                <w:bCs/>
                <w:sz w:val="18"/>
                <w:szCs w:val="18"/>
              </w:rPr>
              <w:t>Specifiche / Codifica</w:t>
            </w:r>
          </w:p>
        </w:tc>
        <w:tc>
          <w:tcPr>
            <w:tcW w:w="1067" w:type="pct"/>
            <w:shd w:val="clear" w:color="auto" w:fill="92D050"/>
            <w:vAlign w:val="center"/>
            <w:hideMark/>
          </w:tcPr>
          <w:p w14:paraId="52F33D71" w14:textId="77777777" w:rsidR="00917A8B" w:rsidRPr="00246225" w:rsidRDefault="00917A8B" w:rsidP="004D3956">
            <w:pPr>
              <w:spacing w:before="0"/>
              <w:jc w:val="center"/>
              <w:rPr>
                <w:rFonts w:cs="Arial"/>
                <w:b/>
                <w:bCs/>
                <w:sz w:val="18"/>
                <w:szCs w:val="18"/>
              </w:rPr>
            </w:pPr>
            <w:r w:rsidRPr="00246225">
              <w:rPr>
                <w:rFonts w:cs="Arial"/>
                <w:b/>
                <w:bCs/>
                <w:sz w:val="18"/>
                <w:szCs w:val="18"/>
              </w:rPr>
              <w:t>Valori proposti</w:t>
            </w:r>
          </w:p>
        </w:tc>
      </w:tr>
      <w:tr w:rsidR="00246225" w:rsidRPr="00917A8B" w14:paraId="52F33D78" w14:textId="77777777" w:rsidTr="00246225">
        <w:trPr>
          <w:trHeight w:val="765"/>
        </w:trPr>
        <w:tc>
          <w:tcPr>
            <w:tcW w:w="1224" w:type="pct"/>
            <w:vAlign w:val="center"/>
          </w:tcPr>
          <w:p w14:paraId="52F33D73"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w:t>
            </w:r>
            <w:proofErr w:type="spellStart"/>
            <w:r w:rsidRPr="00917A8B">
              <w:rPr>
                <w:rFonts w:cs="Arial"/>
                <w:color w:val="000000"/>
                <w:sz w:val="18"/>
                <w:szCs w:val="18"/>
              </w:rPr>
              <w:t>XDSDocumentEntryExternalPaientId</w:t>
            </w:r>
            <w:proofErr w:type="spellEnd"/>
          </w:p>
        </w:tc>
        <w:tc>
          <w:tcPr>
            <w:tcW w:w="1198" w:type="pct"/>
            <w:vAlign w:val="center"/>
          </w:tcPr>
          <w:p w14:paraId="52F33D74" w14:textId="77777777" w:rsidR="00917A8B" w:rsidRPr="00917A8B" w:rsidRDefault="00917A8B" w:rsidP="00D168D9">
            <w:pPr>
              <w:spacing w:before="0"/>
              <w:rPr>
                <w:rFonts w:cs="Arial"/>
                <w:color w:val="000000"/>
                <w:sz w:val="18"/>
                <w:szCs w:val="18"/>
              </w:rPr>
            </w:pPr>
            <w:r w:rsidRPr="00917A8B">
              <w:rPr>
                <w:rFonts w:cs="Arial"/>
                <w:color w:val="000000"/>
                <w:sz w:val="18"/>
                <w:szCs w:val="18"/>
              </w:rPr>
              <w:t>Codice Fiscale Assistito</w:t>
            </w:r>
            <w:r>
              <w:rPr>
                <w:rFonts w:cs="Arial"/>
                <w:color w:val="000000"/>
                <w:sz w:val="18"/>
                <w:szCs w:val="18"/>
              </w:rPr>
              <w:t xml:space="preserve"> </w:t>
            </w:r>
            <w:r w:rsidRPr="00917A8B">
              <w:rPr>
                <w:rFonts w:cs="Arial"/>
                <w:color w:val="000000"/>
                <w:sz w:val="18"/>
                <w:szCs w:val="18"/>
              </w:rPr>
              <w:t>per cui è stato prodotto il documento</w:t>
            </w:r>
          </w:p>
        </w:tc>
        <w:tc>
          <w:tcPr>
            <w:tcW w:w="417" w:type="pct"/>
            <w:vAlign w:val="center"/>
          </w:tcPr>
          <w:p w14:paraId="52F33D75"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SI</w:t>
            </w:r>
          </w:p>
        </w:tc>
        <w:tc>
          <w:tcPr>
            <w:tcW w:w="1094" w:type="pct"/>
            <w:shd w:val="clear" w:color="auto" w:fill="auto"/>
            <w:vAlign w:val="center"/>
            <w:hideMark/>
          </w:tcPr>
          <w:p w14:paraId="52F33D76" w14:textId="77777777" w:rsidR="00917A8B" w:rsidRPr="00917A8B" w:rsidRDefault="00917A8B" w:rsidP="004D3956">
            <w:pPr>
              <w:spacing w:before="0"/>
              <w:rPr>
                <w:rFonts w:cs="Arial"/>
                <w:color w:val="000000"/>
                <w:sz w:val="18"/>
                <w:szCs w:val="18"/>
              </w:rPr>
            </w:pPr>
            <w:r w:rsidRPr="00917A8B">
              <w:rPr>
                <w:rFonts w:cs="Arial"/>
                <w:color w:val="000000"/>
                <w:sz w:val="18"/>
                <w:szCs w:val="18"/>
              </w:rPr>
              <w:t>Formato codifica  conforme alla specifiche IHE (ITI TF-3)</w:t>
            </w:r>
          </w:p>
        </w:tc>
        <w:tc>
          <w:tcPr>
            <w:tcW w:w="1067" w:type="pct"/>
            <w:shd w:val="clear" w:color="auto" w:fill="auto"/>
            <w:vAlign w:val="center"/>
            <w:hideMark/>
          </w:tcPr>
          <w:p w14:paraId="52F33D77"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Codice Fiscale</w:t>
            </w:r>
          </w:p>
        </w:tc>
      </w:tr>
      <w:tr w:rsidR="00246225" w:rsidRPr="00917A8B" w14:paraId="52F33D7E" w14:textId="77777777" w:rsidTr="00246225">
        <w:trPr>
          <w:trHeight w:val="765"/>
        </w:trPr>
        <w:tc>
          <w:tcPr>
            <w:tcW w:w="1224" w:type="pct"/>
            <w:vAlign w:val="center"/>
          </w:tcPr>
          <w:p w14:paraId="52F33D79" w14:textId="77777777" w:rsidR="00917A8B" w:rsidRPr="00917A8B" w:rsidRDefault="00917A8B" w:rsidP="00D168D9">
            <w:pPr>
              <w:spacing w:before="0"/>
              <w:jc w:val="center"/>
              <w:rPr>
                <w:rFonts w:cs="Arial"/>
                <w:color w:val="000000"/>
                <w:sz w:val="18"/>
                <w:szCs w:val="18"/>
              </w:rPr>
            </w:pPr>
            <w:proofErr w:type="spellStart"/>
            <w:r w:rsidRPr="00917A8B">
              <w:rPr>
                <w:rFonts w:cs="Arial"/>
                <w:color w:val="000000"/>
                <w:sz w:val="18"/>
                <w:szCs w:val="18"/>
              </w:rPr>
              <w:t>XDSDocumentEntry.creationTime</w:t>
            </w:r>
            <w:proofErr w:type="spellEnd"/>
            <w:r w:rsidRPr="00917A8B">
              <w:rPr>
                <w:rFonts w:cs="Arial"/>
                <w:color w:val="000000"/>
                <w:sz w:val="18"/>
                <w:szCs w:val="18"/>
              </w:rPr>
              <w:t xml:space="preserve"> (ITI TF:3 4.2.3.2.6)</w:t>
            </w:r>
          </w:p>
        </w:tc>
        <w:tc>
          <w:tcPr>
            <w:tcW w:w="1198" w:type="pct"/>
            <w:vAlign w:val="center"/>
          </w:tcPr>
          <w:p w14:paraId="52F33D7A" w14:textId="77777777" w:rsidR="00917A8B" w:rsidRPr="00917A8B" w:rsidRDefault="00917A8B" w:rsidP="00D168D9">
            <w:pPr>
              <w:spacing w:before="0"/>
              <w:rPr>
                <w:rFonts w:cs="Arial"/>
                <w:color w:val="000000"/>
                <w:sz w:val="18"/>
                <w:szCs w:val="18"/>
              </w:rPr>
            </w:pPr>
            <w:r w:rsidRPr="00917A8B">
              <w:rPr>
                <w:rFonts w:cs="Arial"/>
                <w:color w:val="000000"/>
                <w:sz w:val="18"/>
                <w:szCs w:val="18"/>
              </w:rPr>
              <w:t>Data validazione documento</w:t>
            </w:r>
          </w:p>
        </w:tc>
        <w:tc>
          <w:tcPr>
            <w:tcW w:w="417" w:type="pct"/>
            <w:vAlign w:val="center"/>
          </w:tcPr>
          <w:p w14:paraId="52F33D7B"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SI</w:t>
            </w:r>
          </w:p>
        </w:tc>
        <w:tc>
          <w:tcPr>
            <w:tcW w:w="1094" w:type="pct"/>
            <w:shd w:val="clear" w:color="auto" w:fill="auto"/>
            <w:vAlign w:val="center"/>
            <w:hideMark/>
          </w:tcPr>
          <w:p w14:paraId="52F33D7C" w14:textId="77777777" w:rsidR="00917A8B" w:rsidRPr="00917A8B" w:rsidRDefault="00917A8B" w:rsidP="004D3956">
            <w:pPr>
              <w:spacing w:before="0"/>
              <w:jc w:val="left"/>
              <w:rPr>
                <w:rFonts w:cs="Arial"/>
                <w:color w:val="000000"/>
                <w:sz w:val="18"/>
                <w:szCs w:val="18"/>
              </w:rPr>
            </w:pPr>
            <w:r w:rsidRPr="00917A8B">
              <w:rPr>
                <w:rFonts w:cs="Arial"/>
                <w:color w:val="000000"/>
                <w:sz w:val="18"/>
                <w:szCs w:val="18"/>
              </w:rPr>
              <w:t xml:space="preserve"> Formato codifica conforme alla specifiche IHE (ITI TF-3)</w:t>
            </w:r>
          </w:p>
        </w:tc>
        <w:tc>
          <w:tcPr>
            <w:tcW w:w="1067" w:type="pct"/>
            <w:shd w:val="clear" w:color="auto" w:fill="auto"/>
            <w:vAlign w:val="center"/>
            <w:hideMark/>
          </w:tcPr>
          <w:p w14:paraId="52F33D7D"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 </w:t>
            </w:r>
          </w:p>
        </w:tc>
      </w:tr>
      <w:tr w:rsidR="00246225" w:rsidRPr="00917A8B" w14:paraId="52F33D84" w14:textId="77777777" w:rsidTr="00246225">
        <w:trPr>
          <w:trHeight w:val="510"/>
        </w:trPr>
        <w:tc>
          <w:tcPr>
            <w:tcW w:w="1224" w:type="pct"/>
            <w:vAlign w:val="center"/>
          </w:tcPr>
          <w:p w14:paraId="52F33D7F" w14:textId="77777777" w:rsidR="00917A8B" w:rsidRPr="00917A8B" w:rsidRDefault="00917A8B" w:rsidP="00D168D9">
            <w:pPr>
              <w:spacing w:before="0"/>
              <w:jc w:val="center"/>
              <w:rPr>
                <w:rFonts w:cs="Arial"/>
                <w:color w:val="000000"/>
                <w:sz w:val="18"/>
                <w:szCs w:val="18"/>
              </w:rPr>
            </w:pPr>
            <w:proofErr w:type="spellStart"/>
            <w:r w:rsidRPr="00917A8B">
              <w:rPr>
                <w:rFonts w:cs="Arial"/>
                <w:color w:val="000000"/>
                <w:sz w:val="18"/>
                <w:szCs w:val="18"/>
              </w:rPr>
              <w:t>XDSDocumentEntry.hash</w:t>
            </w:r>
            <w:proofErr w:type="spellEnd"/>
            <w:r w:rsidRPr="00917A8B">
              <w:rPr>
                <w:rFonts w:cs="Arial"/>
                <w:color w:val="000000"/>
                <w:sz w:val="18"/>
                <w:szCs w:val="18"/>
              </w:rPr>
              <w:t xml:space="preserve"> (ITI TF:3 4.2.3.2.10)</w:t>
            </w:r>
          </w:p>
        </w:tc>
        <w:tc>
          <w:tcPr>
            <w:tcW w:w="1198" w:type="pct"/>
            <w:vAlign w:val="center"/>
          </w:tcPr>
          <w:p w14:paraId="52F33D80" w14:textId="77777777" w:rsidR="00917A8B" w:rsidRPr="00917A8B" w:rsidRDefault="00917A8B" w:rsidP="00D168D9">
            <w:pPr>
              <w:spacing w:before="0"/>
              <w:rPr>
                <w:rFonts w:cs="Arial"/>
                <w:color w:val="000000"/>
                <w:sz w:val="18"/>
                <w:szCs w:val="18"/>
              </w:rPr>
            </w:pPr>
            <w:r w:rsidRPr="00917A8B">
              <w:rPr>
                <w:rFonts w:cs="Arial"/>
                <w:color w:val="000000"/>
                <w:sz w:val="18"/>
                <w:szCs w:val="18"/>
              </w:rPr>
              <w:t xml:space="preserve">Parametri caratterizzanti il documento </w:t>
            </w:r>
            <w:r>
              <w:rPr>
                <w:rFonts w:cs="Arial"/>
                <w:color w:val="000000"/>
                <w:sz w:val="18"/>
                <w:szCs w:val="18"/>
              </w:rPr>
              <w:t>(</w:t>
            </w:r>
            <w:proofErr w:type="spellStart"/>
            <w:r w:rsidRPr="00917A8B">
              <w:rPr>
                <w:rFonts w:cs="Arial"/>
                <w:color w:val="000000"/>
                <w:sz w:val="18"/>
                <w:szCs w:val="18"/>
              </w:rPr>
              <w:t>Hash</w:t>
            </w:r>
            <w:proofErr w:type="spellEnd"/>
            <w:r w:rsidRPr="00917A8B">
              <w:rPr>
                <w:rFonts w:cs="Arial"/>
                <w:color w:val="000000"/>
                <w:sz w:val="18"/>
                <w:szCs w:val="18"/>
              </w:rPr>
              <w:t>/</w:t>
            </w:r>
            <w:proofErr w:type="spellStart"/>
            <w:r w:rsidRPr="00917A8B">
              <w:rPr>
                <w:rFonts w:cs="Arial"/>
                <w:color w:val="000000"/>
                <w:sz w:val="18"/>
                <w:szCs w:val="18"/>
              </w:rPr>
              <w:t>size</w:t>
            </w:r>
            <w:proofErr w:type="spellEnd"/>
            <w:r>
              <w:rPr>
                <w:rFonts w:cs="Arial"/>
                <w:color w:val="000000"/>
                <w:sz w:val="18"/>
                <w:szCs w:val="18"/>
              </w:rPr>
              <w:t>)</w:t>
            </w:r>
          </w:p>
        </w:tc>
        <w:tc>
          <w:tcPr>
            <w:tcW w:w="417" w:type="pct"/>
            <w:vAlign w:val="center"/>
          </w:tcPr>
          <w:p w14:paraId="52F33D81"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SI</w:t>
            </w:r>
          </w:p>
        </w:tc>
        <w:tc>
          <w:tcPr>
            <w:tcW w:w="1094" w:type="pct"/>
            <w:shd w:val="clear" w:color="auto" w:fill="auto"/>
            <w:vAlign w:val="center"/>
            <w:hideMark/>
          </w:tcPr>
          <w:p w14:paraId="52F33D82" w14:textId="77777777" w:rsidR="00917A8B" w:rsidRPr="00917A8B" w:rsidRDefault="00917A8B" w:rsidP="004D3956">
            <w:pPr>
              <w:spacing w:before="0"/>
              <w:rPr>
                <w:rFonts w:cs="Arial"/>
                <w:color w:val="000000"/>
                <w:sz w:val="18"/>
                <w:szCs w:val="18"/>
              </w:rPr>
            </w:pPr>
            <w:r w:rsidRPr="00917A8B">
              <w:rPr>
                <w:rFonts w:cs="Arial"/>
                <w:color w:val="000000"/>
                <w:sz w:val="18"/>
                <w:szCs w:val="18"/>
              </w:rPr>
              <w:t>Formato codifica conforme alla specifiche IHE (ITI TF-3)</w:t>
            </w:r>
          </w:p>
        </w:tc>
        <w:tc>
          <w:tcPr>
            <w:tcW w:w="1067" w:type="pct"/>
            <w:shd w:val="clear" w:color="auto" w:fill="auto"/>
            <w:vAlign w:val="center"/>
            <w:hideMark/>
          </w:tcPr>
          <w:p w14:paraId="52F33D83"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 </w:t>
            </w:r>
          </w:p>
        </w:tc>
      </w:tr>
      <w:tr w:rsidR="00246225" w:rsidRPr="00917A8B" w14:paraId="52F33D8A" w14:textId="77777777" w:rsidTr="00246225">
        <w:trPr>
          <w:trHeight w:val="765"/>
        </w:trPr>
        <w:tc>
          <w:tcPr>
            <w:tcW w:w="1224" w:type="pct"/>
            <w:vAlign w:val="center"/>
          </w:tcPr>
          <w:p w14:paraId="52F33D85" w14:textId="77777777" w:rsidR="00917A8B" w:rsidRPr="00917A8B" w:rsidRDefault="00917A8B" w:rsidP="00D168D9">
            <w:pPr>
              <w:spacing w:before="0"/>
              <w:jc w:val="center"/>
              <w:rPr>
                <w:rFonts w:cs="Arial"/>
                <w:color w:val="000000"/>
                <w:sz w:val="18"/>
                <w:szCs w:val="18"/>
              </w:rPr>
            </w:pPr>
            <w:proofErr w:type="spellStart"/>
            <w:r w:rsidRPr="00917A8B">
              <w:rPr>
                <w:rFonts w:cs="Arial"/>
                <w:color w:val="000000"/>
                <w:sz w:val="18"/>
                <w:szCs w:val="18"/>
              </w:rPr>
              <w:lastRenderedPageBreak/>
              <w:t>XDSDocumentEntry</w:t>
            </w:r>
            <w:proofErr w:type="spellEnd"/>
            <w:r w:rsidRPr="00917A8B">
              <w:rPr>
                <w:rFonts w:cs="Arial"/>
                <w:color w:val="000000"/>
                <w:sz w:val="18"/>
                <w:szCs w:val="18"/>
              </w:rPr>
              <w:t xml:space="preserve">. </w:t>
            </w:r>
            <w:proofErr w:type="spellStart"/>
            <w:r w:rsidRPr="00917A8B">
              <w:rPr>
                <w:rFonts w:cs="Arial"/>
                <w:color w:val="000000"/>
                <w:sz w:val="18"/>
                <w:szCs w:val="18"/>
              </w:rPr>
              <w:t>serviceStartTime</w:t>
            </w:r>
            <w:proofErr w:type="spellEnd"/>
            <w:r w:rsidRPr="00917A8B">
              <w:rPr>
                <w:rFonts w:cs="Arial"/>
                <w:color w:val="000000"/>
                <w:sz w:val="18"/>
                <w:szCs w:val="18"/>
              </w:rPr>
              <w:t xml:space="preserve"> (ITI TF 3: 4.2.3.2.19)</w:t>
            </w:r>
          </w:p>
        </w:tc>
        <w:tc>
          <w:tcPr>
            <w:tcW w:w="1198" w:type="pct"/>
            <w:vMerge w:val="restart"/>
            <w:vAlign w:val="center"/>
          </w:tcPr>
          <w:p w14:paraId="52F33D86" w14:textId="77777777" w:rsidR="00917A8B" w:rsidRPr="00917A8B" w:rsidRDefault="00917A8B" w:rsidP="00D168D9">
            <w:pPr>
              <w:spacing w:before="0"/>
              <w:rPr>
                <w:rFonts w:cs="Arial"/>
                <w:color w:val="000000"/>
                <w:sz w:val="18"/>
                <w:szCs w:val="18"/>
              </w:rPr>
            </w:pPr>
            <w:r w:rsidRPr="00917A8B">
              <w:rPr>
                <w:rFonts w:cs="Arial"/>
                <w:color w:val="000000"/>
                <w:sz w:val="18"/>
                <w:szCs w:val="18"/>
              </w:rPr>
              <w:t>date di inizio e fine della prestazione sanitaria che ha comportato la produzione del documento</w:t>
            </w:r>
          </w:p>
        </w:tc>
        <w:tc>
          <w:tcPr>
            <w:tcW w:w="417" w:type="pct"/>
            <w:vAlign w:val="center"/>
          </w:tcPr>
          <w:p w14:paraId="52F33D87"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NO</w:t>
            </w:r>
          </w:p>
        </w:tc>
        <w:tc>
          <w:tcPr>
            <w:tcW w:w="1094" w:type="pct"/>
            <w:vMerge w:val="restart"/>
            <w:shd w:val="clear" w:color="auto" w:fill="auto"/>
            <w:vAlign w:val="center"/>
            <w:hideMark/>
          </w:tcPr>
          <w:p w14:paraId="52F33D88" w14:textId="77777777" w:rsidR="00917A8B" w:rsidRPr="00917A8B" w:rsidRDefault="00917A8B" w:rsidP="004D3956">
            <w:pPr>
              <w:spacing w:before="0"/>
              <w:rPr>
                <w:rFonts w:cs="Arial"/>
                <w:color w:val="000000"/>
                <w:sz w:val="18"/>
                <w:szCs w:val="18"/>
              </w:rPr>
            </w:pPr>
            <w:r w:rsidRPr="00917A8B">
              <w:rPr>
                <w:rFonts w:cs="Arial"/>
                <w:color w:val="000000"/>
                <w:sz w:val="18"/>
                <w:szCs w:val="18"/>
              </w:rPr>
              <w:t>Formato codifica conforme alla specifiche IHE (ITI TF-3)</w:t>
            </w:r>
          </w:p>
        </w:tc>
        <w:tc>
          <w:tcPr>
            <w:tcW w:w="1067" w:type="pct"/>
            <w:shd w:val="clear" w:color="auto" w:fill="auto"/>
            <w:vAlign w:val="center"/>
            <w:hideMark/>
          </w:tcPr>
          <w:p w14:paraId="52F33D89"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 </w:t>
            </w:r>
          </w:p>
        </w:tc>
      </w:tr>
      <w:tr w:rsidR="00246225" w:rsidRPr="00917A8B" w14:paraId="52F33D90" w14:textId="77777777" w:rsidTr="00246225">
        <w:trPr>
          <w:trHeight w:val="765"/>
        </w:trPr>
        <w:tc>
          <w:tcPr>
            <w:tcW w:w="1224" w:type="pct"/>
            <w:vAlign w:val="center"/>
          </w:tcPr>
          <w:p w14:paraId="52F33D8B" w14:textId="77777777" w:rsidR="00917A8B" w:rsidRPr="00917A8B" w:rsidRDefault="00917A8B" w:rsidP="00D168D9">
            <w:pPr>
              <w:spacing w:before="0"/>
              <w:jc w:val="center"/>
              <w:rPr>
                <w:rFonts w:cs="Arial"/>
                <w:color w:val="000000"/>
                <w:sz w:val="18"/>
                <w:szCs w:val="18"/>
              </w:rPr>
            </w:pPr>
            <w:proofErr w:type="spellStart"/>
            <w:r w:rsidRPr="00917A8B">
              <w:rPr>
                <w:rFonts w:cs="Arial"/>
                <w:color w:val="000000"/>
                <w:sz w:val="18"/>
                <w:szCs w:val="18"/>
              </w:rPr>
              <w:t>XDSDocumentEntry.serviceStopTime</w:t>
            </w:r>
            <w:proofErr w:type="spellEnd"/>
            <w:r w:rsidRPr="00917A8B">
              <w:rPr>
                <w:rFonts w:cs="Arial"/>
                <w:color w:val="000000"/>
                <w:sz w:val="18"/>
                <w:szCs w:val="18"/>
              </w:rPr>
              <w:t xml:space="preserve"> (ITI TF 3: 4.2.3.2.20)</w:t>
            </w:r>
          </w:p>
        </w:tc>
        <w:tc>
          <w:tcPr>
            <w:tcW w:w="1198" w:type="pct"/>
            <w:vMerge/>
            <w:vAlign w:val="center"/>
          </w:tcPr>
          <w:p w14:paraId="52F33D8C" w14:textId="77777777" w:rsidR="00917A8B" w:rsidRPr="00917A8B" w:rsidRDefault="00917A8B" w:rsidP="00D168D9">
            <w:pPr>
              <w:spacing w:before="0"/>
              <w:jc w:val="left"/>
              <w:rPr>
                <w:rFonts w:cs="Arial"/>
                <w:color w:val="000000"/>
                <w:sz w:val="18"/>
                <w:szCs w:val="18"/>
              </w:rPr>
            </w:pPr>
          </w:p>
        </w:tc>
        <w:tc>
          <w:tcPr>
            <w:tcW w:w="417" w:type="pct"/>
            <w:vAlign w:val="center"/>
          </w:tcPr>
          <w:p w14:paraId="52F33D8D" w14:textId="77777777" w:rsidR="00917A8B" w:rsidRPr="00917A8B" w:rsidRDefault="00917A8B" w:rsidP="00D168D9">
            <w:pPr>
              <w:spacing w:before="0"/>
              <w:jc w:val="left"/>
              <w:rPr>
                <w:rFonts w:cs="Arial"/>
                <w:color w:val="000000"/>
                <w:sz w:val="18"/>
                <w:szCs w:val="18"/>
              </w:rPr>
            </w:pPr>
          </w:p>
        </w:tc>
        <w:tc>
          <w:tcPr>
            <w:tcW w:w="1094" w:type="pct"/>
            <w:vMerge/>
            <w:vAlign w:val="center"/>
            <w:hideMark/>
          </w:tcPr>
          <w:p w14:paraId="52F33D8E" w14:textId="77777777" w:rsidR="00917A8B" w:rsidRPr="00917A8B" w:rsidRDefault="00917A8B" w:rsidP="004D3956">
            <w:pPr>
              <w:spacing w:before="0"/>
              <w:jc w:val="left"/>
              <w:rPr>
                <w:rFonts w:cs="Arial"/>
                <w:color w:val="000000"/>
                <w:sz w:val="18"/>
                <w:szCs w:val="18"/>
              </w:rPr>
            </w:pPr>
          </w:p>
        </w:tc>
        <w:tc>
          <w:tcPr>
            <w:tcW w:w="1067" w:type="pct"/>
            <w:shd w:val="clear" w:color="auto" w:fill="auto"/>
            <w:vAlign w:val="center"/>
            <w:hideMark/>
          </w:tcPr>
          <w:p w14:paraId="52F33D8F"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 </w:t>
            </w:r>
          </w:p>
        </w:tc>
      </w:tr>
      <w:tr w:rsidR="00246225" w:rsidRPr="00917A8B" w14:paraId="52F33D96" w14:textId="77777777" w:rsidTr="00246225">
        <w:trPr>
          <w:trHeight w:val="765"/>
        </w:trPr>
        <w:tc>
          <w:tcPr>
            <w:tcW w:w="1224" w:type="pct"/>
            <w:vAlign w:val="center"/>
          </w:tcPr>
          <w:p w14:paraId="52F33D91" w14:textId="77777777" w:rsidR="00917A8B" w:rsidRPr="00917A8B" w:rsidRDefault="00917A8B" w:rsidP="00D168D9">
            <w:pPr>
              <w:spacing w:before="0"/>
              <w:jc w:val="center"/>
              <w:rPr>
                <w:rFonts w:cs="Arial"/>
                <w:color w:val="000000"/>
                <w:sz w:val="18"/>
                <w:szCs w:val="18"/>
              </w:rPr>
            </w:pPr>
            <w:proofErr w:type="spellStart"/>
            <w:r w:rsidRPr="00917A8B">
              <w:rPr>
                <w:rFonts w:cs="Arial"/>
                <w:color w:val="000000"/>
                <w:sz w:val="18"/>
                <w:szCs w:val="18"/>
              </w:rPr>
              <w:t>XDSDocumentEntry.legalAuthenticator</w:t>
            </w:r>
            <w:proofErr w:type="spellEnd"/>
            <w:r w:rsidRPr="00917A8B">
              <w:rPr>
                <w:rFonts w:cs="Arial"/>
                <w:color w:val="000000"/>
                <w:sz w:val="18"/>
                <w:szCs w:val="18"/>
              </w:rPr>
              <w:t xml:space="preserve"> (ITI TF 3: 4.2.3.2.14)</w:t>
            </w:r>
          </w:p>
        </w:tc>
        <w:tc>
          <w:tcPr>
            <w:tcW w:w="1198" w:type="pct"/>
            <w:vAlign w:val="center"/>
          </w:tcPr>
          <w:p w14:paraId="52F33D92" w14:textId="77777777" w:rsidR="00917A8B" w:rsidRPr="00917A8B" w:rsidRDefault="00917A8B" w:rsidP="00D168D9">
            <w:pPr>
              <w:spacing w:before="0"/>
              <w:rPr>
                <w:rFonts w:cs="Arial"/>
                <w:color w:val="000000"/>
                <w:sz w:val="18"/>
                <w:szCs w:val="18"/>
              </w:rPr>
            </w:pPr>
            <w:r w:rsidRPr="00917A8B">
              <w:rPr>
                <w:rFonts w:cs="Arial"/>
                <w:color w:val="000000"/>
                <w:sz w:val="18"/>
                <w:szCs w:val="18"/>
              </w:rPr>
              <w:t xml:space="preserve">Codice fiscale del </w:t>
            </w:r>
            <w:r>
              <w:rPr>
                <w:rFonts w:cs="Arial"/>
                <w:color w:val="000000"/>
                <w:sz w:val="18"/>
                <w:szCs w:val="18"/>
              </w:rPr>
              <w:t>r</w:t>
            </w:r>
            <w:r w:rsidRPr="00917A8B">
              <w:rPr>
                <w:rFonts w:cs="Arial"/>
                <w:color w:val="000000"/>
                <w:sz w:val="18"/>
                <w:szCs w:val="18"/>
              </w:rPr>
              <w:t>appresentante legale</w:t>
            </w:r>
          </w:p>
        </w:tc>
        <w:tc>
          <w:tcPr>
            <w:tcW w:w="417" w:type="pct"/>
            <w:vAlign w:val="center"/>
          </w:tcPr>
          <w:p w14:paraId="52F33D93"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NO</w:t>
            </w:r>
          </w:p>
        </w:tc>
        <w:tc>
          <w:tcPr>
            <w:tcW w:w="1094" w:type="pct"/>
            <w:shd w:val="clear" w:color="auto" w:fill="auto"/>
            <w:vAlign w:val="center"/>
            <w:hideMark/>
          </w:tcPr>
          <w:p w14:paraId="52F33D94" w14:textId="77777777" w:rsidR="00917A8B" w:rsidRPr="00917A8B" w:rsidRDefault="00917A8B" w:rsidP="004D3956">
            <w:pPr>
              <w:spacing w:before="0"/>
              <w:rPr>
                <w:rFonts w:cs="Arial"/>
                <w:color w:val="000000"/>
                <w:sz w:val="18"/>
                <w:szCs w:val="18"/>
              </w:rPr>
            </w:pPr>
            <w:r w:rsidRPr="00917A8B">
              <w:rPr>
                <w:rFonts w:cs="Arial"/>
                <w:color w:val="000000"/>
                <w:sz w:val="18"/>
                <w:szCs w:val="18"/>
              </w:rPr>
              <w:t>Formato codifica conforme alla specifiche IHE (ITI TF-3</w:t>
            </w:r>
          </w:p>
        </w:tc>
        <w:tc>
          <w:tcPr>
            <w:tcW w:w="1067" w:type="pct"/>
            <w:shd w:val="clear" w:color="auto" w:fill="auto"/>
            <w:vAlign w:val="center"/>
            <w:hideMark/>
          </w:tcPr>
          <w:p w14:paraId="52F33D95"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 </w:t>
            </w:r>
          </w:p>
        </w:tc>
      </w:tr>
      <w:tr w:rsidR="00246225" w:rsidRPr="00917A8B" w14:paraId="52F33D9C" w14:textId="77777777" w:rsidTr="00246225">
        <w:trPr>
          <w:trHeight w:val="1409"/>
        </w:trPr>
        <w:tc>
          <w:tcPr>
            <w:tcW w:w="1224" w:type="pct"/>
            <w:vAlign w:val="center"/>
          </w:tcPr>
          <w:p w14:paraId="52F33D97"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w:t>
            </w:r>
            <w:proofErr w:type="spellStart"/>
            <w:r w:rsidRPr="00917A8B">
              <w:rPr>
                <w:rFonts w:cs="Arial"/>
                <w:color w:val="000000"/>
                <w:sz w:val="18"/>
                <w:szCs w:val="18"/>
              </w:rPr>
              <w:t>XDSDocumentEntryStatus</w:t>
            </w:r>
            <w:proofErr w:type="spellEnd"/>
          </w:p>
        </w:tc>
        <w:tc>
          <w:tcPr>
            <w:tcW w:w="1198" w:type="pct"/>
            <w:vAlign w:val="center"/>
          </w:tcPr>
          <w:p w14:paraId="52F33D98" w14:textId="77777777" w:rsidR="00917A8B" w:rsidRPr="00917A8B" w:rsidRDefault="00917A8B" w:rsidP="00D168D9">
            <w:pPr>
              <w:spacing w:before="0"/>
              <w:rPr>
                <w:rFonts w:cs="Arial"/>
                <w:color w:val="000000"/>
                <w:sz w:val="18"/>
                <w:szCs w:val="18"/>
              </w:rPr>
            </w:pPr>
            <w:r w:rsidRPr="00917A8B">
              <w:rPr>
                <w:rFonts w:cs="Arial"/>
                <w:color w:val="000000"/>
                <w:sz w:val="18"/>
                <w:szCs w:val="18"/>
              </w:rPr>
              <w:t>Stato documento</w:t>
            </w:r>
          </w:p>
        </w:tc>
        <w:tc>
          <w:tcPr>
            <w:tcW w:w="417" w:type="pct"/>
            <w:vAlign w:val="center"/>
          </w:tcPr>
          <w:p w14:paraId="52F33D99"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SI</w:t>
            </w:r>
          </w:p>
        </w:tc>
        <w:tc>
          <w:tcPr>
            <w:tcW w:w="1094" w:type="pct"/>
            <w:shd w:val="clear" w:color="auto" w:fill="auto"/>
            <w:vAlign w:val="center"/>
            <w:hideMark/>
          </w:tcPr>
          <w:p w14:paraId="52F33D9A" w14:textId="77777777" w:rsidR="00917A8B" w:rsidRPr="00917A8B" w:rsidRDefault="00917A8B" w:rsidP="00917A8B">
            <w:pPr>
              <w:spacing w:before="0"/>
              <w:rPr>
                <w:rFonts w:cs="Arial"/>
                <w:color w:val="000000"/>
                <w:sz w:val="18"/>
                <w:szCs w:val="18"/>
              </w:rPr>
            </w:pPr>
            <w:r w:rsidRPr="00917A8B">
              <w:rPr>
                <w:rFonts w:cs="Arial"/>
                <w:color w:val="000000"/>
                <w:sz w:val="18"/>
                <w:szCs w:val="18"/>
              </w:rPr>
              <w:t>Formato codifica conforme alla specifiche IHE (ITI TF-3)</w:t>
            </w:r>
          </w:p>
        </w:tc>
        <w:tc>
          <w:tcPr>
            <w:tcW w:w="1067" w:type="pct"/>
            <w:shd w:val="clear" w:color="auto" w:fill="auto"/>
            <w:vAlign w:val="center"/>
            <w:hideMark/>
          </w:tcPr>
          <w:p w14:paraId="52F33D9B"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Il valore del documento da trasmettere è in stato "</w:t>
            </w:r>
            <w:proofErr w:type="spellStart"/>
            <w:r w:rsidRPr="00917A8B">
              <w:rPr>
                <w:rFonts w:cs="Arial"/>
                <w:color w:val="000000"/>
                <w:sz w:val="18"/>
                <w:szCs w:val="18"/>
              </w:rPr>
              <w:t>approved</w:t>
            </w:r>
            <w:proofErr w:type="spellEnd"/>
            <w:r w:rsidRPr="00917A8B">
              <w:rPr>
                <w:rFonts w:cs="Arial"/>
                <w:color w:val="000000"/>
                <w:sz w:val="18"/>
                <w:szCs w:val="18"/>
              </w:rPr>
              <w:t>". La modifica dello stato passa a "</w:t>
            </w:r>
            <w:proofErr w:type="spellStart"/>
            <w:r w:rsidRPr="00917A8B">
              <w:rPr>
                <w:rFonts w:cs="Arial"/>
                <w:color w:val="000000"/>
                <w:sz w:val="18"/>
                <w:szCs w:val="18"/>
              </w:rPr>
              <w:t>deprecated</w:t>
            </w:r>
            <w:proofErr w:type="spellEnd"/>
            <w:r w:rsidRPr="00917A8B">
              <w:rPr>
                <w:rFonts w:cs="Arial"/>
                <w:color w:val="000000"/>
                <w:sz w:val="18"/>
                <w:szCs w:val="18"/>
              </w:rPr>
              <w:t>" una volta che il documento è stato sostituito da un altro più recente.</w:t>
            </w:r>
          </w:p>
        </w:tc>
      </w:tr>
      <w:tr w:rsidR="009B2CDE" w:rsidRPr="00917A8B" w14:paraId="5A2C88D5" w14:textId="77777777" w:rsidTr="00246225">
        <w:trPr>
          <w:trHeight w:val="510"/>
        </w:trPr>
        <w:tc>
          <w:tcPr>
            <w:tcW w:w="1224" w:type="pct"/>
            <w:vAlign w:val="center"/>
          </w:tcPr>
          <w:p w14:paraId="3DEE4CC5" w14:textId="19854AD5" w:rsidR="009B2CDE" w:rsidRPr="00CA5DAB" w:rsidRDefault="009B2CDE" w:rsidP="00D168D9">
            <w:pPr>
              <w:spacing w:before="0"/>
              <w:jc w:val="center"/>
              <w:rPr>
                <w:rFonts w:cs="Arial"/>
                <w:sz w:val="18"/>
                <w:szCs w:val="18"/>
              </w:rPr>
            </w:pPr>
            <w:proofErr w:type="spellStart"/>
            <w:r w:rsidRPr="00CA5DAB">
              <w:rPr>
                <w:rFonts w:cs="Arial"/>
                <w:sz w:val="18"/>
                <w:szCs w:val="18"/>
              </w:rPr>
              <w:t>XDSDocumentEntry.indexRegistryExt</w:t>
            </w:r>
            <w:proofErr w:type="spellEnd"/>
          </w:p>
        </w:tc>
        <w:tc>
          <w:tcPr>
            <w:tcW w:w="1198" w:type="pct"/>
            <w:shd w:val="clear" w:color="auto" w:fill="auto"/>
            <w:vAlign w:val="center"/>
          </w:tcPr>
          <w:p w14:paraId="7A03E8F8" w14:textId="06FAE2C1" w:rsidR="009B2CDE" w:rsidRPr="00CA5DAB" w:rsidRDefault="009B2CDE" w:rsidP="00D168D9">
            <w:pPr>
              <w:spacing w:before="0"/>
              <w:rPr>
                <w:rFonts w:cs="Arial"/>
                <w:sz w:val="18"/>
                <w:szCs w:val="18"/>
              </w:rPr>
            </w:pPr>
            <w:r w:rsidRPr="00CA5DAB">
              <w:rPr>
                <w:rFonts w:cs="Arial"/>
                <w:sz w:val="18"/>
                <w:szCs w:val="18"/>
              </w:rPr>
              <w:t>Disabilita indicizzazione su FSE</w:t>
            </w:r>
          </w:p>
        </w:tc>
        <w:tc>
          <w:tcPr>
            <w:tcW w:w="417" w:type="pct"/>
            <w:shd w:val="clear" w:color="auto" w:fill="auto"/>
            <w:vAlign w:val="center"/>
          </w:tcPr>
          <w:p w14:paraId="030D7645" w14:textId="43E92ECA" w:rsidR="009B2CDE" w:rsidRPr="00CA5DAB" w:rsidRDefault="009B2CDE" w:rsidP="00D168D9">
            <w:pPr>
              <w:spacing w:before="0"/>
              <w:jc w:val="center"/>
              <w:rPr>
                <w:rFonts w:cs="Arial"/>
                <w:sz w:val="18"/>
                <w:szCs w:val="18"/>
              </w:rPr>
            </w:pPr>
            <w:r w:rsidRPr="00CA5DAB">
              <w:rPr>
                <w:rFonts w:cs="Arial"/>
                <w:sz w:val="18"/>
                <w:szCs w:val="18"/>
              </w:rPr>
              <w:t>NO</w:t>
            </w:r>
          </w:p>
        </w:tc>
        <w:tc>
          <w:tcPr>
            <w:tcW w:w="1094" w:type="pct"/>
            <w:shd w:val="clear" w:color="auto" w:fill="auto"/>
            <w:vAlign w:val="center"/>
          </w:tcPr>
          <w:p w14:paraId="367EF86E" w14:textId="01F2C083" w:rsidR="009B2CDE" w:rsidRPr="00CA5DAB" w:rsidRDefault="009B2CDE" w:rsidP="000F2F32">
            <w:pPr>
              <w:spacing w:before="0"/>
              <w:rPr>
                <w:rFonts w:cs="Arial"/>
                <w:sz w:val="18"/>
                <w:szCs w:val="18"/>
              </w:rPr>
            </w:pPr>
            <w:r w:rsidRPr="00CA5DAB">
              <w:rPr>
                <w:rFonts w:cs="Arial"/>
                <w:sz w:val="18"/>
                <w:szCs w:val="18"/>
              </w:rPr>
              <w:t xml:space="preserve">Consente di escludere l’indicizzazione verso FSE. In assenza del metadato (Slot) o con valore Y, il documento viene indicizzato seguendo le regole </w:t>
            </w:r>
            <w:r w:rsidR="000F2F32" w:rsidRPr="00CA5DAB">
              <w:rPr>
                <w:rFonts w:cs="Arial"/>
                <w:sz w:val="18"/>
                <w:szCs w:val="18"/>
              </w:rPr>
              <w:t>previste da</w:t>
            </w:r>
            <w:r w:rsidRPr="00CA5DAB">
              <w:rPr>
                <w:rFonts w:cs="Arial"/>
                <w:sz w:val="18"/>
                <w:szCs w:val="18"/>
              </w:rPr>
              <w:t xml:space="preserve"> Regione Marche.</w:t>
            </w:r>
          </w:p>
        </w:tc>
        <w:tc>
          <w:tcPr>
            <w:tcW w:w="1067" w:type="pct"/>
            <w:shd w:val="clear" w:color="auto" w:fill="auto"/>
            <w:vAlign w:val="center"/>
          </w:tcPr>
          <w:p w14:paraId="400D52C1" w14:textId="229F27E5" w:rsidR="009B2CDE" w:rsidRPr="00CA5DAB" w:rsidRDefault="009B2CDE" w:rsidP="00246225">
            <w:pPr>
              <w:spacing w:before="0"/>
              <w:jc w:val="center"/>
              <w:rPr>
                <w:rFonts w:cs="Arial"/>
                <w:sz w:val="18"/>
                <w:szCs w:val="18"/>
              </w:rPr>
            </w:pPr>
            <w:r w:rsidRPr="00CA5DAB">
              <w:rPr>
                <w:rFonts w:cs="Arial"/>
                <w:sz w:val="18"/>
                <w:szCs w:val="18"/>
              </w:rPr>
              <w:t>Y, N</w:t>
            </w:r>
          </w:p>
        </w:tc>
      </w:tr>
    </w:tbl>
    <w:p w14:paraId="52F33DC1" w14:textId="77777777" w:rsidR="004D3956" w:rsidRDefault="004D3956" w:rsidP="00115CB4">
      <w:pPr>
        <w:spacing w:before="0" w:after="120"/>
        <w:rPr>
          <w:lang w:eastAsia="en-US"/>
        </w:rPr>
      </w:pPr>
    </w:p>
    <w:p w14:paraId="52F33DC2" w14:textId="77777777" w:rsidR="004D3956" w:rsidRDefault="004D3956" w:rsidP="00115CB4">
      <w:pPr>
        <w:spacing w:before="0" w:after="120"/>
        <w:rPr>
          <w:lang w:eastAsia="en-US"/>
        </w:rPr>
      </w:pPr>
    </w:p>
    <w:p w14:paraId="52F33DC3" w14:textId="77777777" w:rsidR="004D3956" w:rsidRPr="003835AA" w:rsidRDefault="004D3956" w:rsidP="00115CB4">
      <w:pPr>
        <w:spacing w:before="0" w:after="120"/>
        <w:rPr>
          <w:lang w:eastAsia="en-US"/>
        </w:rPr>
      </w:pPr>
    </w:p>
    <w:p w14:paraId="52F33DC4" w14:textId="77777777" w:rsidR="003835AA" w:rsidRPr="003835AA" w:rsidRDefault="003835AA" w:rsidP="00115CB4">
      <w:pPr>
        <w:spacing w:before="0" w:after="120"/>
        <w:rPr>
          <w:lang w:eastAsia="en-US"/>
        </w:rPr>
      </w:pPr>
    </w:p>
    <w:p w14:paraId="52F33DC5" w14:textId="77777777" w:rsidR="003835AA" w:rsidRPr="00917A8B" w:rsidRDefault="003835AA" w:rsidP="00115CB4">
      <w:pPr>
        <w:spacing w:before="0" w:after="120"/>
        <w:rPr>
          <w:sz w:val="16"/>
          <w:szCs w:val="16"/>
          <w:lang w:eastAsia="en-US"/>
        </w:rPr>
        <w:sectPr w:rsidR="003835AA" w:rsidRPr="00917A8B" w:rsidSect="009432A7">
          <w:headerReference w:type="default" r:id="rId19"/>
          <w:footerReference w:type="default" r:id="rId20"/>
          <w:pgSz w:w="16840" w:h="11907" w:orient="landscape" w:code="9"/>
          <w:pgMar w:top="1134" w:right="1674" w:bottom="1134" w:left="1701" w:header="567" w:footer="284" w:gutter="0"/>
          <w:cols w:space="720"/>
          <w:docGrid w:linePitch="272"/>
        </w:sectPr>
      </w:pPr>
    </w:p>
    <w:p w14:paraId="52F33DC6" w14:textId="77777777" w:rsidR="005B1317" w:rsidRDefault="005B1317" w:rsidP="005B1317">
      <w:pPr>
        <w:pStyle w:val="Titolo3"/>
      </w:pPr>
      <w:bookmarkStart w:id="23" w:name="_Toc480726913"/>
      <w:r>
        <w:lastRenderedPageBreak/>
        <w:t>Specifiche dei metadati - Elenco valori ammissibili</w:t>
      </w:r>
      <w:bookmarkEnd w:id="23"/>
    </w:p>
    <w:p w14:paraId="52F33DC7" w14:textId="77777777" w:rsidR="00011795" w:rsidRDefault="005B1317" w:rsidP="00115CB4">
      <w:pPr>
        <w:spacing w:before="0" w:after="120"/>
        <w:rPr>
          <w:lang w:eastAsia="en-US"/>
        </w:rPr>
      </w:pPr>
      <w:r>
        <w:rPr>
          <w:lang w:eastAsia="en-US"/>
        </w:rPr>
        <w:t>Sono di seguito elencati, per ciascun metadato previsto, i valori ammissibili, con indicazione di quanto aderente all’</w:t>
      </w:r>
      <w:proofErr w:type="spellStart"/>
      <w:r>
        <w:rPr>
          <w:lang w:eastAsia="en-US"/>
        </w:rPr>
        <w:t>Affinity</w:t>
      </w:r>
      <w:proofErr w:type="spellEnd"/>
      <w:r>
        <w:rPr>
          <w:lang w:eastAsia="en-US"/>
        </w:rPr>
        <w:t xml:space="preserve"> Domain per l’interoperabilità, e  specifica, se applicabile, di quanto previsto ed esteso per il contesto di Regione Marche.  </w:t>
      </w:r>
    </w:p>
    <w:p w14:paraId="52F33DC8" w14:textId="77777777" w:rsidR="00011795" w:rsidRDefault="00011795" w:rsidP="00115CB4">
      <w:pPr>
        <w:spacing w:before="0" w:after="120"/>
        <w:rPr>
          <w:lang w:eastAsia="en-US"/>
        </w:rPr>
      </w:pPr>
    </w:p>
    <w:p w14:paraId="52F33DC9" w14:textId="77777777" w:rsidR="002619F7" w:rsidRPr="005B1317" w:rsidRDefault="00011795" w:rsidP="00011795">
      <w:pPr>
        <w:pStyle w:val="Titolo3"/>
        <w:numPr>
          <w:ilvl w:val="3"/>
          <w:numId w:val="4"/>
        </w:numPr>
      </w:pPr>
      <w:bookmarkStart w:id="24" w:name="_Tabella_3.1.1.1._–"/>
      <w:bookmarkStart w:id="25" w:name="_Toc480726914"/>
      <w:bookmarkEnd w:id="24"/>
      <w:r>
        <w:t xml:space="preserve">Tabella 3.1.1.1. – Codifiche </w:t>
      </w:r>
      <w:proofErr w:type="spellStart"/>
      <w:r w:rsidRPr="00011795">
        <w:t>authorRole</w:t>
      </w:r>
      <w:bookmarkEnd w:id="25"/>
      <w:proofErr w:type="spellEnd"/>
      <w:r w:rsidR="005B131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607"/>
        <w:gridCol w:w="2826"/>
        <w:gridCol w:w="3567"/>
      </w:tblGrid>
      <w:tr w:rsidR="00011795" w:rsidRPr="00011795" w14:paraId="52F33DCB" w14:textId="77777777" w:rsidTr="003F670F">
        <w:trPr>
          <w:trHeight w:val="255"/>
          <w:tblHeader/>
        </w:trPr>
        <w:tc>
          <w:tcPr>
            <w:tcW w:w="5000" w:type="pct"/>
            <w:gridSpan w:val="4"/>
            <w:shd w:val="clear" w:color="000000" w:fill="A6A6A6"/>
            <w:noWrap/>
            <w:vAlign w:val="center"/>
            <w:hideMark/>
          </w:tcPr>
          <w:p w14:paraId="52F33DCA" w14:textId="77777777" w:rsidR="00011795" w:rsidRPr="00011795" w:rsidRDefault="00011795" w:rsidP="00011795">
            <w:pPr>
              <w:spacing w:before="0"/>
              <w:jc w:val="center"/>
              <w:rPr>
                <w:rFonts w:cs="Arial"/>
                <w:b/>
                <w:bCs/>
                <w:color w:val="000000"/>
                <w:sz w:val="18"/>
                <w:szCs w:val="18"/>
              </w:rPr>
            </w:pPr>
            <w:bookmarkStart w:id="26" w:name="RANGE!A1"/>
            <w:r w:rsidRPr="00011795">
              <w:rPr>
                <w:rFonts w:cs="Arial"/>
                <w:b/>
                <w:bCs/>
                <w:color w:val="000000"/>
                <w:sz w:val="18"/>
                <w:szCs w:val="18"/>
              </w:rPr>
              <w:t xml:space="preserve">Codifiche </w:t>
            </w:r>
            <w:proofErr w:type="spellStart"/>
            <w:r w:rsidRPr="00011795">
              <w:rPr>
                <w:rFonts w:cs="Arial"/>
                <w:b/>
                <w:bCs/>
                <w:color w:val="000000"/>
                <w:sz w:val="18"/>
                <w:szCs w:val="18"/>
              </w:rPr>
              <w:t>Affinity</w:t>
            </w:r>
            <w:proofErr w:type="spellEnd"/>
            <w:r w:rsidRPr="00011795">
              <w:rPr>
                <w:rFonts w:cs="Arial"/>
                <w:b/>
                <w:bCs/>
                <w:color w:val="000000"/>
                <w:sz w:val="18"/>
                <w:szCs w:val="18"/>
              </w:rPr>
              <w:t xml:space="preserve"> Domain Italia</w:t>
            </w:r>
            <w:bookmarkEnd w:id="26"/>
          </w:p>
        </w:tc>
      </w:tr>
      <w:tr w:rsidR="00011795" w:rsidRPr="00011795" w14:paraId="52F33DD0" w14:textId="77777777" w:rsidTr="003F670F">
        <w:trPr>
          <w:trHeight w:val="255"/>
          <w:tblHeader/>
        </w:trPr>
        <w:tc>
          <w:tcPr>
            <w:tcW w:w="398" w:type="pct"/>
            <w:shd w:val="clear" w:color="000000" w:fill="D9D9D9"/>
            <w:noWrap/>
            <w:vAlign w:val="center"/>
            <w:hideMark/>
          </w:tcPr>
          <w:p w14:paraId="52F33DCC" w14:textId="77777777" w:rsidR="00011795" w:rsidRPr="00011795" w:rsidRDefault="00011795" w:rsidP="00011795">
            <w:pPr>
              <w:spacing w:before="0"/>
              <w:jc w:val="center"/>
              <w:rPr>
                <w:rFonts w:cs="Arial"/>
                <w:b/>
                <w:bCs/>
                <w:color w:val="000000"/>
                <w:sz w:val="18"/>
                <w:szCs w:val="18"/>
              </w:rPr>
            </w:pPr>
            <w:r w:rsidRPr="00011795">
              <w:rPr>
                <w:rFonts w:cs="Arial"/>
                <w:b/>
                <w:bCs/>
                <w:color w:val="000000"/>
                <w:sz w:val="18"/>
                <w:szCs w:val="18"/>
              </w:rPr>
              <w:t>Valore</w:t>
            </w:r>
          </w:p>
        </w:tc>
        <w:tc>
          <w:tcPr>
            <w:tcW w:w="1333" w:type="pct"/>
            <w:shd w:val="clear" w:color="000000" w:fill="D9D9D9"/>
            <w:noWrap/>
            <w:vAlign w:val="center"/>
            <w:hideMark/>
          </w:tcPr>
          <w:p w14:paraId="52F33DCD" w14:textId="77777777" w:rsidR="00011795" w:rsidRPr="00011795" w:rsidRDefault="00011795" w:rsidP="00011795">
            <w:pPr>
              <w:spacing w:before="0"/>
              <w:jc w:val="center"/>
              <w:rPr>
                <w:rFonts w:cs="Arial"/>
                <w:b/>
                <w:bCs/>
                <w:color w:val="000000"/>
                <w:sz w:val="18"/>
                <w:szCs w:val="18"/>
              </w:rPr>
            </w:pPr>
            <w:r w:rsidRPr="00011795">
              <w:rPr>
                <w:rFonts w:cs="Arial"/>
                <w:b/>
                <w:bCs/>
                <w:color w:val="000000"/>
                <w:sz w:val="18"/>
                <w:szCs w:val="18"/>
              </w:rPr>
              <w:t>Descrizione</w:t>
            </w:r>
          </w:p>
        </w:tc>
        <w:tc>
          <w:tcPr>
            <w:tcW w:w="1445" w:type="pct"/>
            <w:shd w:val="clear" w:color="000000" w:fill="D9D9D9"/>
            <w:noWrap/>
            <w:vAlign w:val="center"/>
            <w:hideMark/>
          </w:tcPr>
          <w:p w14:paraId="52F33DCE" w14:textId="77777777" w:rsidR="00011795" w:rsidRPr="00011795" w:rsidRDefault="00011795" w:rsidP="00011795">
            <w:pPr>
              <w:spacing w:before="0"/>
              <w:jc w:val="center"/>
              <w:rPr>
                <w:rFonts w:cs="Arial"/>
                <w:b/>
                <w:bCs/>
                <w:color w:val="000000"/>
                <w:sz w:val="18"/>
                <w:szCs w:val="18"/>
              </w:rPr>
            </w:pPr>
            <w:r w:rsidRPr="00011795">
              <w:rPr>
                <w:rFonts w:cs="Arial"/>
                <w:b/>
                <w:bCs/>
                <w:color w:val="000000"/>
                <w:sz w:val="18"/>
                <w:szCs w:val="18"/>
              </w:rPr>
              <w:t>Mappatura con ruoli DPCM FSE</w:t>
            </w:r>
          </w:p>
        </w:tc>
        <w:tc>
          <w:tcPr>
            <w:tcW w:w="1823" w:type="pct"/>
            <w:shd w:val="clear" w:color="000000" w:fill="D9D9D9"/>
            <w:noWrap/>
            <w:vAlign w:val="center"/>
            <w:hideMark/>
          </w:tcPr>
          <w:p w14:paraId="52F33DCF" w14:textId="77777777" w:rsidR="00011795" w:rsidRPr="00011795" w:rsidRDefault="00011795" w:rsidP="00011795">
            <w:pPr>
              <w:spacing w:before="0"/>
              <w:jc w:val="center"/>
              <w:rPr>
                <w:rFonts w:cs="Arial"/>
                <w:b/>
                <w:bCs/>
                <w:color w:val="000000"/>
                <w:sz w:val="18"/>
                <w:szCs w:val="18"/>
              </w:rPr>
            </w:pPr>
            <w:r w:rsidRPr="00011795">
              <w:rPr>
                <w:rFonts w:cs="Arial"/>
                <w:b/>
                <w:bCs/>
                <w:color w:val="000000"/>
                <w:sz w:val="18"/>
                <w:szCs w:val="18"/>
              </w:rPr>
              <w:t>Tipologie di interazioni</w:t>
            </w:r>
          </w:p>
        </w:tc>
      </w:tr>
      <w:tr w:rsidR="00011795" w:rsidRPr="00011795" w14:paraId="52F33DD5" w14:textId="77777777" w:rsidTr="003F670F">
        <w:trPr>
          <w:trHeight w:val="765"/>
        </w:trPr>
        <w:tc>
          <w:tcPr>
            <w:tcW w:w="398" w:type="pct"/>
            <w:shd w:val="clear" w:color="auto" w:fill="auto"/>
            <w:vAlign w:val="center"/>
            <w:hideMark/>
          </w:tcPr>
          <w:p w14:paraId="52F33DD1"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 xml:space="preserve">AAS </w:t>
            </w:r>
          </w:p>
        </w:tc>
        <w:tc>
          <w:tcPr>
            <w:tcW w:w="1333" w:type="pct"/>
            <w:shd w:val="clear" w:color="auto" w:fill="auto"/>
            <w:vAlign w:val="center"/>
            <w:hideMark/>
          </w:tcPr>
          <w:p w14:paraId="52F33DD2"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 xml:space="preserve">Personale di assistenza ad alta specializzazione </w:t>
            </w:r>
          </w:p>
        </w:tc>
        <w:tc>
          <w:tcPr>
            <w:tcW w:w="1445" w:type="pct"/>
            <w:shd w:val="clear" w:color="auto" w:fill="auto"/>
            <w:vAlign w:val="center"/>
            <w:hideMark/>
          </w:tcPr>
          <w:p w14:paraId="52F33DD3"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 Dirigente sanitario</w:t>
            </w:r>
          </w:p>
        </w:tc>
        <w:tc>
          <w:tcPr>
            <w:tcW w:w="1823" w:type="pct"/>
            <w:shd w:val="clear" w:color="auto" w:fill="auto"/>
            <w:vAlign w:val="center"/>
            <w:hideMark/>
          </w:tcPr>
          <w:p w14:paraId="52F33DD4"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DA" w14:textId="77777777" w:rsidTr="003F670F">
        <w:trPr>
          <w:trHeight w:val="765"/>
        </w:trPr>
        <w:tc>
          <w:tcPr>
            <w:tcW w:w="398" w:type="pct"/>
            <w:shd w:val="clear" w:color="auto" w:fill="auto"/>
            <w:vAlign w:val="center"/>
            <w:hideMark/>
          </w:tcPr>
          <w:p w14:paraId="52F33DD6"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APR</w:t>
            </w:r>
          </w:p>
        </w:tc>
        <w:tc>
          <w:tcPr>
            <w:tcW w:w="1333" w:type="pct"/>
            <w:shd w:val="clear" w:color="auto" w:fill="auto"/>
            <w:vAlign w:val="center"/>
            <w:hideMark/>
          </w:tcPr>
          <w:p w14:paraId="52F33DD7"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Medicina Generale</w:t>
            </w:r>
            <w:r w:rsidRPr="00011795">
              <w:rPr>
                <w:rFonts w:cs="Arial"/>
                <w:color w:val="000000"/>
                <w:sz w:val="18"/>
                <w:szCs w:val="18"/>
              </w:rPr>
              <w:br/>
              <w:t>Pediatra di Libera Scelta</w:t>
            </w:r>
          </w:p>
        </w:tc>
        <w:tc>
          <w:tcPr>
            <w:tcW w:w="1445" w:type="pct"/>
            <w:shd w:val="clear" w:color="auto" w:fill="auto"/>
            <w:vAlign w:val="center"/>
            <w:hideMark/>
          </w:tcPr>
          <w:p w14:paraId="52F33DD8"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di Medicina Generale / Pediatra di Libera Scelta</w:t>
            </w:r>
          </w:p>
        </w:tc>
        <w:tc>
          <w:tcPr>
            <w:tcW w:w="1823" w:type="pct"/>
            <w:shd w:val="clear" w:color="auto" w:fill="auto"/>
            <w:vAlign w:val="center"/>
            <w:hideMark/>
          </w:tcPr>
          <w:p w14:paraId="52F33DD9"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DF" w14:textId="77777777" w:rsidTr="003F670F">
        <w:trPr>
          <w:trHeight w:val="765"/>
        </w:trPr>
        <w:tc>
          <w:tcPr>
            <w:tcW w:w="398" w:type="pct"/>
            <w:shd w:val="clear" w:color="auto" w:fill="auto"/>
            <w:vAlign w:val="center"/>
            <w:hideMark/>
          </w:tcPr>
          <w:p w14:paraId="52F33DDB"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PSS</w:t>
            </w:r>
          </w:p>
        </w:tc>
        <w:tc>
          <w:tcPr>
            <w:tcW w:w="1333" w:type="pct"/>
            <w:shd w:val="clear" w:color="auto" w:fill="auto"/>
            <w:vAlign w:val="center"/>
            <w:hideMark/>
          </w:tcPr>
          <w:p w14:paraId="52F33DDC"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Professionista del sociale</w:t>
            </w:r>
          </w:p>
        </w:tc>
        <w:tc>
          <w:tcPr>
            <w:tcW w:w="1445" w:type="pct"/>
            <w:shd w:val="clear" w:color="auto" w:fill="auto"/>
            <w:vAlign w:val="center"/>
            <w:hideMark/>
          </w:tcPr>
          <w:p w14:paraId="52F33DDD"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Professionista del sociale</w:t>
            </w:r>
          </w:p>
        </w:tc>
        <w:tc>
          <w:tcPr>
            <w:tcW w:w="1823" w:type="pct"/>
            <w:shd w:val="clear" w:color="auto" w:fill="auto"/>
            <w:vAlign w:val="center"/>
            <w:hideMark/>
          </w:tcPr>
          <w:p w14:paraId="52F33DDE"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E4" w14:textId="77777777" w:rsidTr="003F670F">
        <w:trPr>
          <w:trHeight w:val="510"/>
        </w:trPr>
        <w:tc>
          <w:tcPr>
            <w:tcW w:w="398" w:type="pct"/>
            <w:shd w:val="clear" w:color="auto" w:fill="auto"/>
            <w:vAlign w:val="center"/>
            <w:hideMark/>
          </w:tcPr>
          <w:p w14:paraId="52F33DE0"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w:t>
            </w:r>
          </w:p>
        </w:tc>
        <w:tc>
          <w:tcPr>
            <w:tcW w:w="1333" w:type="pct"/>
            <w:shd w:val="clear" w:color="auto" w:fill="auto"/>
            <w:vAlign w:val="center"/>
            <w:hideMark/>
          </w:tcPr>
          <w:p w14:paraId="52F33DE1"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infermieristico</w:t>
            </w:r>
          </w:p>
        </w:tc>
        <w:tc>
          <w:tcPr>
            <w:tcW w:w="1445" w:type="pct"/>
            <w:shd w:val="clear" w:color="auto" w:fill="auto"/>
            <w:vAlign w:val="center"/>
            <w:hideMark/>
          </w:tcPr>
          <w:p w14:paraId="52F33DE2"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DE3"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w:t>
            </w:r>
          </w:p>
        </w:tc>
      </w:tr>
      <w:tr w:rsidR="00011795" w:rsidRPr="00011795" w14:paraId="52F33DE9" w14:textId="77777777" w:rsidTr="003F670F">
        <w:trPr>
          <w:trHeight w:val="765"/>
        </w:trPr>
        <w:tc>
          <w:tcPr>
            <w:tcW w:w="398" w:type="pct"/>
            <w:shd w:val="clear" w:color="auto" w:fill="auto"/>
            <w:vAlign w:val="center"/>
            <w:hideMark/>
          </w:tcPr>
          <w:p w14:paraId="52F33DE5"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RIA</w:t>
            </w:r>
          </w:p>
        </w:tc>
        <w:tc>
          <w:tcPr>
            <w:tcW w:w="1333" w:type="pct"/>
            <w:shd w:val="clear" w:color="auto" w:fill="auto"/>
            <w:vAlign w:val="center"/>
            <w:hideMark/>
          </w:tcPr>
          <w:p w14:paraId="52F33DE6"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di riabilitazione</w:t>
            </w:r>
          </w:p>
        </w:tc>
        <w:tc>
          <w:tcPr>
            <w:tcW w:w="1445" w:type="pct"/>
            <w:shd w:val="clear" w:color="auto" w:fill="auto"/>
            <w:vAlign w:val="center"/>
            <w:hideMark/>
          </w:tcPr>
          <w:p w14:paraId="52F33DE7"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DE8"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EE" w14:textId="77777777" w:rsidTr="003F670F">
        <w:trPr>
          <w:trHeight w:val="765"/>
        </w:trPr>
        <w:tc>
          <w:tcPr>
            <w:tcW w:w="398" w:type="pct"/>
            <w:shd w:val="clear" w:color="auto" w:fill="auto"/>
            <w:noWrap/>
            <w:vAlign w:val="center"/>
            <w:hideMark/>
          </w:tcPr>
          <w:p w14:paraId="52F33DEA"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TSA</w:t>
            </w:r>
          </w:p>
        </w:tc>
        <w:tc>
          <w:tcPr>
            <w:tcW w:w="1333" w:type="pct"/>
            <w:shd w:val="clear" w:color="auto" w:fill="auto"/>
            <w:vAlign w:val="center"/>
            <w:hideMark/>
          </w:tcPr>
          <w:p w14:paraId="52F33DEB"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tecnico-sanitario (area tecnico assistenziale)</w:t>
            </w:r>
          </w:p>
        </w:tc>
        <w:tc>
          <w:tcPr>
            <w:tcW w:w="1445" w:type="pct"/>
            <w:shd w:val="clear" w:color="auto" w:fill="auto"/>
            <w:vAlign w:val="center"/>
            <w:hideMark/>
          </w:tcPr>
          <w:p w14:paraId="52F33DEC"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DED"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F3" w14:textId="77777777" w:rsidTr="003F670F">
        <w:trPr>
          <w:trHeight w:val="765"/>
        </w:trPr>
        <w:tc>
          <w:tcPr>
            <w:tcW w:w="398" w:type="pct"/>
            <w:shd w:val="clear" w:color="auto" w:fill="auto"/>
            <w:vAlign w:val="center"/>
            <w:hideMark/>
          </w:tcPr>
          <w:p w14:paraId="52F33DEF"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TSD</w:t>
            </w:r>
          </w:p>
        </w:tc>
        <w:tc>
          <w:tcPr>
            <w:tcW w:w="1333" w:type="pct"/>
            <w:shd w:val="clear" w:color="auto" w:fill="auto"/>
            <w:vAlign w:val="center"/>
            <w:hideMark/>
          </w:tcPr>
          <w:p w14:paraId="52F33DF0"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tecnico-sanitario (area tecnico diagnostica)</w:t>
            </w:r>
          </w:p>
        </w:tc>
        <w:tc>
          <w:tcPr>
            <w:tcW w:w="1445" w:type="pct"/>
            <w:shd w:val="clear" w:color="auto" w:fill="auto"/>
            <w:vAlign w:val="center"/>
            <w:hideMark/>
          </w:tcPr>
          <w:p w14:paraId="52F33DF1"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DF2"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F8" w14:textId="77777777" w:rsidTr="003F670F">
        <w:trPr>
          <w:trHeight w:val="765"/>
        </w:trPr>
        <w:tc>
          <w:tcPr>
            <w:tcW w:w="398" w:type="pct"/>
            <w:shd w:val="clear" w:color="auto" w:fill="auto"/>
            <w:noWrap/>
            <w:vAlign w:val="center"/>
            <w:hideMark/>
          </w:tcPr>
          <w:p w14:paraId="52F33DF4"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PRE</w:t>
            </w:r>
          </w:p>
        </w:tc>
        <w:tc>
          <w:tcPr>
            <w:tcW w:w="1333" w:type="pct"/>
            <w:shd w:val="clear" w:color="auto" w:fill="auto"/>
            <w:noWrap/>
            <w:vAlign w:val="center"/>
            <w:hideMark/>
          </w:tcPr>
          <w:p w14:paraId="52F33DF5"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dell’area prevenzione</w:t>
            </w:r>
          </w:p>
        </w:tc>
        <w:tc>
          <w:tcPr>
            <w:tcW w:w="1445" w:type="pct"/>
            <w:shd w:val="clear" w:color="auto" w:fill="auto"/>
            <w:vAlign w:val="center"/>
            <w:hideMark/>
          </w:tcPr>
          <w:p w14:paraId="52F33DF6"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DF7"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FD" w14:textId="77777777" w:rsidTr="003F670F">
        <w:trPr>
          <w:trHeight w:val="765"/>
        </w:trPr>
        <w:tc>
          <w:tcPr>
            <w:tcW w:w="398" w:type="pct"/>
            <w:shd w:val="clear" w:color="auto" w:fill="auto"/>
            <w:noWrap/>
            <w:vAlign w:val="center"/>
            <w:hideMark/>
          </w:tcPr>
          <w:p w14:paraId="52F33DF9"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FAR</w:t>
            </w:r>
          </w:p>
        </w:tc>
        <w:tc>
          <w:tcPr>
            <w:tcW w:w="1333" w:type="pct"/>
            <w:shd w:val="clear" w:color="auto" w:fill="auto"/>
            <w:noWrap/>
            <w:vAlign w:val="center"/>
            <w:hideMark/>
          </w:tcPr>
          <w:p w14:paraId="52F33DFA"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Farmacista</w:t>
            </w:r>
          </w:p>
        </w:tc>
        <w:tc>
          <w:tcPr>
            <w:tcW w:w="1445" w:type="pct"/>
            <w:shd w:val="clear" w:color="auto" w:fill="auto"/>
            <w:noWrap/>
            <w:vAlign w:val="center"/>
            <w:hideMark/>
          </w:tcPr>
          <w:p w14:paraId="52F33DFB"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Farmacista</w:t>
            </w:r>
          </w:p>
        </w:tc>
        <w:tc>
          <w:tcPr>
            <w:tcW w:w="1823" w:type="pct"/>
            <w:shd w:val="clear" w:color="auto" w:fill="auto"/>
            <w:vAlign w:val="center"/>
            <w:hideMark/>
          </w:tcPr>
          <w:p w14:paraId="52F33DFC"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E02" w14:textId="77777777" w:rsidTr="003F670F">
        <w:trPr>
          <w:trHeight w:val="255"/>
        </w:trPr>
        <w:tc>
          <w:tcPr>
            <w:tcW w:w="398" w:type="pct"/>
            <w:shd w:val="clear" w:color="auto" w:fill="auto"/>
            <w:noWrap/>
            <w:vAlign w:val="center"/>
            <w:hideMark/>
          </w:tcPr>
          <w:p w14:paraId="52F33DFE"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DSA</w:t>
            </w:r>
          </w:p>
        </w:tc>
        <w:tc>
          <w:tcPr>
            <w:tcW w:w="1333" w:type="pct"/>
            <w:shd w:val="clear" w:color="auto" w:fill="auto"/>
            <w:noWrap/>
            <w:vAlign w:val="center"/>
            <w:hideMark/>
          </w:tcPr>
          <w:p w14:paraId="52F33DFF"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Direttore sanitario</w:t>
            </w:r>
          </w:p>
        </w:tc>
        <w:tc>
          <w:tcPr>
            <w:tcW w:w="1445" w:type="pct"/>
            <w:shd w:val="clear" w:color="auto" w:fill="auto"/>
            <w:noWrap/>
            <w:vAlign w:val="center"/>
            <w:hideMark/>
          </w:tcPr>
          <w:p w14:paraId="52F33E00"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Direttore sanitario</w:t>
            </w:r>
          </w:p>
        </w:tc>
        <w:tc>
          <w:tcPr>
            <w:tcW w:w="1823" w:type="pct"/>
            <w:shd w:val="clear" w:color="auto" w:fill="auto"/>
            <w:vAlign w:val="center"/>
            <w:hideMark/>
          </w:tcPr>
          <w:p w14:paraId="52F33E01"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w:t>
            </w:r>
          </w:p>
        </w:tc>
      </w:tr>
      <w:tr w:rsidR="00011795" w:rsidRPr="00011795" w14:paraId="52F33E07" w14:textId="77777777" w:rsidTr="003F670F">
        <w:trPr>
          <w:trHeight w:val="255"/>
        </w:trPr>
        <w:tc>
          <w:tcPr>
            <w:tcW w:w="398" w:type="pct"/>
            <w:shd w:val="clear" w:color="auto" w:fill="auto"/>
            <w:noWrap/>
            <w:vAlign w:val="center"/>
            <w:hideMark/>
          </w:tcPr>
          <w:p w14:paraId="52F33E03"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DAM</w:t>
            </w:r>
          </w:p>
        </w:tc>
        <w:tc>
          <w:tcPr>
            <w:tcW w:w="1333" w:type="pct"/>
            <w:shd w:val="clear" w:color="auto" w:fill="auto"/>
            <w:noWrap/>
            <w:vAlign w:val="center"/>
            <w:hideMark/>
          </w:tcPr>
          <w:p w14:paraId="52F33E04"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Direttore amministrativo</w:t>
            </w:r>
          </w:p>
        </w:tc>
        <w:tc>
          <w:tcPr>
            <w:tcW w:w="1445" w:type="pct"/>
            <w:shd w:val="clear" w:color="auto" w:fill="auto"/>
            <w:noWrap/>
            <w:vAlign w:val="center"/>
            <w:hideMark/>
          </w:tcPr>
          <w:p w14:paraId="52F33E05"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Direttore amministrativo</w:t>
            </w:r>
          </w:p>
        </w:tc>
        <w:tc>
          <w:tcPr>
            <w:tcW w:w="1823" w:type="pct"/>
            <w:shd w:val="clear" w:color="auto" w:fill="auto"/>
            <w:vAlign w:val="center"/>
            <w:hideMark/>
          </w:tcPr>
          <w:p w14:paraId="52F33E06"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w:t>
            </w:r>
          </w:p>
        </w:tc>
      </w:tr>
      <w:tr w:rsidR="00011795" w:rsidRPr="00011795" w14:paraId="52F33E0C" w14:textId="77777777" w:rsidTr="003F670F">
        <w:trPr>
          <w:trHeight w:val="765"/>
        </w:trPr>
        <w:tc>
          <w:tcPr>
            <w:tcW w:w="398" w:type="pct"/>
            <w:shd w:val="clear" w:color="auto" w:fill="auto"/>
            <w:noWrap/>
            <w:vAlign w:val="center"/>
            <w:hideMark/>
          </w:tcPr>
          <w:p w14:paraId="52F33E08"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OAM</w:t>
            </w:r>
          </w:p>
        </w:tc>
        <w:tc>
          <w:tcPr>
            <w:tcW w:w="1333" w:type="pct"/>
            <w:shd w:val="clear" w:color="auto" w:fill="auto"/>
            <w:noWrap/>
            <w:vAlign w:val="center"/>
            <w:hideMark/>
          </w:tcPr>
          <w:p w14:paraId="52F33E09"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Operatore amministrativo</w:t>
            </w:r>
          </w:p>
        </w:tc>
        <w:tc>
          <w:tcPr>
            <w:tcW w:w="1445" w:type="pct"/>
            <w:shd w:val="clear" w:color="auto" w:fill="auto"/>
            <w:noWrap/>
            <w:vAlign w:val="center"/>
            <w:hideMark/>
          </w:tcPr>
          <w:p w14:paraId="52F33E0A"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Operatore amministrativo</w:t>
            </w:r>
          </w:p>
        </w:tc>
        <w:tc>
          <w:tcPr>
            <w:tcW w:w="1823" w:type="pct"/>
            <w:shd w:val="clear" w:color="auto" w:fill="auto"/>
            <w:vAlign w:val="center"/>
            <w:hideMark/>
          </w:tcPr>
          <w:p w14:paraId="52F33E0B"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E11" w14:textId="77777777" w:rsidTr="003F670F">
        <w:trPr>
          <w:trHeight w:val="765"/>
        </w:trPr>
        <w:tc>
          <w:tcPr>
            <w:tcW w:w="398" w:type="pct"/>
            <w:shd w:val="clear" w:color="auto" w:fill="auto"/>
            <w:noWrap/>
            <w:vAlign w:val="center"/>
            <w:hideMark/>
          </w:tcPr>
          <w:p w14:paraId="52F33E0D"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PRO</w:t>
            </w:r>
          </w:p>
        </w:tc>
        <w:tc>
          <w:tcPr>
            <w:tcW w:w="1333" w:type="pct"/>
            <w:shd w:val="clear" w:color="auto" w:fill="auto"/>
            <w:noWrap/>
            <w:vAlign w:val="center"/>
            <w:hideMark/>
          </w:tcPr>
          <w:p w14:paraId="52F33E0E"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professionale</w:t>
            </w:r>
          </w:p>
        </w:tc>
        <w:tc>
          <w:tcPr>
            <w:tcW w:w="1445" w:type="pct"/>
            <w:shd w:val="clear" w:color="auto" w:fill="auto"/>
            <w:vAlign w:val="center"/>
            <w:hideMark/>
          </w:tcPr>
          <w:p w14:paraId="52F33E0F"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E10"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E16" w14:textId="77777777" w:rsidTr="003F670F">
        <w:trPr>
          <w:trHeight w:val="255"/>
        </w:trPr>
        <w:tc>
          <w:tcPr>
            <w:tcW w:w="398" w:type="pct"/>
            <w:shd w:val="clear" w:color="auto" w:fill="auto"/>
            <w:noWrap/>
            <w:vAlign w:val="center"/>
            <w:hideMark/>
          </w:tcPr>
          <w:p w14:paraId="52F33E12"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ASS</w:t>
            </w:r>
          </w:p>
        </w:tc>
        <w:tc>
          <w:tcPr>
            <w:tcW w:w="1333" w:type="pct"/>
            <w:shd w:val="clear" w:color="auto" w:fill="auto"/>
            <w:noWrap/>
            <w:vAlign w:val="center"/>
            <w:hideMark/>
          </w:tcPr>
          <w:p w14:paraId="52F33E13"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Assistito</w:t>
            </w:r>
          </w:p>
        </w:tc>
        <w:tc>
          <w:tcPr>
            <w:tcW w:w="1445" w:type="pct"/>
            <w:shd w:val="clear" w:color="auto" w:fill="auto"/>
            <w:noWrap/>
            <w:vAlign w:val="center"/>
            <w:hideMark/>
          </w:tcPr>
          <w:p w14:paraId="52F33E14"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Assistito</w:t>
            </w:r>
          </w:p>
        </w:tc>
        <w:tc>
          <w:tcPr>
            <w:tcW w:w="1823" w:type="pct"/>
            <w:shd w:val="clear" w:color="auto" w:fill="auto"/>
            <w:vAlign w:val="center"/>
            <w:hideMark/>
          </w:tcPr>
          <w:p w14:paraId="52F33E15"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Recupero Documento (solo RDA-RCD)</w:t>
            </w:r>
          </w:p>
        </w:tc>
      </w:tr>
      <w:tr w:rsidR="00011795" w:rsidRPr="00011795" w14:paraId="52F33E1B" w14:textId="77777777" w:rsidTr="003F670F">
        <w:trPr>
          <w:trHeight w:val="255"/>
        </w:trPr>
        <w:tc>
          <w:tcPr>
            <w:tcW w:w="398" w:type="pct"/>
            <w:shd w:val="clear" w:color="auto" w:fill="auto"/>
            <w:noWrap/>
            <w:vAlign w:val="center"/>
            <w:hideMark/>
          </w:tcPr>
          <w:p w14:paraId="52F33E17"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TUT</w:t>
            </w:r>
          </w:p>
        </w:tc>
        <w:tc>
          <w:tcPr>
            <w:tcW w:w="1333" w:type="pct"/>
            <w:shd w:val="clear" w:color="auto" w:fill="auto"/>
            <w:noWrap/>
            <w:vAlign w:val="center"/>
            <w:hideMark/>
          </w:tcPr>
          <w:p w14:paraId="52F33E18"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Tutore</w:t>
            </w:r>
          </w:p>
        </w:tc>
        <w:tc>
          <w:tcPr>
            <w:tcW w:w="1445" w:type="pct"/>
            <w:shd w:val="clear" w:color="auto" w:fill="auto"/>
            <w:noWrap/>
            <w:vAlign w:val="center"/>
            <w:hideMark/>
          </w:tcPr>
          <w:p w14:paraId="52F33E19"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Assistito</w:t>
            </w:r>
          </w:p>
        </w:tc>
        <w:tc>
          <w:tcPr>
            <w:tcW w:w="1823" w:type="pct"/>
            <w:shd w:val="clear" w:color="auto" w:fill="auto"/>
            <w:vAlign w:val="center"/>
            <w:hideMark/>
          </w:tcPr>
          <w:p w14:paraId="52F33E1A"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Recupero Documento (solo RDA-RCD)</w:t>
            </w:r>
          </w:p>
        </w:tc>
      </w:tr>
      <w:tr w:rsidR="00011795" w:rsidRPr="00011795" w14:paraId="52F33E20" w14:textId="77777777" w:rsidTr="003F670F">
        <w:trPr>
          <w:trHeight w:val="255"/>
        </w:trPr>
        <w:tc>
          <w:tcPr>
            <w:tcW w:w="398" w:type="pct"/>
            <w:shd w:val="clear" w:color="auto" w:fill="auto"/>
            <w:noWrap/>
            <w:vAlign w:val="center"/>
            <w:hideMark/>
          </w:tcPr>
          <w:p w14:paraId="52F33E1C"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GEN</w:t>
            </w:r>
          </w:p>
        </w:tc>
        <w:tc>
          <w:tcPr>
            <w:tcW w:w="1333" w:type="pct"/>
            <w:shd w:val="clear" w:color="auto" w:fill="auto"/>
            <w:noWrap/>
            <w:vAlign w:val="center"/>
            <w:hideMark/>
          </w:tcPr>
          <w:p w14:paraId="52F33E1D"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Genitore</w:t>
            </w:r>
          </w:p>
        </w:tc>
        <w:tc>
          <w:tcPr>
            <w:tcW w:w="1445" w:type="pct"/>
            <w:shd w:val="clear" w:color="auto" w:fill="auto"/>
            <w:noWrap/>
            <w:vAlign w:val="center"/>
            <w:hideMark/>
          </w:tcPr>
          <w:p w14:paraId="52F33E1E"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Assistito</w:t>
            </w:r>
          </w:p>
        </w:tc>
        <w:tc>
          <w:tcPr>
            <w:tcW w:w="1823" w:type="pct"/>
            <w:shd w:val="clear" w:color="auto" w:fill="auto"/>
            <w:vAlign w:val="center"/>
            <w:hideMark/>
          </w:tcPr>
          <w:p w14:paraId="52F33E1F"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Recupero Documento (solo RDA-RCD)</w:t>
            </w:r>
          </w:p>
        </w:tc>
      </w:tr>
      <w:tr w:rsidR="00011795" w:rsidRPr="00011795" w14:paraId="52F33E25" w14:textId="77777777" w:rsidTr="003F670F">
        <w:trPr>
          <w:trHeight w:val="765"/>
        </w:trPr>
        <w:tc>
          <w:tcPr>
            <w:tcW w:w="398" w:type="pct"/>
            <w:shd w:val="clear" w:color="auto" w:fill="auto"/>
            <w:noWrap/>
            <w:vAlign w:val="center"/>
            <w:hideMark/>
          </w:tcPr>
          <w:p w14:paraId="52F33E21"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NOR</w:t>
            </w:r>
          </w:p>
        </w:tc>
        <w:tc>
          <w:tcPr>
            <w:tcW w:w="1333" w:type="pct"/>
            <w:shd w:val="clear" w:color="auto" w:fill="auto"/>
            <w:noWrap/>
            <w:vAlign w:val="center"/>
            <w:hideMark/>
          </w:tcPr>
          <w:p w14:paraId="52F33E22"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Nodo regionale</w:t>
            </w:r>
          </w:p>
        </w:tc>
        <w:tc>
          <w:tcPr>
            <w:tcW w:w="1445" w:type="pct"/>
            <w:shd w:val="clear" w:color="auto" w:fill="auto"/>
            <w:vAlign w:val="center"/>
            <w:hideMark/>
          </w:tcPr>
          <w:p w14:paraId="52F33E23"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Ruolo di sistema (non indicato nel DPCM perché non rappresenta una professione)</w:t>
            </w:r>
          </w:p>
        </w:tc>
        <w:tc>
          <w:tcPr>
            <w:tcW w:w="1823" w:type="pct"/>
            <w:shd w:val="clear" w:color="auto" w:fill="auto"/>
            <w:noWrap/>
            <w:vAlign w:val="center"/>
            <w:hideMark/>
          </w:tcPr>
          <w:p w14:paraId="52F33E24"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Trasferimento Indice, Invalidamento Indice.</w:t>
            </w:r>
          </w:p>
        </w:tc>
      </w:tr>
      <w:tr w:rsidR="00011795" w:rsidRPr="00011795" w14:paraId="52F33E2A" w14:textId="77777777" w:rsidTr="003F670F">
        <w:trPr>
          <w:trHeight w:val="255"/>
        </w:trPr>
        <w:tc>
          <w:tcPr>
            <w:tcW w:w="398" w:type="pct"/>
            <w:shd w:val="clear" w:color="auto" w:fill="auto"/>
            <w:noWrap/>
            <w:vAlign w:val="center"/>
            <w:hideMark/>
          </w:tcPr>
          <w:p w14:paraId="52F33E26"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lastRenderedPageBreak/>
              <w:t>DRS</w:t>
            </w:r>
          </w:p>
        </w:tc>
        <w:tc>
          <w:tcPr>
            <w:tcW w:w="1333" w:type="pct"/>
            <w:shd w:val="clear" w:color="auto" w:fill="auto"/>
            <w:noWrap/>
            <w:vAlign w:val="center"/>
            <w:hideMark/>
          </w:tcPr>
          <w:p w14:paraId="52F33E27"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Dirigente sanitario</w:t>
            </w:r>
          </w:p>
        </w:tc>
        <w:tc>
          <w:tcPr>
            <w:tcW w:w="1445" w:type="pct"/>
            <w:shd w:val="clear" w:color="auto" w:fill="auto"/>
            <w:noWrap/>
            <w:vAlign w:val="center"/>
            <w:hideMark/>
          </w:tcPr>
          <w:p w14:paraId="52F33E28"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 Dirigente sanitario</w:t>
            </w:r>
          </w:p>
        </w:tc>
        <w:tc>
          <w:tcPr>
            <w:tcW w:w="1823" w:type="pct"/>
            <w:shd w:val="clear" w:color="auto" w:fill="auto"/>
            <w:vAlign w:val="center"/>
            <w:hideMark/>
          </w:tcPr>
          <w:p w14:paraId="52F33E29"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w:t>
            </w:r>
          </w:p>
        </w:tc>
      </w:tr>
      <w:tr w:rsidR="00011795" w:rsidRPr="00011795" w14:paraId="52F33E2F" w14:textId="77777777" w:rsidTr="003F670F">
        <w:trPr>
          <w:trHeight w:val="765"/>
        </w:trPr>
        <w:tc>
          <w:tcPr>
            <w:tcW w:w="398" w:type="pct"/>
            <w:shd w:val="clear" w:color="auto" w:fill="auto"/>
            <w:noWrap/>
            <w:vAlign w:val="center"/>
            <w:hideMark/>
          </w:tcPr>
          <w:p w14:paraId="52F33E2B"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RSA</w:t>
            </w:r>
          </w:p>
        </w:tc>
        <w:tc>
          <w:tcPr>
            <w:tcW w:w="1333" w:type="pct"/>
            <w:shd w:val="clear" w:color="auto" w:fill="auto"/>
            <w:noWrap/>
            <w:vAlign w:val="center"/>
            <w:hideMark/>
          </w:tcPr>
          <w:p w14:paraId="52F33E2C"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RSA</w:t>
            </w:r>
          </w:p>
        </w:tc>
        <w:tc>
          <w:tcPr>
            <w:tcW w:w="1445" w:type="pct"/>
            <w:shd w:val="clear" w:color="auto" w:fill="auto"/>
            <w:noWrap/>
            <w:vAlign w:val="center"/>
            <w:hideMark/>
          </w:tcPr>
          <w:p w14:paraId="52F33E2D"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RSA</w:t>
            </w:r>
          </w:p>
        </w:tc>
        <w:tc>
          <w:tcPr>
            <w:tcW w:w="1823" w:type="pct"/>
            <w:shd w:val="clear" w:color="auto" w:fill="auto"/>
            <w:vAlign w:val="center"/>
            <w:hideMark/>
          </w:tcPr>
          <w:p w14:paraId="52F33E2E"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E34" w14:textId="77777777" w:rsidTr="003F670F">
        <w:trPr>
          <w:trHeight w:val="765"/>
        </w:trPr>
        <w:tc>
          <w:tcPr>
            <w:tcW w:w="398" w:type="pct"/>
            <w:shd w:val="clear" w:color="auto" w:fill="auto"/>
            <w:noWrap/>
            <w:vAlign w:val="center"/>
            <w:hideMark/>
          </w:tcPr>
          <w:p w14:paraId="52F33E30"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MRP</w:t>
            </w:r>
          </w:p>
        </w:tc>
        <w:tc>
          <w:tcPr>
            <w:tcW w:w="1333" w:type="pct"/>
            <w:shd w:val="clear" w:color="auto" w:fill="auto"/>
            <w:noWrap/>
            <w:vAlign w:val="center"/>
            <w:hideMark/>
          </w:tcPr>
          <w:p w14:paraId="52F33E31"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Rete di Patologia</w:t>
            </w:r>
          </w:p>
        </w:tc>
        <w:tc>
          <w:tcPr>
            <w:tcW w:w="1445" w:type="pct"/>
            <w:shd w:val="clear" w:color="auto" w:fill="auto"/>
            <w:noWrap/>
            <w:vAlign w:val="center"/>
            <w:hideMark/>
          </w:tcPr>
          <w:p w14:paraId="52F33E32"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Rete di Patologia</w:t>
            </w:r>
          </w:p>
        </w:tc>
        <w:tc>
          <w:tcPr>
            <w:tcW w:w="1823" w:type="pct"/>
            <w:shd w:val="clear" w:color="auto" w:fill="auto"/>
            <w:vAlign w:val="center"/>
            <w:hideMark/>
          </w:tcPr>
          <w:p w14:paraId="52F33E33"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bl>
    <w:p w14:paraId="52F33E35" w14:textId="341B7673" w:rsidR="00115CB4" w:rsidRDefault="00115CB4" w:rsidP="00115CB4">
      <w:pPr>
        <w:spacing w:before="0" w:after="120"/>
        <w:rPr>
          <w:lang w:eastAsia="en-US"/>
        </w:rPr>
      </w:pPr>
    </w:p>
    <w:p w14:paraId="78F6F177" w14:textId="362CE33F" w:rsidR="004311BB" w:rsidRPr="005B1317" w:rsidRDefault="004311BB" w:rsidP="004311BB">
      <w:pPr>
        <w:pStyle w:val="Titolo3"/>
        <w:numPr>
          <w:ilvl w:val="0"/>
          <w:numId w:val="0"/>
        </w:numPr>
        <w:ind w:left="864"/>
      </w:pPr>
      <w:bookmarkStart w:id="27" w:name="_Toc480726915"/>
      <w:r w:rsidRPr="00B460B1">
        <w:t>Tabella 3.1.1.1.1 – Codifiche Ruoli Applicativi FSE</w:t>
      </w:r>
      <w:bookmarkEnd w:id="27"/>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2042"/>
        <w:gridCol w:w="2826"/>
        <w:gridCol w:w="3565"/>
      </w:tblGrid>
      <w:tr w:rsidR="004311BB" w:rsidRPr="00011795" w14:paraId="21B94E55" w14:textId="77777777" w:rsidTr="004311BB">
        <w:trPr>
          <w:trHeight w:val="255"/>
          <w:tblHeader/>
        </w:trPr>
        <w:tc>
          <w:tcPr>
            <w:tcW w:w="5000" w:type="pct"/>
            <w:gridSpan w:val="4"/>
            <w:shd w:val="clear" w:color="000000" w:fill="A6A6A6"/>
            <w:noWrap/>
            <w:vAlign w:val="center"/>
            <w:hideMark/>
          </w:tcPr>
          <w:p w14:paraId="349A6249" w14:textId="77777777" w:rsidR="004311BB" w:rsidRPr="00011795" w:rsidRDefault="004311BB" w:rsidP="004311BB">
            <w:pPr>
              <w:spacing w:before="0"/>
              <w:jc w:val="center"/>
              <w:rPr>
                <w:rFonts w:cs="Arial"/>
                <w:b/>
                <w:bCs/>
                <w:color w:val="000000"/>
                <w:sz w:val="18"/>
                <w:szCs w:val="18"/>
              </w:rPr>
            </w:pPr>
            <w:r w:rsidRPr="00011795">
              <w:rPr>
                <w:rFonts w:cs="Arial"/>
                <w:b/>
                <w:bCs/>
                <w:color w:val="000000"/>
                <w:sz w:val="18"/>
                <w:szCs w:val="18"/>
              </w:rPr>
              <w:t xml:space="preserve">Codifiche </w:t>
            </w:r>
            <w:proofErr w:type="spellStart"/>
            <w:r w:rsidRPr="00011795">
              <w:rPr>
                <w:rFonts w:cs="Arial"/>
                <w:b/>
                <w:bCs/>
                <w:color w:val="000000"/>
                <w:sz w:val="18"/>
                <w:szCs w:val="18"/>
              </w:rPr>
              <w:t>Affinity</w:t>
            </w:r>
            <w:proofErr w:type="spellEnd"/>
            <w:r w:rsidRPr="00011795">
              <w:rPr>
                <w:rFonts w:cs="Arial"/>
                <w:b/>
                <w:bCs/>
                <w:color w:val="000000"/>
                <w:sz w:val="18"/>
                <w:szCs w:val="18"/>
              </w:rPr>
              <w:t xml:space="preserve"> Domain Italia</w:t>
            </w:r>
          </w:p>
        </w:tc>
      </w:tr>
      <w:tr w:rsidR="004311BB" w:rsidRPr="00011795" w14:paraId="28C897AF" w14:textId="77777777" w:rsidTr="004311BB">
        <w:trPr>
          <w:trHeight w:val="255"/>
          <w:tblHeader/>
        </w:trPr>
        <w:tc>
          <w:tcPr>
            <w:tcW w:w="688" w:type="pct"/>
            <w:shd w:val="clear" w:color="000000" w:fill="D9D9D9"/>
            <w:noWrap/>
            <w:vAlign w:val="center"/>
            <w:hideMark/>
          </w:tcPr>
          <w:p w14:paraId="5CFED51D" w14:textId="77777777" w:rsidR="004311BB" w:rsidRPr="00011795" w:rsidRDefault="004311BB" w:rsidP="004311BB">
            <w:pPr>
              <w:spacing w:before="0"/>
              <w:jc w:val="center"/>
              <w:rPr>
                <w:rFonts w:cs="Arial"/>
                <w:b/>
                <w:bCs/>
                <w:color w:val="000000"/>
                <w:sz w:val="18"/>
                <w:szCs w:val="18"/>
              </w:rPr>
            </w:pPr>
            <w:r w:rsidRPr="00011795">
              <w:rPr>
                <w:rFonts w:cs="Arial"/>
                <w:b/>
                <w:bCs/>
                <w:color w:val="000000"/>
                <w:sz w:val="18"/>
                <w:szCs w:val="18"/>
              </w:rPr>
              <w:t>Valore</w:t>
            </w:r>
          </w:p>
        </w:tc>
        <w:tc>
          <w:tcPr>
            <w:tcW w:w="1044" w:type="pct"/>
            <w:shd w:val="clear" w:color="000000" w:fill="D9D9D9"/>
            <w:noWrap/>
            <w:vAlign w:val="center"/>
            <w:hideMark/>
          </w:tcPr>
          <w:p w14:paraId="3742A941" w14:textId="77777777" w:rsidR="004311BB" w:rsidRPr="00011795" w:rsidRDefault="004311BB" w:rsidP="004311BB">
            <w:pPr>
              <w:spacing w:before="0"/>
              <w:jc w:val="center"/>
              <w:rPr>
                <w:rFonts w:cs="Arial"/>
                <w:b/>
                <w:bCs/>
                <w:color w:val="000000"/>
                <w:sz w:val="18"/>
                <w:szCs w:val="18"/>
              </w:rPr>
            </w:pPr>
            <w:r w:rsidRPr="00011795">
              <w:rPr>
                <w:rFonts w:cs="Arial"/>
                <w:b/>
                <w:bCs/>
                <w:color w:val="000000"/>
                <w:sz w:val="18"/>
                <w:szCs w:val="18"/>
              </w:rPr>
              <w:t>Descrizione</w:t>
            </w:r>
          </w:p>
        </w:tc>
        <w:tc>
          <w:tcPr>
            <w:tcW w:w="1445" w:type="pct"/>
            <w:shd w:val="clear" w:color="000000" w:fill="D9D9D9"/>
            <w:noWrap/>
            <w:vAlign w:val="center"/>
            <w:hideMark/>
          </w:tcPr>
          <w:p w14:paraId="1363F5C9" w14:textId="77777777" w:rsidR="004311BB" w:rsidRPr="00011795" w:rsidRDefault="004311BB" w:rsidP="004311BB">
            <w:pPr>
              <w:spacing w:before="0"/>
              <w:jc w:val="center"/>
              <w:rPr>
                <w:rFonts w:cs="Arial"/>
                <w:b/>
                <w:bCs/>
                <w:color w:val="000000"/>
                <w:sz w:val="18"/>
                <w:szCs w:val="18"/>
              </w:rPr>
            </w:pPr>
            <w:r w:rsidRPr="00011795">
              <w:rPr>
                <w:rFonts w:cs="Arial"/>
                <w:b/>
                <w:bCs/>
                <w:color w:val="000000"/>
                <w:sz w:val="18"/>
                <w:szCs w:val="18"/>
              </w:rPr>
              <w:t>Mappatura con ruoli DPCM FSE</w:t>
            </w:r>
          </w:p>
        </w:tc>
        <w:tc>
          <w:tcPr>
            <w:tcW w:w="1823" w:type="pct"/>
            <w:shd w:val="clear" w:color="000000" w:fill="D9D9D9"/>
            <w:noWrap/>
            <w:vAlign w:val="center"/>
            <w:hideMark/>
          </w:tcPr>
          <w:p w14:paraId="7CD8EB52" w14:textId="77777777" w:rsidR="004311BB" w:rsidRPr="00011795" w:rsidRDefault="004311BB" w:rsidP="004311BB">
            <w:pPr>
              <w:spacing w:before="0"/>
              <w:jc w:val="center"/>
              <w:rPr>
                <w:rFonts w:cs="Arial"/>
                <w:b/>
                <w:bCs/>
                <w:color w:val="000000"/>
                <w:sz w:val="18"/>
                <w:szCs w:val="18"/>
              </w:rPr>
            </w:pPr>
            <w:r w:rsidRPr="00011795">
              <w:rPr>
                <w:rFonts w:cs="Arial"/>
                <w:b/>
                <w:bCs/>
                <w:color w:val="000000"/>
                <w:sz w:val="18"/>
                <w:szCs w:val="18"/>
              </w:rPr>
              <w:t>Tipologie di interazioni</w:t>
            </w:r>
          </w:p>
        </w:tc>
      </w:tr>
      <w:tr w:rsidR="004311BB" w:rsidRPr="00011795" w14:paraId="019890C5" w14:textId="77777777" w:rsidTr="004311BB">
        <w:trPr>
          <w:trHeight w:val="765"/>
        </w:trPr>
        <w:tc>
          <w:tcPr>
            <w:tcW w:w="688" w:type="pct"/>
            <w:shd w:val="clear" w:color="auto" w:fill="auto"/>
            <w:vAlign w:val="center"/>
            <w:hideMark/>
          </w:tcPr>
          <w:p w14:paraId="326FE7D2" w14:textId="0555BD72" w:rsidR="004311BB" w:rsidRPr="00011795" w:rsidRDefault="004311BB" w:rsidP="004311BB">
            <w:pPr>
              <w:spacing w:before="0"/>
              <w:jc w:val="center"/>
              <w:rPr>
                <w:rFonts w:cs="Arial"/>
                <w:color w:val="000000"/>
                <w:sz w:val="18"/>
                <w:szCs w:val="18"/>
              </w:rPr>
            </w:pPr>
            <w:r>
              <w:rPr>
                <w:rFonts w:cs="Arial"/>
                <w:color w:val="000000"/>
                <w:sz w:val="18"/>
                <w:szCs w:val="18"/>
              </w:rPr>
              <w:t>MEDICO</w:t>
            </w:r>
            <w:r w:rsidRPr="00011795">
              <w:rPr>
                <w:rFonts w:cs="Arial"/>
                <w:color w:val="000000"/>
                <w:sz w:val="18"/>
                <w:szCs w:val="18"/>
              </w:rPr>
              <w:t xml:space="preserve"> </w:t>
            </w:r>
          </w:p>
        </w:tc>
        <w:tc>
          <w:tcPr>
            <w:tcW w:w="1044" w:type="pct"/>
            <w:shd w:val="clear" w:color="auto" w:fill="auto"/>
            <w:vAlign w:val="center"/>
            <w:hideMark/>
          </w:tcPr>
          <w:p w14:paraId="0A1D3590" w14:textId="77777777" w:rsidR="004311BB" w:rsidRPr="00011795" w:rsidRDefault="004311BB" w:rsidP="004311BB">
            <w:pPr>
              <w:spacing w:before="0"/>
              <w:jc w:val="center"/>
              <w:rPr>
                <w:rFonts w:cs="Arial"/>
                <w:color w:val="000000"/>
                <w:sz w:val="18"/>
                <w:szCs w:val="18"/>
              </w:rPr>
            </w:pPr>
            <w:r w:rsidRPr="00011795">
              <w:rPr>
                <w:rFonts w:cs="Arial"/>
                <w:color w:val="000000"/>
                <w:sz w:val="18"/>
                <w:szCs w:val="18"/>
              </w:rPr>
              <w:t xml:space="preserve">Personale di assistenza ad alta specializzazione </w:t>
            </w:r>
          </w:p>
        </w:tc>
        <w:tc>
          <w:tcPr>
            <w:tcW w:w="1445" w:type="pct"/>
            <w:shd w:val="clear" w:color="auto" w:fill="auto"/>
            <w:vAlign w:val="center"/>
            <w:hideMark/>
          </w:tcPr>
          <w:p w14:paraId="1D9C99B9" w14:textId="77777777" w:rsidR="004311BB" w:rsidRPr="00011795" w:rsidRDefault="004311BB" w:rsidP="004311BB">
            <w:pPr>
              <w:spacing w:before="0"/>
              <w:jc w:val="center"/>
              <w:rPr>
                <w:rFonts w:cs="Arial"/>
                <w:color w:val="000000"/>
                <w:sz w:val="18"/>
                <w:szCs w:val="18"/>
              </w:rPr>
            </w:pPr>
            <w:r w:rsidRPr="00011795">
              <w:rPr>
                <w:rFonts w:cs="Arial"/>
                <w:color w:val="000000"/>
                <w:sz w:val="18"/>
                <w:szCs w:val="18"/>
              </w:rPr>
              <w:t>Medico / Dirigente sanitario</w:t>
            </w:r>
          </w:p>
        </w:tc>
        <w:tc>
          <w:tcPr>
            <w:tcW w:w="1823" w:type="pct"/>
            <w:shd w:val="clear" w:color="auto" w:fill="auto"/>
            <w:vAlign w:val="center"/>
            <w:hideMark/>
          </w:tcPr>
          <w:p w14:paraId="1BC221D4" w14:textId="77777777" w:rsidR="004311BB" w:rsidRPr="00011795" w:rsidRDefault="004311BB" w:rsidP="004311BB">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4311BB" w:rsidRPr="00011795" w14:paraId="00E9ADE0" w14:textId="77777777" w:rsidTr="004311BB">
        <w:trPr>
          <w:trHeight w:val="765"/>
        </w:trPr>
        <w:tc>
          <w:tcPr>
            <w:tcW w:w="688" w:type="pct"/>
            <w:shd w:val="clear" w:color="auto" w:fill="auto"/>
            <w:vAlign w:val="center"/>
            <w:hideMark/>
          </w:tcPr>
          <w:p w14:paraId="54F6855F" w14:textId="7CD20B74" w:rsidR="004311BB" w:rsidRPr="00011795" w:rsidRDefault="004311BB" w:rsidP="004311BB">
            <w:pPr>
              <w:spacing w:before="0"/>
              <w:jc w:val="center"/>
              <w:rPr>
                <w:rFonts w:cs="Arial"/>
                <w:color w:val="000000"/>
                <w:sz w:val="18"/>
                <w:szCs w:val="18"/>
              </w:rPr>
            </w:pPr>
            <w:r>
              <w:rPr>
                <w:rFonts w:cs="Arial"/>
                <w:color w:val="000000"/>
                <w:sz w:val="18"/>
                <w:szCs w:val="18"/>
              </w:rPr>
              <w:t>MMG/PLS</w:t>
            </w:r>
          </w:p>
        </w:tc>
        <w:tc>
          <w:tcPr>
            <w:tcW w:w="1044" w:type="pct"/>
            <w:shd w:val="clear" w:color="auto" w:fill="auto"/>
            <w:vAlign w:val="center"/>
            <w:hideMark/>
          </w:tcPr>
          <w:p w14:paraId="10676302" w14:textId="77777777" w:rsidR="004311BB" w:rsidRPr="00011795" w:rsidRDefault="004311BB" w:rsidP="004311BB">
            <w:pPr>
              <w:spacing w:before="0"/>
              <w:jc w:val="center"/>
              <w:rPr>
                <w:rFonts w:cs="Arial"/>
                <w:color w:val="000000"/>
                <w:sz w:val="18"/>
                <w:szCs w:val="18"/>
              </w:rPr>
            </w:pPr>
            <w:r w:rsidRPr="00011795">
              <w:rPr>
                <w:rFonts w:cs="Arial"/>
                <w:color w:val="000000"/>
                <w:sz w:val="18"/>
                <w:szCs w:val="18"/>
              </w:rPr>
              <w:t>Medico Medicina Generale</w:t>
            </w:r>
            <w:r w:rsidRPr="00011795">
              <w:rPr>
                <w:rFonts w:cs="Arial"/>
                <w:color w:val="000000"/>
                <w:sz w:val="18"/>
                <w:szCs w:val="18"/>
              </w:rPr>
              <w:br/>
              <w:t>Pediatra di Libera Scelta</w:t>
            </w:r>
          </w:p>
        </w:tc>
        <w:tc>
          <w:tcPr>
            <w:tcW w:w="1445" w:type="pct"/>
            <w:shd w:val="clear" w:color="auto" w:fill="auto"/>
            <w:vAlign w:val="center"/>
            <w:hideMark/>
          </w:tcPr>
          <w:p w14:paraId="694E0C54" w14:textId="77777777" w:rsidR="004311BB" w:rsidRPr="00011795" w:rsidRDefault="004311BB" w:rsidP="004311BB">
            <w:pPr>
              <w:spacing w:before="0"/>
              <w:jc w:val="center"/>
              <w:rPr>
                <w:rFonts w:cs="Arial"/>
                <w:color w:val="000000"/>
                <w:sz w:val="18"/>
                <w:szCs w:val="18"/>
              </w:rPr>
            </w:pPr>
            <w:r w:rsidRPr="00011795">
              <w:rPr>
                <w:rFonts w:cs="Arial"/>
                <w:color w:val="000000"/>
                <w:sz w:val="18"/>
                <w:szCs w:val="18"/>
              </w:rPr>
              <w:t>Medico di Medicina Generale / Pediatra di Libera Scelta</w:t>
            </w:r>
          </w:p>
        </w:tc>
        <w:tc>
          <w:tcPr>
            <w:tcW w:w="1823" w:type="pct"/>
            <w:shd w:val="clear" w:color="auto" w:fill="auto"/>
            <w:vAlign w:val="center"/>
            <w:hideMark/>
          </w:tcPr>
          <w:p w14:paraId="723BF317" w14:textId="77777777" w:rsidR="004311BB" w:rsidRPr="00011795" w:rsidRDefault="004311BB" w:rsidP="004311BB">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4311BB" w:rsidRPr="00011795" w14:paraId="4FBC5292" w14:textId="77777777" w:rsidTr="004311BB">
        <w:trPr>
          <w:trHeight w:val="765"/>
        </w:trPr>
        <w:tc>
          <w:tcPr>
            <w:tcW w:w="688" w:type="pct"/>
            <w:shd w:val="clear" w:color="auto" w:fill="auto"/>
            <w:vAlign w:val="center"/>
            <w:hideMark/>
          </w:tcPr>
          <w:p w14:paraId="1FC008E0" w14:textId="0BDE9FBD" w:rsidR="004311BB" w:rsidRPr="00011795" w:rsidRDefault="004311BB" w:rsidP="004311BB">
            <w:pPr>
              <w:spacing w:before="0"/>
              <w:jc w:val="center"/>
              <w:rPr>
                <w:rFonts w:cs="Arial"/>
                <w:color w:val="000000"/>
                <w:sz w:val="18"/>
                <w:szCs w:val="18"/>
              </w:rPr>
            </w:pPr>
            <w:r w:rsidRPr="00011795">
              <w:rPr>
                <w:rFonts w:cs="Arial"/>
                <w:color w:val="000000"/>
                <w:sz w:val="18"/>
                <w:szCs w:val="18"/>
              </w:rPr>
              <w:t>INF</w:t>
            </w:r>
            <w:r>
              <w:rPr>
                <w:rFonts w:cs="Arial"/>
                <w:color w:val="000000"/>
                <w:sz w:val="18"/>
                <w:szCs w:val="18"/>
              </w:rPr>
              <w:t>ERIMIERE</w:t>
            </w:r>
          </w:p>
        </w:tc>
        <w:tc>
          <w:tcPr>
            <w:tcW w:w="1044" w:type="pct"/>
            <w:shd w:val="clear" w:color="auto" w:fill="auto"/>
            <w:vAlign w:val="center"/>
            <w:hideMark/>
          </w:tcPr>
          <w:p w14:paraId="25212A15" w14:textId="5D3C1EB2" w:rsidR="004311BB" w:rsidRPr="00011795" w:rsidRDefault="004311BB" w:rsidP="004311BB">
            <w:pPr>
              <w:spacing w:before="0"/>
              <w:jc w:val="center"/>
              <w:rPr>
                <w:rFonts w:cs="Arial"/>
                <w:color w:val="000000"/>
                <w:sz w:val="18"/>
                <w:szCs w:val="18"/>
              </w:rPr>
            </w:pPr>
            <w:r w:rsidRPr="00011795">
              <w:rPr>
                <w:rFonts w:cs="Arial"/>
                <w:color w:val="000000"/>
                <w:sz w:val="18"/>
                <w:szCs w:val="18"/>
              </w:rPr>
              <w:t>Personale infermieristico</w:t>
            </w:r>
          </w:p>
        </w:tc>
        <w:tc>
          <w:tcPr>
            <w:tcW w:w="1445" w:type="pct"/>
            <w:shd w:val="clear" w:color="auto" w:fill="auto"/>
            <w:vAlign w:val="center"/>
            <w:hideMark/>
          </w:tcPr>
          <w:p w14:paraId="04582928" w14:textId="52E6B26D" w:rsidR="004311BB" w:rsidRPr="00011795" w:rsidRDefault="004311BB" w:rsidP="004311BB">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452FA43B" w14:textId="0065AD8E" w:rsidR="004311BB" w:rsidRPr="00011795" w:rsidRDefault="004311BB" w:rsidP="004311BB">
            <w:pPr>
              <w:spacing w:before="0"/>
              <w:jc w:val="left"/>
              <w:rPr>
                <w:rFonts w:cs="Arial"/>
                <w:color w:val="000000"/>
                <w:sz w:val="18"/>
                <w:szCs w:val="18"/>
              </w:rPr>
            </w:pPr>
            <w:r w:rsidRPr="00011795">
              <w:rPr>
                <w:rFonts w:cs="Arial"/>
                <w:color w:val="000000"/>
                <w:sz w:val="18"/>
                <w:szCs w:val="18"/>
              </w:rPr>
              <w:t xml:space="preserve">Ricerca Documenti, Recupero Documento. </w:t>
            </w:r>
          </w:p>
        </w:tc>
      </w:tr>
      <w:tr w:rsidR="004311BB" w:rsidRPr="00011795" w14:paraId="55FF4FE6" w14:textId="77777777" w:rsidTr="004311BB">
        <w:trPr>
          <w:trHeight w:val="510"/>
        </w:trPr>
        <w:tc>
          <w:tcPr>
            <w:tcW w:w="688" w:type="pct"/>
            <w:shd w:val="clear" w:color="auto" w:fill="auto"/>
            <w:vAlign w:val="center"/>
          </w:tcPr>
          <w:p w14:paraId="41B22F0D" w14:textId="09267D2B" w:rsidR="004311BB" w:rsidRPr="00011795" w:rsidRDefault="004311BB" w:rsidP="004311BB">
            <w:pPr>
              <w:spacing w:before="0"/>
              <w:jc w:val="center"/>
              <w:rPr>
                <w:rFonts w:cs="Arial"/>
                <w:color w:val="000000"/>
                <w:sz w:val="18"/>
                <w:szCs w:val="18"/>
              </w:rPr>
            </w:pPr>
            <w:r>
              <w:rPr>
                <w:rFonts w:cs="Arial"/>
                <w:color w:val="000000"/>
                <w:sz w:val="18"/>
                <w:szCs w:val="18"/>
              </w:rPr>
              <w:t>OPERATORE_MGC</w:t>
            </w:r>
          </w:p>
        </w:tc>
        <w:tc>
          <w:tcPr>
            <w:tcW w:w="1044" w:type="pct"/>
            <w:shd w:val="clear" w:color="auto" w:fill="auto"/>
            <w:vAlign w:val="center"/>
          </w:tcPr>
          <w:p w14:paraId="6BC3CA5B" w14:textId="27686B36" w:rsidR="004311BB" w:rsidRPr="00011795" w:rsidRDefault="004311BB" w:rsidP="004311BB">
            <w:pPr>
              <w:spacing w:before="0"/>
              <w:jc w:val="center"/>
              <w:rPr>
                <w:rFonts w:cs="Arial"/>
                <w:color w:val="000000"/>
                <w:sz w:val="18"/>
                <w:szCs w:val="18"/>
              </w:rPr>
            </w:pPr>
            <w:r w:rsidRPr="00011795">
              <w:rPr>
                <w:rFonts w:cs="Arial"/>
                <w:color w:val="000000"/>
                <w:sz w:val="18"/>
                <w:szCs w:val="18"/>
              </w:rPr>
              <w:t xml:space="preserve">Professionista </w:t>
            </w:r>
            <w:r>
              <w:rPr>
                <w:rFonts w:cs="Arial"/>
                <w:color w:val="000000"/>
                <w:sz w:val="18"/>
                <w:szCs w:val="18"/>
              </w:rPr>
              <w:t>che raccoglie il consenso</w:t>
            </w:r>
          </w:p>
        </w:tc>
        <w:tc>
          <w:tcPr>
            <w:tcW w:w="1445" w:type="pct"/>
            <w:shd w:val="clear" w:color="auto" w:fill="auto"/>
            <w:vAlign w:val="center"/>
          </w:tcPr>
          <w:p w14:paraId="5136ED95" w14:textId="65594547" w:rsidR="004311BB" w:rsidRPr="00011795" w:rsidRDefault="004311BB" w:rsidP="004311BB">
            <w:pPr>
              <w:spacing w:before="0"/>
              <w:jc w:val="center"/>
              <w:rPr>
                <w:rFonts w:cs="Arial"/>
                <w:color w:val="000000"/>
                <w:sz w:val="18"/>
                <w:szCs w:val="18"/>
              </w:rPr>
            </w:pPr>
            <w:r>
              <w:rPr>
                <w:rFonts w:cs="Arial"/>
                <w:color w:val="000000"/>
                <w:sz w:val="18"/>
                <w:szCs w:val="18"/>
              </w:rPr>
              <w:t>Operatore Amministrativo</w:t>
            </w:r>
          </w:p>
        </w:tc>
        <w:tc>
          <w:tcPr>
            <w:tcW w:w="1823" w:type="pct"/>
            <w:shd w:val="clear" w:color="auto" w:fill="auto"/>
            <w:vAlign w:val="center"/>
          </w:tcPr>
          <w:p w14:paraId="434555F4" w14:textId="6DBCB5FE" w:rsidR="004311BB" w:rsidRPr="00011795" w:rsidRDefault="003819FF" w:rsidP="004311BB">
            <w:pPr>
              <w:spacing w:before="0"/>
              <w:jc w:val="left"/>
              <w:rPr>
                <w:rFonts w:cs="Arial"/>
                <w:color w:val="000000"/>
                <w:sz w:val="18"/>
                <w:szCs w:val="18"/>
              </w:rPr>
            </w:pPr>
            <w:r>
              <w:rPr>
                <w:rFonts w:cs="Arial"/>
                <w:color w:val="000000"/>
                <w:sz w:val="18"/>
                <w:szCs w:val="18"/>
              </w:rPr>
              <w:t>Accesso al modulo di gestione del Consenso</w:t>
            </w:r>
            <w:r w:rsidR="004311BB" w:rsidRPr="00011795">
              <w:rPr>
                <w:rFonts w:cs="Arial"/>
                <w:color w:val="000000"/>
                <w:sz w:val="18"/>
                <w:szCs w:val="18"/>
              </w:rPr>
              <w:t xml:space="preserve"> </w:t>
            </w:r>
          </w:p>
        </w:tc>
      </w:tr>
      <w:tr w:rsidR="004311BB" w:rsidRPr="00011795" w14:paraId="03534E64" w14:textId="77777777" w:rsidTr="004311BB">
        <w:trPr>
          <w:trHeight w:val="510"/>
        </w:trPr>
        <w:tc>
          <w:tcPr>
            <w:tcW w:w="688" w:type="pct"/>
            <w:shd w:val="clear" w:color="auto" w:fill="auto"/>
            <w:vAlign w:val="center"/>
            <w:hideMark/>
          </w:tcPr>
          <w:p w14:paraId="06B89930" w14:textId="7168897D" w:rsidR="004311BB" w:rsidRPr="00011795" w:rsidRDefault="003819FF" w:rsidP="004311BB">
            <w:pPr>
              <w:spacing w:before="0"/>
              <w:jc w:val="center"/>
              <w:rPr>
                <w:rFonts w:cs="Arial"/>
                <w:color w:val="000000"/>
                <w:sz w:val="18"/>
                <w:szCs w:val="18"/>
              </w:rPr>
            </w:pPr>
            <w:r>
              <w:rPr>
                <w:rFonts w:cs="Arial"/>
                <w:color w:val="000000"/>
                <w:sz w:val="18"/>
                <w:szCs w:val="18"/>
              </w:rPr>
              <w:t>ADMIN_MGC</w:t>
            </w:r>
          </w:p>
        </w:tc>
        <w:tc>
          <w:tcPr>
            <w:tcW w:w="1044" w:type="pct"/>
            <w:shd w:val="clear" w:color="auto" w:fill="auto"/>
            <w:vAlign w:val="center"/>
            <w:hideMark/>
          </w:tcPr>
          <w:p w14:paraId="72D97A5C" w14:textId="4833BAA5" w:rsidR="004311BB" w:rsidRPr="00011795" w:rsidRDefault="003819FF" w:rsidP="004311BB">
            <w:pPr>
              <w:spacing w:before="0"/>
              <w:jc w:val="center"/>
              <w:rPr>
                <w:rFonts w:cs="Arial"/>
                <w:color w:val="000000"/>
                <w:sz w:val="18"/>
                <w:szCs w:val="18"/>
              </w:rPr>
            </w:pPr>
            <w:r>
              <w:rPr>
                <w:rFonts w:cs="Arial"/>
                <w:color w:val="000000"/>
                <w:sz w:val="18"/>
                <w:szCs w:val="18"/>
              </w:rPr>
              <w:t>Operatore Amministrativo Consenso</w:t>
            </w:r>
          </w:p>
        </w:tc>
        <w:tc>
          <w:tcPr>
            <w:tcW w:w="1445" w:type="pct"/>
            <w:shd w:val="clear" w:color="auto" w:fill="auto"/>
            <w:vAlign w:val="center"/>
            <w:hideMark/>
          </w:tcPr>
          <w:p w14:paraId="1C3816E8" w14:textId="0BBF322D" w:rsidR="004311BB" w:rsidRPr="00011795" w:rsidRDefault="003819FF" w:rsidP="004311BB">
            <w:pPr>
              <w:spacing w:before="0"/>
              <w:jc w:val="center"/>
              <w:rPr>
                <w:rFonts w:cs="Arial"/>
                <w:color w:val="000000"/>
                <w:sz w:val="18"/>
                <w:szCs w:val="18"/>
              </w:rPr>
            </w:pPr>
            <w:r>
              <w:rPr>
                <w:rFonts w:cs="Arial"/>
                <w:color w:val="000000"/>
                <w:sz w:val="18"/>
                <w:szCs w:val="18"/>
              </w:rPr>
              <w:t>Operatore Amministrativo</w:t>
            </w:r>
          </w:p>
        </w:tc>
        <w:tc>
          <w:tcPr>
            <w:tcW w:w="1823" w:type="pct"/>
            <w:shd w:val="clear" w:color="auto" w:fill="auto"/>
            <w:vAlign w:val="center"/>
            <w:hideMark/>
          </w:tcPr>
          <w:p w14:paraId="2ED382F2" w14:textId="16BFACC0" w:rsidR="004311BB" w:rsidRPr="00011795" w:rsidRDefault="003819FF" w:rsidP="004311BB">
            <w:pPr>
              <w:spacing w:before="0"/>
              <w:jc w:val="left"/>
              <w:rPr>
                <w:rFonts w:cs="Arial"/>
                <w:color w:val="000000"/>
                <w:sz w:val="18"/>
                <w:szCs w:val="18"/>
              </w:rPr>
            </w:pPr>
            <w:r>
              <w:rPr>
                <w:rFonts w:cs="Arial"/>
                <w:color w:val="000000"/>
                <w:sz w:val="18"/>
                <w:szCs w:val="18"/>
              </w:rPr>
              <w:t>Amministratore modulo di gestione del consenso.</w:t>
            </w:r>
          </w:p>
        </w:tc>
      </w:tr>
    </w:tbl>
    <w:p w14:paraId="1C9BF139" w14:textId="77777777" w:rsidR="004311BB" w:rsidRPr="005B1317" w:rsidRDefault="004311BB" w:rsidP="00115CB4">
      <w:pPr>
        <w:spacing w:before="0" w:after="120"/>
        <w:rPr>
          <w:lang w:eastAsia="en-US"/>
        </w:rPr>
      </w:pPr>
    </w:p>
    <w:p w14:paraId="52F33E37" w14:textId="77777777" w:rsidR="00011795" w:rsidRPr="005B1317" w:rsidRDefault="00011795" w:rsidP="00011795">
      <w:pPr>
        <w:pStyle w:val="Titolo3"/>
        <w:numPr>
          <w:ilvl w:val="3"/>
          <w:numId w:val="4"/>
        </w:numPr>
      </w:pPr>
      <w:bookmarkStart w:id="28" w:name="_Tabella_3.1.1.2._–"/>
      <w:bookmarkStart w:id="29" w:name="_Toc480726916"/>
      <w:bookmarkEnd w:id="28"/>
      <w:r>
        <w:t xml:space="preserve">Tabella 3.1.1.2. – Codifiche </w:t>
      </w:r>
      <w:proofErr w:type="spellStart"/>
      <w:r>
        <w:t>classCode</w:t>
      </w:r>
      <w:bookmarkEnd w:id="29"/>
      <w:proofErr w:type="spellEnd"/>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5"/>
        <w:gridCol w:w="2922"/>
        <w:gridCol w:w="2142"/>
        <w:gridCol w:w="3700"/>
      </w:tblGrid>
      <w:tr w:rsidR="003E49B3" w:rsidRPr="003E49B3" w14:paraId="52F33E39" w14:textId="77777777" w:rsidTr="003E49B3">
        <w:trPr>
          <w:trHeight w:val="255"/>
        </w:trPr>
        <w:tc>
          <w:tcPr>
            <w:tcW w:w="5000" w:type="pct"/>
            <w:gridSpan w:val="4"/>
            <w:shd w:val="clear" w:color="000000" w:fill="A6A6A6"/>
            <w:noWrap/>
            <w:vAlign w:val="center"/>
            <w:hideMark/>
          </w:tcPr>
          <w:p w14:paraId="52F33E38" w14:textId="77777777" w:rsidR="003E49B3" w:rsidRPr="003E49B3" w:rsidRDefault="00E9249F" w:rsidP="003E49B3">
            <w:pPr>
              <w:spacing w:before="0"/>
              <w:jc w:val="center"/>
              <w:rPr>
                <w:rFonts w:cs="Arial"/>
                <w:b/>
                <w:bCs/>
                <w:color w:val="000000"/>
                <w:sz w:val="18"/>
                <w:szCs w:val="18"/>
              </w:rPr>
            </w:pPr>
            <w:r>
              <w:rPr>
                <w:rFonts w:cs="Arial"/>
                <w:b/>
                <w:bCs/>
                <w:color w:val="000000"/>
                <w:sz w:val="18"/>
                <w:szCs w:val="18"/>
              </w:rPr>
              <w:t>Codifiche</w:t>
            </w:r>
            <w:r w:rsidR="003E49B3" w:rsidRPr="003E49B3">
              <w:rPr>
                <w:rFonts w:cs="Arial"/>
                <w:b/>
                <w:bCs/>
                <w:color w:val="000000"/>
                <w:sz w:val="18"/>
                <w:szCs w:val="18"/>
              </w:rPr>
              <w:t xml:space="preserve"> </w:t>
            </w:r>
            <w:proofErr w:type="spellStart"/>
            <w:r w:rsidR="003E49B3" w:rsidRPr="003E49B3">
              <w:rPr>
                <w:rFonts w:cs="Arial"/>
                <w:b/>
                <w:bCs/>
                <w:color w:val="000000"/>
                <w:sz w:val="18"/>
                <w:szCs w:val="18"/>
              </w:rPr>
              <w:t>Affinity</w:t>
            </w:r>
            <w:proofErr w:type="spellEnd"/>
            <w:r w:rsidR="003E49B3" w:rsidRPr="003E49B3">
              <w:rPr>
                <w:rFonts w:cs="Arial"/>
                <w:b/>
                <w:bCs/>
                <w:color w:val="000000"/>
                <w:sz w:val="18"/>
                <w:szCs w:val="18"/>
              </w:rPr>
              <w:t xml:space="preserve"> Domain Italia</w:t>
            </w:r>
          </w:p>
        </w:tc>
      </w:tr>
      <w:tr w:rsidR="003E49B3" w:rsidRPr="003E49B3" w14:paraId="52F33E3E" w14:textId="77777777" w:rsidTr="003E49B3">
        <w:trPr>
          <w:trHeight w:val="255"/>
        </w:trPr>
        <w:tc>
          <w:tcPr>
            <w:tcW w:w="519" w:type="pct"/>
            <w:shd w:val="clear" w:color="000000" w:fill="D9D9D9"/>
            <w:noWrap/>
            <w:vAlign w:val="center"/>
            <w:hideMark/>
          </w:tcPr>
          <w:p w14:paraId="52F33E3A"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Code</w:t>
            </w:r>
          </w:p>
        </w:tc>
        <w:tc>
          <w:tcPr>
            <w:tcW w:w="1494" w:type="pct"/>
            <w:shd w:val="clear" w:color="000000" w:fill="D9D9D9"/>
            <w:noWrap/>
            <w:vAlign w:val="center"/>
            <w:hideMark/>
          </w:tcPr>
          <w:p w14:paraId="52F33E3B" w14:textId="77777777" w:rsidR="003E49B3" w:rsidRPr="003E49B3" w:rsidRDefault="003E49B3" w:rsidP="003E49B3">
            <w:pPr>
              <w:spacing w:before="0"/>
              <w:jc w:val="center"/>
              <w:rPr>
                <w:rFonts w:cs="Arial"/>
                <w:b/>
                <w:bCs/>
                <w:color w:val="000000"/>
                <w:sz w:val="18"/>
                <w:szCs w:val="18"/>
              </w:rPr>
            </w:pPr>
            <w:proofErr w:type="spellStart"/>
            <w:r w:rsidRPr="003E49B3">
              <w:rPr>
                <w:rFonts w:cs="Arial"/>
                <w:b/>
                <w:bCs/>
                <w:color w:val="000000"/>
                <w:sz w:val="18"/>
                <w:szCs w:val="18"/>
              </w:rPr>
              <w:t>CodingScheme</w:t>
            </w:r>
            <w:proofErr w:type="spellEnd"/>
          </w:p>
        </w:tc>
        <w:tc>
          <w:tcPr>
            <w:tcW w:w="1095" w:type="pct"/>
            <w:shd w:val="clear" w:color="000000" w:fill="D9D9D9"/>
            <w:noWrap/>
            <w:vAlign w:val="center"/>
            <w:hideMark/>
          </w:tcPr>
          <w:p w14:paraId="52F33E3C" w14:textId="77777777" w:rsidR="003E49B3" w:rsidRPr="003E49B3" w:rsidRDefault="003E49B3" w:rsidP="003E49B3">
            <w:pPr>
              <w:spacing w:before="0"/>
              <w:jc w:val="center"/>
              <w:rPr>
                <w:rFonts w:cs="Arial"/>
                <w:b/>
                <w:bCs/>
                <w:color w:val="000000"/>
                <w:sz w:val="18"/>
                <w:szCs w:val="18"/>
              </w:rPr>
            </w:pPr>
            <w:proofErr w:type="spellStart"/>
            <w:r w:rsidRPr="003E49B3">
              <w:rPr>
                <w:rFonts w:cs="Arial"/>
                <w:b/>
                <w:bCs/>
                <w:color w:val="000000"/>
                <w:sz w:val="18"/>
                <w:szCs w:val="18"/>
              </w:rPr>
              <w:t>DisplayName</w:t>
            </w:r>
            <w:proofErr w:type="spellEnd"/>
          </w:p>
        </w:tc>
        <w:tc>
          <w:tcPr>
            <w:tcW w:w="1892" w:type="pct"/>
            <w:shd w:val="clear" w:color="000000" w:fill="D9D9D9"/>
            <w:noWrap/>
            <w:vAlign w:val="center"/>
            <w:hideMark/>
          </w:tcPr>
          <w:p w14:paraId="52F33E3D"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Descrizione Utilizzo</w:t>
            </w:r>
          </w:p>
        </w:tc>
      </w:tr>
      <w:tr w:rsidR="003E49B3" w:rsidRPr="003E49B3" w14:paraId="52F33E43" w14:textId="77777777" w:rsidTr="003E49B3">
        <w:trPr>
          <w:trHeight w:val="510"/>
        </w:trPr>
        <w:tc>
          <w:tcPr>
            <w:tcW w:w="519" w:type="pct"/>
            <w:shd w:val="clear" w:color="auto" w:fill="auto"/>
            <w:vAlign w:val="center"/>
            <w:hideMark/>
          </w:tcPr>
          <w:p w14:paraId="52F33E3F"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 xml:space="preserve">CON </w:t>
            </w:r>
          </w:p>
        </w:tc>
        <w:tc>
          <w:tcPr>
            <w:tcW w:w="1494" w:type="pct"/>
            <w:shd w:val="clear" w:color="auto" w:fill="auto"/>
            <w:vAlign w:val="center"/>
            <w:hideMark/>
          </w:tcPr>
          <w:p w14:paraId="52F33E40"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41"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Documento Consenso</w:t>
            </w:r>
          </w:p>
        </w:tc>
        <w:tc>
          <w:tcPr>
            <w:tcW w:w="1892" w:type="pct"/>
            <w:shd w:val="clear" w:color="auto" w:fill="auto"/>
            <w:vAlign w:val="center"/>
            <w:hideMark/>
          </w:tcPr>
          <w:p w14:paraId="52F33E42"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di documenti deve essere utilizzata per i documenti di consenso</w:t>
            </w:r>
          </w:p>
        </w:tc>
      </w:tr>
      <w:tr w:rsidR="003E49B3" w:rsidRPr="003E49B3" w14:paraId="52F33E48" w14:textId="77777777" w:rsidTr="003E49B3">
        <w:trPr>
          <w:trHeight w:val="510"/>
        </w:trPr>
        <w:tc>
          <w:tcPr>
            <w:tcW w:w="519" w:type="pct"/>
            <w:shd w:val="clear" w:color="auto" w:fill="auto"/>
            <w:vAlign w:val="center"/>
            <w:hideMark/>
          </w:tcPr>
          <w:p w14:paraId="52F33E44"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WOR</w:t>
            </w:r>
          </w:p>
        </w:tc>
        <w:tc>
          <w:tcPr>
            <w:tcW w:w="1494" w:type="pct"/>
            <w:shd w:val="clear" w:color="auto" w:fill="auto"/>
            <w:vAlign w:val="center"/>
            <w:hideMark/>
          </w:tcPr>
          <w:p w14:paraId="52F33E45"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46"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Documento di </w:t>
            </w:r>
            <w:proofErr w:type="spellStart"/>
            <w:r w:rsidRPr="003E49B3">
              <w:rPr>
                <w:rFonts w:cs="Arial"/>
                <w:color w:val="000000"/>
                <w:sz w:val="18"/>
                <w:szCs w:val="18"/>
              </w:rPr>
              <w:t>workflow</w:t>
            </w:r>
            <w:proofErr w:type="spellEnd"/>
          </w:p>
        </w:tc>
        <w:tc>
          <w:tcPr>
            <w:tcW w:w="1892" w:type="pct"/>
            <w:shd w:val="clear" w:color="auto" w:fill="auto"/>
            <w:vAlign w:val="center"/>
            <w:hideMark/>
          </w:tcPr>
          <w:p w14:paraId="52F33E47"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Questa classe di documenti deve essere utilizzata per i documenti di </w:t>
            </w:r>
            <w:proofErr w:type="spellStart"/>
            <w:r w:rsidRPr="003E49B3">
              <w:rPr>
                <w:rFonts w:cs="Arial"/>
                <w:color w:val="000000"/>
                <w:sz w:val="18"/>
                <w:szCs w:val="18"/>
              </w:rPr>
              <w:t>Workflow</w:t>
            </w:r>
            <w:proofErr w:type="spellEnd"/>
          </w:p>
        </w:tc>
      </w:tr>
      <w:tr w:rsidR="003E49B3" w:rsidRPr="003E49B3" w14:paraId="52F33E4D" w14:textId="77777777" w:rsidTr="003E49B3">
        <w:trPr>
          <w:trHeight w:val="510"/>
        </w:trPr>
        <w:tc>
          <w:tcPr>
            <w:tcW w:w="519" w:type="pct"/>
            <w:shd w:val="clear" w:color="auto" w:fill="auto"/>
            <w:vAlign w:val="center"/>
            <w:hideMark/>
          </w:tcPr>
          <w:p w14:paraId="52F33E49"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REF</w:t>
            </w:r>
          </w:p>
        </w:tc>
        <w:tc>
          <w:tcPr>
            <w:tcW w:w="1494" w:type="pct"/>
            <w:shd w:val="clear" w:color="auto" w:fill="auto"/>
            <w:vAlign w:val="center"/>
            <w:hideMark/>
          </w:tcPr>
          <w:p w14:paraId="52F33E4A"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4B"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Referto</w:t>
            </w:r>
          </w:p>
        </w:tc>
        <w:tc>
          <w:tcPr>
            <w:tcW w:w="1892" w:type="pct"/>
            <w:shd w:val="clear" w:color="auto" w:fill="auto"/>
            <w:vAlign w:val="center"/>
            <w:hideMark/>
          </w:tcPr>
          <w:p w14:paraId="52F33E4C"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di documenti deve essere utilizzata per ogni tipologia di referto</w:t>
            </w:r>
          </w:p>
        </w:tc>
      </w:tr>
      <w:tr w:rsidR="003E49B3" w:rsidRPr="003E49B3" w14:paraId="52F33E52" w14:textId="77777777" w:rsidTr="003E49B3">
        <w:trPr>
          <w:trHeight w:val="765"/>
        </w:trPr>
        <w:tc>
          <w:tcPr>
            <w:tcW w:w="519" w:type="pct"/>
            <w:shd w:val="clear" w:color="auto" w:fill="auto"/>
            <w:vAlign w:val="center"/>
            <w:hideMark/>
          </w:tcPr>
          <w:p w14:paraId="52F33E4E"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LDO</w:t>
            </w:r>
          </w:p>
        </w:tc>
        <w:tc>
          <w:tcPr>
            <w:tcW w:w="1494" w:type="pct"/>
            <w:shd w:val="clear" w:color="auto" w:fill="auto"/>
            <w:vAlign w:val="center"/>
            <w:hideMark/>
          </w:tcPr>
          <w:p w14:paraId="52F33E4F"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50"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Lettera di dimissione ospedaliera</w:t>
            </w:r>
          </w:p>
        </w:tc>
        <w:tc>
          <w:tcPr>
            <w:tcW w:w="1892" w:type="pct"/>
            <w:shd w:val="clear" w:color="auto" w:fill="auto"/>
            <w:vAlign w:val="center"/>
            <w:hideMark/>
          </w:tcPr>
          <w:p w14:paraId="52F33E51"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Questa classe di documenti deve essere utilizzata per le lettere di dimissione ospedaliera </w:t>
            </w:r>
          </w:p>
        </w:tc>
      </w:tr>
      <w:tr w:rsidR="003E49B3" w:rsidRPr="003E49B3" w14:paraId="52F33E57" w14:textId="77777777" w:rsidTr="003E49B3">
        <w:trPr>
          <w:trHeight w:val="765"/>
        </w:trPr>
        <w:tc>
          <w:tcPr>
            <w:tcW w:w="519" w:type="pct"/>
            <w:shd w:val="clear" w:color="auto" w:fill="auto"/>
            <w:vAlign w:val="center"/>
            <w:hideMark/>
          </w:tcPr>
          <w:p w14:paraId="52F33E53"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RIC</w:t>
            </w:r>
          </w:p>
        </w:tc>
        <w:tc>
          <w:tcPr>
            <w:tcW w:w="1494" w:type="pct"/>
            <w:shd w:val="clear" w:color="auto" w:fill="auto"/>
            <w:vAlign w:val="center"/>
            <w:hideMark/>
          </w:tcPr>
          <w:p w14:paraId="52F33E54"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55"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Richiesta</w:t>
            </w:r>
          </w:p>
        </w:tc>
        <w:tc>
          <w:tcPr>
            <w:tcW w:w="1892" w:type="pct"/>
            <w:shd w:val="clear" w:color="auto" w:fill="auto"/>
            <w:vAlign w:val="center"/>
            <w:hideMark/>
          </w:tcPr>
          <w:p w14:paraId="52F33E56"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di documenti deve essere utilizzata per ogni tipologia di richiesta (prescrizioni, richieste consulto, ecc.)</w:t>
            </w:r>
          </w:p>
        </w:tc>
      </w:tr>
      <w:tr w:rsidR="003E49B3" w:rsidRPr="003E49B3" w14:paraId="52F33E5C" w14:textId="77777777" w:rsidTr="003E49B3">
        <w:trPr>
          <w:trHeight w:val="1020"/>
        </w:trPr>
        <w:tc>
          <w:tcPr>
            <w:tcW w:w="519" w:type="pct"/>
            <w:shd w:val="clear" w:color="auto" w:fill="auto"/>
            <w:vAlign w:val="center"/>
            <w:hideMark/>
          </w:tcPr>
          <w:p w14:paraId="52F33E58"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SUM</w:t>
            </w:r>
          </w:p>
        </w:tc>
        <w:tc>
          <w:tcPr>
            <w:tcW w:w="1494" w:type="pct"/>
            <w:shd w:val="clear" w:color="auto" w:fill="auto"/>
            <w:vAlign w:val="center"/>
            <w:hideMark/>
          </w:tcPr>
          <w:p w14:paraId="52F33E59"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5A"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Sommario</w:t>
            </w:r>
          </w:p>
        </w:tc>
        <w:tc>
          <w:tcPr>
            <w:tcW w:w="1892" w:type="pct"/>
            <w:shd w:val="clear" w:color="auto" w:fill="auto"/>
            <w:vAlign w:val="center"/>
            <w:hideMark/>
          </w:tcPr>
          <w:p w14:paraId="52F33E5B"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di documenti deve essere utilizzata per ogni tipologia di sommario (</w:t>
            </w:r>
            <w:proofErr w:type="spellStart"/>
            <w:r w:rsidRPr="003E49B3">
              <w:rPr>
                <w:rFonts w:cs="Arial"/>
                <w:color w:val="000000"/>
                <w:sz w:val="18"/>
                <w:szCs w:val="18"/>
              </w:rPr>
              <w:t>Patient</w:t>
            </w:r>
            <w:proofErr w:type="spellEnd"/>
            <w:r w:rsidRPr="003E49B3">
              <w:rPr>
                <w:rFonts w:cs="Arial"/>
                <w:color w:val="000000"/>
                <w:sz w:val="18"/>
                <w:szCs w:val="18"/>
              </w:rPr>
              <w:t xml:space="preserve"> </w:t>
            </w:r>
            <w:proofErr w:type="spellStart"/>
            <w:r w:rsidRPr="003E49B3">
              <w:rPr>
                <w:rFonts w:cs="Arial"/>
                <w:color w:val="000000"/>
                <w:sz w:val="18"/>
                <w:szCs w:val="18"/>
              </w:rPr>
              <w:t>Summary</w:t>
            </w:r>
            <w:proofErr w:type="spellEnd"/>
            <w:r w:rsidRPr="003E49B3">
              <w:rPr>
                <w:rFonts w:cs="Arial"/>
                <w:color w:val="000000"/>
                <w:sz w:val="18"/>
                <w:szCs w:val="18"/>
              </w:rPr>
              <w:t xml:space="preserve">, </w:t>
            </w:r>
            <w:proofErr w:type="spellStart"/>
            <w:r w:rsidRPr="003E49B3">
              <w:rPr>
                <w:rFonts w:cs="Arial"/>
                <w:color w:val="000000"/>
                <w:sz w:val="18"/>
                <w:szCs w:val="18"/>
              </w:rPr>
              <w:t>Immunization</w:t>
            </w:r>
            <w:proofErr w:type="spellEnd"/>
            <w:r w:rsidRPr="003E49B3">
              <w:rPr>
                <w:rFonts w:cs="Arial"/>
                <w:color w:val="000000"/>
                <w:sz w:val="18"/>
                <w:szCs w:val="18"/>
              </w:rPr>
              <w:t xml:space="preserve"> </w:t>
            </w:r>
            <w:proofErr w:type="spellStart"/>
            <w:r w:rsidRPr="003E49B3">
              <w:rPr>
                <w:rFonts w:cs="Arial"/>
                <w:color w:val="000000"/>
                <w:sz w:val="18"/>
                <w:szCs w:val="18"/>
              </w:rPr>
              <w:t>Summary</w:t>
            </w:r>
            <w:proofErr w:type="spellEnd"/>
            <w:r w:rsidRPr="003E49B3">
              <w:rPr>
                <w:rFonts w:cs="Arial"/>
                <w:color w:val="000000"/>
                <w:sz w:val="18"/>
                <w:szCs w:val="18"/>
              </w:rPr>
              <w:t>, ecc.)</w:t>
            </w:r>
          </w:p>
        </w:tc>
      </w:tr>
      <w:tr w:rsidR="003E49B3" w:rsidRPr="003E49B3" w14:paraId="52F33E61" w14:textId="77777777" w:rsidTr="003E49B3">
        <w:trPr>
          <w:trHeight w:val="765"/>
        </w:trPr>
        <w:tc>
          <w:tcPr>
            <w:tcW w:w="519" w:type="pct"/>
            <w:shd w:val="clear" w:color="auto" w:fill="auto"/>
            <w:vAlign w:val="center"/>
            <w:hideMark/>
          </w:tcPr>
          <w:p w14:paraId="52F33E5D"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lastRenderedPageBreak/>
              <w:t>TAC</w:t>
            </w:r>
          </w:p>
        </w:tc>
        <w:tc>
          <w:tcPr>
            <w:tcW w:w="1494" w:type="pct"/>
            <w:shd w:val="clear" w:color="auto" w:fill="auto"/>
            <w:vAlign w:val="center"/>
            <w:hideMark/>
          </w:tcPr>
          <w:p w14:paraId="52F33E5E"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5F"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Taccuino</w:t>
            </w:r>
          </w:p>
        </w:tc>
        <w:tc>
          <w:tcPr>
            <w:tcW w:w="1892" w:type="pct"/>
            <w:shd w:val="clear" w:color="auto" w:fill="auto"/>
            <w:vAlign w:val="center"/>
            <w:hideMark/>
          </w:tcPr>
          <w:p w14:paraId="52F33E60"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deve essere utilizzata per indicare documenti trasmessi nel taccuino dall’assistito.</w:t>
            </w:r>
          </w:p>
        </w:tc>
      </w:tr>
    </w:tbl>
    <w:p w14:paraId="52F33E62" w14:textId="77777777" w:rsidR="00011795" w:rsidRDefault="00011795" w:rsidP="00115CB4">
      <w:pPr>
        <w:spacing w:before="0" w:after="120"/>
        <w:rPr>
          <w:lang w:eastAsia="en-US"/>
        </w:rPr>
      </w:pPr>
    </w:p>
    <w:p w14:paraId="52F33E63" w14:textId="77777777" w:rsidR="00011795" w:rsidRDefault="00011795" w:rsidP="00115CB4">
      <w:pPr>
        <w:spacing w:before="0" w:after="120"/>
        <w:rPr>
          <w:lang w:eastAsia="en-US"/>
        </w:rPr>
      </w:pPr>
    </w:p>
    <w:p w14:paraId="52F33E64" w14:textId="77777777" w:rsidR="00011795" w:rsidRPr="005B1317" w:rsidRDefault="00011795" w:rsidP="00011795">
      <w:pPr>
        <w:pStyle w:val="Titolo3"/>
        <w:numPr>
          <w:ilvl w:val="3"/>
          <w:numId w:val="4"/>
        </w:numPr>
      </w:pPr>
      <w:bookmarkStart w:id="30" w:name="_Tabella_3.1.1.3._–"/>
      <w:bookmarkStart w:id="31" w:name="_Toc480726917"/>
      <w:bookmarkEnd w:id="30"/>
      <w:r>
        <w:t>Tabella 3.1.1.</w:t>
      </w:r>
      <w:r w:rsidR="003E49B3">
        <w:t>3</w:t>
      </w:r>
      <w:r>
        <w:t xml:space="preserve">. – Codifiche </w:t>
      </w:r>
      <w:proofErr w:type="spellStart"/>
      <w:r>
        <w:t>formatCode</w:t>
      </w:r>
      <w:bookmarkEnd w:id="31"/>
      <w:proofErr w:type="spellEnd"/>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1561"/>
        <w:gridCol w:w="1983"/>
        <w:gridCol w:w="1985"/>
        <w:gridCol w:w="2904"/>
      </w:tblGrid>
      <w:tr w:rsidR="003F670F" w:rsidRPr="003E49B3" w14:paraId="52F33E66" w14:textId="77777777" w:rsidTr="003F670F">
        <w:trPr>
          <w:trHeight w:val="300"/>
          <w:tblHeader/>
        </w:trPr>
        <w:tc>
          <w:tcPr>
            <w:tcW w:w="5000" w:type="pct"/>
            <w:gridSpan w:val="5"/>
            <w:shd w:val="clear" w:color="auto" w:fill="A6A6A6" w:themeFill="background1" w:themeFillShade="A6"/>
            <w:noWrap/>
            <w:vAlign w:val="bottom"/>
            <w:hideMark/>
          </w:tcPr>
          <w:p w14:paraId="52F33E65" w14:textId="77777777" w:rsidR="003F670F" w:rsidRPr="003E49B3" w:rsidRDefault="003F670F" w:rsidP="003F670F">
            <w:pPr>
              <w:spacing w:before="0"/>
              <w:jc w:val="center"/>
              <w:rPr>
                <w:rFonts w:cs="Arial"/>
                <w:color w:val="000000"/>
                <w:sz w:val="18"/>
                <w:szCs w:val="18"/>
              </w:rPr>
            </w:pPr>
            <w:r>
              <w:rPr>
                <w:rFonts w:cs="Arial"/>
                <w:b/>
                <w:bCs/>
                <w:color w:val="000000"/>
                <w:sz w:val="18"/>
                <w:szCs w:val="18"/>
              </w:rPr>
              <w:t>Codifiche</w:t>
            </w:r>
            <w:r w:rsidRPr="003E49B3">
              <w:rPr>
                <w:rFonts w:cs="Arial"/>
                <w:b/>
                <w:bCs/>
                <w:color w:val="000000"/>
                <w:sz w:val="18"/>
                <w:szCs w:val="18"/>
              </w:rPr>
              <w:t xml:space="preserve"> </w:t>
            </w:r>
            <w:proofErr w:type="spellStart"/>
            <w:r w:rsidRPr="003E49B3">
              <w:rPr>
                <w:rFonts w:cs="Arial"/>
                <w:b/>
                <w:bCs/>
                <w:color w:val="000000"/>
                <w:sz w:val="18"/>
                <w:szCs w:val="18"/>
              </w:rPr>
              <w:t>Affinity</w:t>
            </w:r>
            <w:proofErr w:type="spellEnd"/>
            <w:r w:rsidRPr="003E49B3">
              <w:rPr>
                <w:rFonts w:cs="Arial"/>
                <w:b/>
                <w:bCs/>
                <w:color w:val="000000"/>
                <w:sz w:val="18"/>
                <w:szCs w:val="18"/>
              </w:rPr>
              <w:t xml:space="preserve"> Domain Italia</w:t>
            </w:r>
          </w:p>
        </w:tc>
      </w:tr>
      <w:tr w:rsidR="00E9249F" w:rsidRPr="003E49B3" w14:paraId="52F33E6C" w14:textId="77777777" w:rsidTr="00246225">
        <w:trPr>
          <w:trHeight w:val="300"/>
          <w:tblHeader/>
        </w:trPr>
        <w:tc>
          <w:tcPr>
            <w:tcW w:w="688" w:type="pct"/>
            <w:shd w:val="clear" w:color="000000" w:fill="D9D9D9"/>
            <w:noWrap/>
            <w:vAlign w:val="center"/>
            <w:hideMark/>
          </w:tcPr>
          <w:p w14:paraId="52F33E67"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Code</w:t>
            </w:r>
          </w:p>
        </w:tc>
        <w:tc>
          <w:tcPr>
            <w:tcW w:w="798" w:type="pct"/>
            <w:shd w:val="clear" w:color="000000" w:fill="D9D9D9"/>
            <w:noWrap/>
            <w:vAlign w:val="center"/>
            <w:hideMark/>
          </w:tcPr>
          <w:p w14:paraId="52F33E68" w14:textId="77777777" w:rsidR="003E49B3" w:rsidRPr="003E49B3" w:rsidRDefault="003E49B3" w:rsidP="003E49B3">
            <w:pPr>
              <w:spacing w:before="0"/>
              <w:jc w:val="center"/>
              <w:rPr>
                <w:rFonts w:cs="Arial"/>
                <w:b/>
                <w:bCs/>
                <w:color w:val="000000"/>
                <w:sz w:val="18"/>
                <w:szCs w:val="18"/>
              </w:rPr>
            </w:pPr>
            <w:proofErr w:type="spellStart"/>
            <w:r w:rsidRPr="003E49B3">
              <w:rPr>
                <w:rFonts w:cs="Arial"/>
                <w:b/>
                <w:bCs/>
                <w:color w:val="000000"/>
                <w:sz w:val="18"/>
                <w:szCs w:val="18"/>
              </w:rPr>
              <w:t>CodingScheme</w:t>
            </w:r>
            <w:proofErr w:type="spellEnd"/>
          </w:p>
        </w:tc>
        <w:tc>
          <w:tcPr>
            <w:tcW w:w="1014" w:type="pct"/>
            <w:shd w:val="clear" w:color="000000" w:fill="D9D9D9"/>
            <w:noWrap/>
            <w:vAlign w:val="center"/>
            <w:hideMark/>
          </w:tcPr>
          <w:p w14:paraId="52F33E69" w14:textId="77777777" w:rsidR="003E49B3" w:rsidRPr="003E49B3" w:rsidRDefault="003E49B3" w:rsidP="003E49B3">
            <w:pPr>
              <w:spacing w:before="0"/>
              <w:jc w:val="center"/>
              <w:rPr>
                <w:rFonts w:cs="Arial"/>
                <w:b/>
                <w:bCs/>
                <w:color w:val="000000"/>
                <w:sz w:val="18"/>
                <w:szCs w:val="18"/>
              </w:rPr>
            </w:pPr>
            <w:proofErr w:type="spellStart"/>
            <w:r w:rsidRPr="003E49B3">
              <w:rPr>
                <w:rFonts w:cs="Arial"/>
                <w:b/>
                <w:bCs/>
                <w:color w:val="000000"/>
                <w:sz w:val="18"/>
                <w:szCs w:val="18"/>
              </w:rPr>
              <w:t>DisplayName</w:t>
            </w:r>
            <w:proofErr w:type="spellEnd"/>
          </w:p>
        </w:tc>
        <w:tc>
          <w:tcPr>
            <w:tcW w:w="1015" w:type="pct"/>
            <w:shd w:val="clear" w:color="000000" w:fill="D9D9D9"/>
            <w:noWrap/>
            <w:vAlign w:val="center"/>
            <w:hideMark/>
          </w:tcPr>
          <w:p w14:paraId="52F33E6A"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Descrizione Utilizzo</w:t>
            </w:r>
          </w:p>
        </w:tc>
        <w:tc>
          <w:tcPr>
            <w:tcW w:w="1485" w:type="pct"/>
            <w:shd w:val="clear" w:color="auto" w:fill="008000"/>
            <w:vAlign w:val="center"/>
            <w:hideMark/>
          </w:tcPr>
          <w:p w14:paraId="52F33E6B" w14:textId="77777777" w:rsidR="003E49B3" w:rsidRPr="003E49B3" w:rsidRDefault="003E49B3" w:rsidP="00E9249F">
            <w:pPr>
              <w:spacing w:before="0"/>
              <w:jc w:val="center"/>
              <w:rPr>
                <w:rFonts w:cs="Arial"/>
                <w:b/>
                <w:bCs/>
                <w:color w:val="FFFFFF"/>
                <w:sz w:val="18"/>
                <w:szCs w:val="18"/>
              </w:rPr>
            </w:pPr>
            <w:r w:rsidRPr="003E49B3">
              <w:rPr>
                <w:rFonts w:cs="Arial"/>
                <w:b/>
                <w:bCs/>
                <w:color w:val="FFFFFF"/>
                <w:sz w:val="18"/>
                <w:szCs w:val="18"/>
              </w:rPr>
              <w:t xml:space="preserve">Note </w:t>
            </w:r>
            <w:r w:rsidR="00E9249F">
              <w:rPr>
                <w:rFonts w:cs="Arial"/>
                <w:b/>
                <w:bCs/>
                <w:color w:val="FFFFFF"/>
                <w:sz w:val="18"/>
                <w:szCs w:val="18"/>
              </w:rPr>
              <w:t>RM</w:t>
            </w:r>
          </w:p>
        </w:tc>
      </w:tr>
      <w:tr w:rsidR="00E9249F" w:rsidRPr="003E49B3" w14:paraId="52F33E72" w14:textId="77777777" w:rsidTr="003F670F">
        <w:trPr>
          <w:trHeight w:val="765"/>
        </w:trPr>
        <w:tc>
          <w:tcPr>
            <w:tcW w:w="688" w:type="pct"/>
            <w:shd w:val="clear" w:color="auto" w:fill="auto"/>
            <w:vAlign w:val="center"/>
            <w:hideMark/>
          </w:tcPr>
          <w:p w14:paraId="52F33E6D"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2.16.840.1.113883.10.20.1</w:t>
            </w:r>
          </w:p>
        </w:tc>
        <w:tc>
          <w:tcPr>
            <w:tcW w:w="798" w:type="pct"/>
            <w:shd w:val="clear" w:color="auto" w:fill="auto"/>
            <w:vAlign w:val="center"/>
            <w:hideMark/>
          </w:tcPr>
          <w:p w14:paraId="52F33E6E"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6F"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Documento CCD</w:t>
            </w:r>
          </w:p>
        </w:tc>
        <w:tc>
          <w:tcPr>
            <w:tcW w:w="1015" w:type="pct"/>
            <w:shd w:val="clear" w:color="auto" w:fill="auto"/>
            <w:vAlign w:val="center"/>
            <w:hideMark/>
          </w:tcPr>
          <w:p w14:paraId="52F33E70"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Questo valore deve essere utilizzato se il </w:t>
            </w:r>
            <w:proofErr w:type="spellStart"/>
            <w:r w:rsidRPr="003E49B3">
              <w:rPr>
                <w:rFonts w:cs="Arial"/>
                <w:color w:val="000000"/>
                <w:sz w:val="18"/>
                <w:szCs w:val="18"/>
              </w:rPr>
              <w:t>template</w:t>
            </w:r>
            <w:proofErr w:type="spellEnd"/>
            <w:r w:rsidRPr="003E49B3">
              <w:rPr>
                <w:rFonts w:cs="Arial"/>
                <w:color w:val="000000"/>
                <w:sz w:val="18"/>
                <w:szCs w:val="18"/>
              </w:rPr>
              <w:t xml:space="preserve"> del documento in formato CDA R.2 non è meglio specificato</w:t>
            </w:r>
          </w:p>
        </w:tc>
        <w:tc>
          <w:tcPr>
            <w:tcW w:w="1485" w:type="pct"/>
            <w:shd w:val="clear" w:color="auto" w:fill="auto"/>
            <w:vAlign w:val="center"/>
            <w:hideMark/>
          </w:tcPr>
          <w:p w14:paraId="52F33E71" w14:textId="77777777" w:rsidR="003E49B3" w:rsidRPr="003E49B3" w:rsidRDefault="00E9249F" w:rsidP="003F670F">
            <w:pPr>
              <w:spacing w:before="0"/>
              <w:jc w:val="left"/>
              <w:rPr>
                <w:rFonts w:cs="Arial"/>
                <w:color w:val="000000"/>
                <w:sz w:val="18"/>
                <w:szCs w:val="18"/>
              </w:rPr>
            </w:pPr>
            <w:r>
              <w:rPr>
                <w:rFonts w:cs="Arial"/>
                <w:color w:val="000000"/>
                <w:sz w:val="18"/>
                <w:szCs w:val="18"/>
              </w:rPr>
              <w:t xml:space="preserve">Non utilizzato in quanto soddisfatto dalla codifica </w:t>
            </w:r>
            <w:r w:rsidR="003F670F">
              <w:rPr>
                <w:rFonts w:cs="Arial"/>
                <w:color w:val="000000"/>
                <w:sz w:val="18"/>
                <w:szCs w:val="18"/>
              </w:rPr>
              <w:t>#2</w:t>
            </w:r>
            <w:r w:rsidR="003F670F">
              <w:rPr>
                <w:rFonts w:cs="Arial"/>
                <w:color w:val="000000"/>
              </w:rPr>
              <w:t xml:space="preserve"> prevista in estensione AD Marche</w:t>
            </w:r>
          </w:p>
        </w:tc>
      </w:tr>
      <w:tr w:rsidR="00E9249F" w:rsidRPr="003E49B3" w14:paraId="52F33E78" w14:textId="77777777" w:rsidTr="003F670F">
        <w:trPr>
          <w:trHeight w:val="765"/>
        </w:trPr>
        <w:tc>
          <w:tcPr>
            <w:tcW w:w="688" w:type="pct"/>
            <w:shd w:val="clear" w:color="auto" w:fill="auto"/>
            <w:vAlign w:val="center"/>
            <w:hideMark/>
          </w:tcPr>
          <w:p w14:paraId="52F33E73"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2.16.840.1.113883.2.9.10.1.2</w:t>
            </w:r>
          </w:p>
        </w:tc>
        <w:tc>
          <w:tcPr>
            <w:tcW w:w="798" w:type="pct"/>
            <w:shd w:val="clear" w:color="auto" w:fill="auto"/>
            <w:vAlign w:val="center"/>
            <w:hideMark/>
          </w:tcPr>
          <w:p w14:paraId="52F33E74"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75"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Prescrizione</w:t>
            </w:r>
          </w:p>
        </w:tc>
        <w:tc>
          <w:tcPr>
            <w:tcW w:w="1015" w:type="pct"/>
            <w:shd w:val="clear" w:color="auto" w:fill="auto"/>
            <w:vAlign w:val="center"/>
            <w:hideMark/>
          </w:tcPr>
          <w:p w14:paraId="52F33E76"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Questo valore deve essere utilizzato per documenti strutturati in accordo alle specifiche relative al CDA di prescrizione   </w:t>
            </w:r>
          </w:p>
        </w:tc>
        <w:tc>
          <w:tcPr>
            <w:tcW w:w="1485" w:type="pct"/>
            <w:shd w:val="clear" w:color="auto" w:fill="auto"/>
            <w:vAlign w:val="center"/>
            <w:hideMark/>
          </w:tcPr>
          <w:p w14:paraId="52F33E77" w14:textId="77777777" w:rsidR="003E49B3" w:rsidRPr="003E49B3" w:rsidRDefault="003F670F" w:rsidP="003E49B3">
            <w:pPr>
              <w:spacing w:before="0"/>
              <w:jc w:val="left"/>
              <w:rPr>
                <w:rFonts w:cs="Arial"/>
                <w:color w:val="000000"/>
                <w:sz w:val="18"/>
                <w:szCs w:val="18"/>
              </w:rPr>
            </w:pPr>
            <w:r>
              <w:rPr>
                <w:rFonts w:cs="Arial"/>
                <w:color w:val="000000"/>
                <w:sz w:val="18"/>
                <w:szCs w:val="18"/>
              </w:rPr>
              <w:t xml:space="preserve">Non utilizzato in quanto soddisfatto dal </w:t>
            </w:r>
            <w:proofErr w:type="spellStart"/>
            <w:r w:rsidR="003E49B3" w:rsidRPr="003E49B3">
              <w:rPr>
                <w:rFonts w:cs="Arial"/>
                <w:color w:val="000000"/>
                <w:sz w:val="18"/>
                <w:szCs w:val="18"/>
              </w:rPr>
              <w:t>TypeCode</w:t>
            </w:r>
            <w:proofErr w:type="spellEnd"/>
            <w:r w:rsidR="003E49B3" w:rsidRPr="003E49B3">
              <w:rPr>
                <w:rFonts w:cs="Arial"/>
                <w:color w:val="000000"/>
                <w:sz w:val="18"/>
                <w:szCs w:val="18"/>
              </w:rPr>
              <w:t xml:space="preserve"> (presc</w:t>
            </w:r>
            <w:r>
              <w:rPr>
                <w:rFonts w:cs="Arial"/>
                <w:color w:val="000000"/>
                <w:sz w:val="18"/>
                <w:szCs w:val="18"/>
              </w:rPr>
              <w:t xml:space="preserve">rizione </w:t>
            </w:r>
            <w:r w:rsidR="003E49B3" w:rsidRPr="003E49B3">
              <w:rPr>
                <w:rFonts w:cs="Arial"/>
                <w:color w:val="000000"/>
                <w:sz w:val="18"/>
                <w:szCs w:val="18"/>
              </w:rPr>
              <w:t xml:space="preserve"> farmaceutica, specialistica </w:t>
            </w:r>
            <w:proofErr w:type="spellStart"/>
            <w:r w:rsidR="003E49B3" w:rsidRPr="003E49B3">
              <w:rPr>
                <w:rFonts w:cs="Arial"/>
                <w:color w:val="000000"/>
                <w:sz w:val="18"/>
                <w:szCs w:val="18"/>
              </w:rPr>
              <w:t>ecc</w:t>
            </w:r>
            <w:proofErr w:type="spellEnd"/>
            <w:r w:rsidR="003E49B3" w:rsidRPr="003E49B3">
              <w:rPr>
                <w:rFonts w:cs="Arial"/>
                <w:color w:val="000000"/>
                <w:sz w:val="18"/>
                <w:szCs w:val="18"/>
              </w:rPr>
              <w:t>)</w:t>
            </w:r>
          </w:p>
        </w:tc>
      </w:tr>
      <w:tr w:rsidR="00E9249F" w:rsidRPr="003E49B3" w14:paraId="52F33E7E" w14:textId="77777777" w:rsidTr="003F670F">
        <w:trPr>
          <w:trHeight w:val="1020"/>
        </w:trPr>
        <w:tc>
          <w:tcPr>
            <w:tcW w:w="688" w:type="pct"/>
            <w:shd w:val="clear" w:color="auto" w:fill="auto"/>
            <w:vAlign w:val="center"/>
            <w:hideMark/>
          </w:tcPr>
          <w:p w14:paraId="52F33E79"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1.3.6.1.4.1.19376.1.5.3.1.1.7 </w:t>
            </w:r>
          </w:p>
        </w:tc>
        <w:tc>
          <w:tcPr>
            <w:tcW w:w="798" w:type="pct"/>
            <w:shd w:val="clear" w:color="auto" w:fill="auto"/>
            <w:vAlign w:val="center"/>
            <w:hideMark/>
          </w:tcPr>
          <w:p w14:paraId="52F33E7A"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7B"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Documento di Consenso BPPC</w:t>
            </w:r>
          </w:p>
        </w:tc>
        <w:tc>
          <w:tcPr>
            <w:tcW w:w="1015" w:type="pct"/>
            <w:shd w:val="clear" w:color="auto" w:fill="auto"/>
            <w:vAlign w:val="center"/>
            <w:hideMark/>
          </w:tcPr>
          <w:p w14:paraId="52F33E7C"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Questo valore deve essere utilizzato per documenti di Consenso strutturati secondo standard CDA R.2 e in accordo al profilo di integrazione BPPC</w:t>
            </w:r>
          </w:p>
        </w:tc>
        <w:tc>
          <w:tcPr>
            <w:tcW w:w="1485" w:type="pct"/>
            <w:shd w:val="clear" w:color="auto" w:fill="auto"/>
            <w:vAlign w:val="center"/>
            <w:hideMark/>
          </w:tcPr>
          <w:p w14:paraId="52F33E7D" w14:textId="77777777" w:rsidR="003E49B3" w:rsidRPr="003E49B3" w:rsidRDefault="003F670F" w:rsidP="003F670F">
            <w:pPr>
              <w:spacing w:before="0"/>
              <w:jc w:val="left"/>
              <w:rPr>
                <w:rFonts w:cs="Arial"/>
                <w:color w:val="000000"/>
                <w:sz w:val="18"/>
                <w:szCs w:val="18"/>
              </w:rPr>
            </w:pPr>
            <w:r>
              <w:rPr>
                <w:rFonts w:cs="Arial"/>
                <w:color w:val="000000"/>
                <w:sz w:val="18"/>
                <w:szCs w:val="18"/>
              </w:rPr>
              <w:t xml:space="preserve">Non utilizzato in quanto soddisfatto dal </w:t>
            </w:r>
            <w:proofErr w:type="spellStart"/>
            <w:r>
              <w:rPr>
                <w:rFonts w:cs="Arial"/>
                <w:color w:val="000000"/>
                <w:sz w:val="18"/>
                <w:szCs w:val="18"/>
              </w:rPr>
              <w:t>TypeCode</w:t>
            </w:r>
            <w:proofErr w:type="spellEnd"/>
            <w:r>
              <w:rPr>
                <w:rFonts w:cs="Arial"/>
                <w:color w:val="000000"/>
                <w:sz w:val="18"/>
                <w:szCs w:val="18"/>
              </w:rPr>
              <w:t xml:space="preserve"> </w:t>
            </w:r>
            <w:r w:rsidR="003E49B3" w:rsidRPr="003E49B3">
              <w:rPr>
                <w:rFonts w:cs="Arial"/>
                <w:color w:val="000000"/>
                <w:sz w:val="18"/>
                <w:szCs w:val="18"/>
              </w:rPr>
              <w:t xml:space="preserve"> (documento dei consensi)</w:t>
            </w:r>
            <w:r>
              <w:rPr>
                <w:rFonts w:cs="Arial"/>
                <w:color w:val="000000"/>
                <w:sz w:val="18"/>
                <w:szCs w:val="18"/>
              </w:rPr>
              <w:t xml:space="preserve"> e dalla codifica #11</w:t>
            </w:r>
            <w:r>
              <w:rPr>
                <w:rFonts w:cs="Arial"/>
                <w:color w:val="000000"/>
              </w:rPr>
              <w:t xml:space="preserve"> prevista in estensione AD Marche</w:t>
            </w:r>
          </w:p>
        </w:tc>
      </w:tr>
      <w:tr w:rsidR="00E9249F" w:rsidRPr="003E49B3" w14:paraId="52F33E84" w14:textId="77777777" w:rsidTr="003F670F">
        <w:trPr>
          <w:trHeight w:val="765"/>
        </w:trPr>
        <w:tc>
          <w:tcPr>
            <w:tcW w:w="688" w:type="pct"/>
            <w:shd w:val="clear" w:color="auto" w:fill="auto"/>
            <w:vAlign w:val="center"/>
            <w:hideMark/>
          </w:tcPr>
          <w:p w14:paraId="52F33E7F"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2.16.840.1.113883.2.9.10.1.1</w:t>
            </w:r>
          </w:p>
        </w:tc>
        <w:tc>
          <w:tcPr>
            <w:tcW w:w="798" w:type="pct"/>
            <w:shd w:val="clear" w:color="auto" w:fill="auto"/>
            <w:vAlign w:val="center"/>
            <w:hideMark/>
          </w:tcPr>
          <w:p w14:paraId="52F33E80"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81"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Referto di Laboratorio</w:t>
            </w:r>
          </w:p>
        </w:tc>
        <w:tc>
          <w:tcPr>
            <w:tcW w:w="1015" w:type="pct"/>
            <w:shd w:val="clear" w:color="auto" w:fill="auto"/>
            <w:vAlign w:val="center"/>
            <w:hideMark/>
          </w:tcPr>
          <w:p w14:paraId="52F33E82"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Questo valore deve essere utilizzato per documenti strutturati in accordo alle specifiche relative al CDA di Referto di Laboratorio   </w:t>
            </w:r>
          </w:p>
        </w:tc>
        <w:tc>
          <w:tcPr>
            <w:tcW w:w="1485" w:type="pct"/>
            <w:shd w:val="clear" w:color="auto" w:fill="auto"/>
            <w:vAlign w:val="center"/>
            <w:hideMark/>
          </w:tcPr>
          <w:p w14:paraId="52F33E83" w14:textId="77777777" w:rsidR="003E49B3" w:rsidRPr="003E49B3" w:rsidRDefault="003F670F" w:rsidP="003E49B3">
            <w:pPr>
              <w:spacing w:before="0"/>
              <w:jc w:val="left"/>
              <w:rPr>
                <w:rFonts w:cs="Arial"/>
                <w:color w:val="000000"/>
                <w:sz w:val="18"/>
                <w:szCs w:val="18"/>
              </w:rPr>
            </w:pPr>
            <w:r>
              <w:rPr>
                <w:rFonts w:cs="Arial"/>
                <w:color w:val="000000"/>
                <w:sz w:val="18"/>
                <w:szCs w:val="18"/>
              </w:rPr>
              <w:t xml:space="preserve">Non utilizzato in quanto soddisfatto dal </w:t>
            </w:r>
            <w:proofErr w:type="spellStart"/>
            <w:r>
              <w:rPr>
                <w:rFonts w:cs="Arial"/>
                <w:color w:val="000000"/>
                <w:sz w:val="18"/>
                <w:szCs w:val="18"/>
              </w:rPr>
              <w:t>TypeCode</w:t>
            </w:r>
            <w:proofErr w:type="spellEnd"/>
            <w:r>
              <w:rPr>
                <w:rFonts w:cs="Arial"/>
                <w:color w:val="000000"/>
                <w:sz w:val="18"/>
                <w:szCs w:val="18"/>
              </w:rPr>
              <w:t xml:space="preserve"> </w:t>
            </w:r>
            <w:r w:rsidRPr="003E49B3">
              <w:rPr>
                <w:rFonts w:cs="Arial"/>
                <w:color w:val="000000"/>
                <w:sz w:val="18"/>
                <w:szCs w:val="18"/>
              </w:rPr>
              <w:t xml:space="preserve"> </w:t>
            </w:r>
            <w:r w:rsidR="003E49B3" w:rsidRPr="003E49B3">
              <w:rPr>
                <w:rFonts w:cs="Arial"/>
                <w:color w:val="000000"/>
                <w:sz w:val="18"/>
                <w:szCs w:val="18"/>
              </w:rPr>
              <w:t>(referto di laboratorio)</w:t>
            </w:r>
          </w:p>
        </w:tc>
      </w:tr>
      <w:tr w:rsidR="00E9249F" w:rsidRPr="003E49B3" w14:paraId="52F33E8A" w14:textId="77777777" w:rsidTr="003F670F">
        <w:trPr>
          <w:trHeight w:val="765"/>
        </w:trPr>
        <w:tc>
          <w:tcPr>
            <w:tcW w:w="688" w:type="pct"/>
            <w:shd w:val="clear" w:color="auto" w:fill="auto"/>
            <w:vAlign w:val="center"/>
            <w:hideMark/>
          </w:tcPr>
          <w:p w14:paraId="52F33E85"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2.16.840.1.113883.2.9.10.2.4.1.1 </w:t>
            </w:r>
          </w:p>
        </w:tc>
        <w:tc>
          <w:tcPr>
            <w:tcW w:w="798" w:type="pct"/>
            <w:shd w:val="clear" w:color="auto" w:fill="auto"/>
            <w:vAlign w:val="center"/>
            <w:hideMark/>
          </w:tcPr>
          <w:p w14:paraId="52F33E86"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87"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Profilo Sanitario Sintetico</w:t>
            </w:r>
          </w:p>
        </w:tc>
        <w:tc>
          <w:tcPr>
            <w:tcW w:w="1015" w:type="pct"/>
            <w:shd w:val="clear" w:color="auto" w:fill="auto"/>
            <w:vAlign w:val="center"/>
            <w:hideMark/>
          </w:tcPr>
          <w:p w14:paraId="52F33E88"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Questo valore deve essere utilizzato per documenti di strutturati in accordo alle specifiche relative al CDA di Profilo Sanitario Sintetico</w:t>
            </w:r>
          </w:p>
        </w:tc>
        <w:tc>
          <w:tcPr>
            <w:tcW w:w="1485" w:type="pct"/>
            <w:shd w:val="clear" w:color="auto" w:fill="auto"/>
            <w:vAlign w:val="center"/>
            <w:hideMark/>
          </w:tcPr>
          <w:p w14:paraId="52F33E89" w14:textId="77777777" w:rsidR="003E49B3" w:rsidRPr="003E49B3" w:rsidRDefault="003F670F" w:rsidP="003E49B3">
            <w:pPr>
              <w:spacing w:before="0"/>
              <w:jc w:val="left"/>
              <w:rPr>
                <w:rFonts w:cs="Arial"/>
                <w:color w:val="000000"/>
                <w:sz w:val="18"/>
                <w:szCs w:val="18"/>
              </w:rPr>
            </w:pPr>
            <w:r>
              <w:rPr>
                <w:rFonts w:cs="Arial"/>
                <w:color w:val="000000"/>
                <w:sz w:val="18"/>
                <w:szCs w:val="18"/>
              </w:rPr>
              <w:t xml:space="preserve">Non utilizzato in quanto soddisfatto dal </w:t>
            </w:r>
            <w:proofErr w:type="spellStart"/>
            <w:r>
              <w:rPr>
                <w:rFonts w:cs="Arial"/>
                <w:color w:val="000000"/>
                <w:sz w:val="18"/>
                <w:szCs w:val="18"/>
              </w:rPr>
              <w:t>TypeCode</w:t>
            </w:r>
            <w:proofErr w:type="spellEnd"/>
            <w:r>
              <w:rPr>
                <w:rFonts w:cs="Arial"/>
                <w:color w:val="000000"/>
                <w:sz w:val="18"/>
                <w:szCs w:val="18"/>
              </w:rPr>
              <w:t xml:space="preserve"> </w:t>
            </w:r>
            <w:r w:rsidRPr="003E49B3">
              <w:rPr>
                <w:rFonts w:cs="Arial"/>
                <w:color w:val="000000"/>
                <w:sz w:val="18"/>
                <w:szCs w:val="18"/>
              </w:rPr>
              <w:t xml:space="preserve"> </w:t>
            </w:r>
            <w:r w:rsidR="003E49B3" w:rsidRPr="003E49B3">
              <w:rPr>
                <w:rFonts w:cs="Arial"/>
                <w:color w:val="000000"/>
                <w:sz w:val="18"/>
                <w:szCs w:val="18"/>
              </w:rPr>
              <w:t>(Profilo Sanitario Sintetico)</w:t>
            </w:r>
          </w:p>
        </w:tc>
      </w:tr>
      <w:tr w:rsidR="00E9249F" w:rsidRPr="003E49B3" w14:paraId="52F33E90" w14:textId="77777777" w:rsidTr="003F670F">
        <w:trPr>
          <w:trHeight w:val="510"/>
        </w:trPr>
        <w:tc>
          <w:tcPr>
            <w:tcW w:w="688" w:type="pct"/>
            <w:shd w:val="clear" w:color="auto" w:fill="auto"/>
            <w:noWrap/>
            <w:vAlign w:val="center"/>
            <w:hideMark/>
          </w:tcPr>
          <w:p w14:paraId="52F33E8B"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PDF</w:t>
            </w:r>
          </w:p>
        </w:tc>
        <w:tc>
          <w:tcPr>
            <w:tcW w:w="798" w:type="pct"/>
            <w:shd w:val="clear" w:color="auto" w:fill="auto"/>
            <w:noWrap/>
            <w:vAlign w:val="center"/>
            <w:hideMark/>
          </w:tcPr>
          <w:p w14:paraId="52F33E8C"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noWrap/>
            <w:vAlign w:val="center"/>
            <w:hideMark/>
          </w:tcPr>
          <w:p w14:paraId="52F33E8D"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PDF</w:t>
            </w:r>
          </w:p>
        </w:tc>
        <w:tc>
          <w:tcPr>
            <w:tcW w:w="1015" w:type="pct"/>
            <w:shd w:val="clear" w:color="auto" w:fill="auto"/>
            <w:vAlign w:val="center"/>
            <w:hideMark/>
          </w:tcPr>
          <w:p w14:paraId="52F33E8E"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Questo valore deve essere utilizzato per documenti in formato PDF   </w:t>
            </w:r>
          </w:p>
        </w:tc>
        <w:tc>
          <w:tcPr>
            <w:tcW w:w="1485" w:type="pct"/>
            <w:shd w:val="clear" w:color="auto" w:fill="auto"/>
            <w:vAlign w:val="center"/>
          </w:tcPr>
          <w:p w14:paraId="52F33E8F" w14:textId="7E264AF1" w:rsidR="003E49B3" w:rsidRPr="003E49B3" w:rsidRDefault="00C67357" w:rsidP="003E49B3">
            <w:pPr>
              <w:spacing w:before="0"/>
              <w:jc w:val="left"/>
              <w:rPr>
                <w:rFonts w:cs="Arial"/>
                <w:color w:val="000000"/>
                <w:sz w:val="18"/>
                <w:szCs w:val="18"/>
              </w:rPr>
            </w:pPr>
            <w:r>
              <w:rPr>
                <w:rFonts w:cs="Arial"/>
                <w:color w:val="000000"/>
                <w:sz w:val="18"/>
                <w:szCs w:val="18"/>
              </w:rPr>
              <w:t>(Utilizzato per documenti del Taccuino)</w:t>
            </w:r>
          </w:p>
        </w:tc>
      </w:tr>
      <w:tr w:rsidR="00E9249F" w:rsidRPr="003E49B3" w14:paraId="52F33E96" w14:textId="77777777" w:rsidTr="003F670F">
        <w:trPr>
          <w:trHeight w:val="510"/>
        </w:trPr>
        <w:tc>
          <w:tcPr>
            <w:tcW w:w="688" w:type="pct"/>
            <w:shd w:val="clear" w:color="auto" w:fill="auto"/>
            <w:vAlign w:val="center"/>
            <w:hideMark/>
          </w:tcPr>
          <w:p w14:paraId="52F33E91"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TXT </w:t>
            </w:r>
          </w:p>
        </w:tc>
        <w:tc>
          <w:tcPr>
            <w:tcW w:w="798" w:type="pct"/>
            <w:shd w:val="clear" w:color="auto" w:fill="auto"/>
            <w:vAlign w:val="center"/>
            <w:hideMark/>
          </w:tcPr>
          <w:p w14:paraId="52F33E92"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93"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TXT</w:t>
            </w:r>
          </w:p>
        </w:tc>
        <w:tc>
          <w:tcPr>
            <w:tcW w:w="1015" w:type="pct"/>
            <w:shd w:val="clear" w:color="auto" w:fill="auto"/>
            <w:vAlign w:val="center"/>
            <w:hideMark/>
          </w:tcPr>
          <w:p w14:paraId="52F33E94"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Questo valore deve essere utilizzato per documenti in formato TXT</w:t>
            </w:r>
          </w:p>
        </w:tc>
        <w:tc>
          <w:tcPr>
            <w:tcW w:w="1485" w:type="pct"/>
            <w:shd w:val="clear" w:color="auto" w:fill="auto"/>
            <w:vAlign w:val="center"/>
          </w:tcPr>
          <w:p w14:paraId="52F33E95" w14:textId="499A67F8" w:rsidR="003E49B3" w:rsidRPr="003E49B3" w:rsidRDefault="00C67357" w:rsidP="003E49B3">
            <w:pPr>
              <w:spacing w:before="0"/>
              <w:jc w:val="left"/>
              <w:rPr>
                <w:rFonts w:cs="Arial"/>
                <w:color w:val="000000"/>
                <w:sz w:val="18"/>
                <w:szCs w:val="18"/>
              </w:rPr>
            </w:pPr>
            <w:r>
              <w:rPr>
                <w:rFonts w:cs="Arial"/>
                <w:color w:val="000000"/>
                <w:sz w:val="18"/>
                <w:szCs w:val="18"/>
              </w:rPr>
              <w:t>(Utilizzato per documenti del Taccuino)</w:t>
            </w:r>
          </w:p>
        </w:tc>
      </w:tr>
      <w:tr w:rsidR="00E9249F" w:rsidRPr="003E49B3" w14:paraId="52F33E9C" w14:textId="77777777" w:rsidTr="003F670F">
        <w:trPr>
          <w:trHeight w:val="1020"/>
        </w:trPr>
        <w:tc>
          <w:tcPr>
            <w:tcW w:w="688" w:type="pct"/>
            <w:shd w:val="clear" w:color="auto" w:fill="auto"/>
            <w:vAlign w:val="center"/>
            <w:hideMark/>
          </w:tcPr>
          <w:p w14:paraId="52F33E97"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2.16.840.1.113883.2.9.10.1.5</w:t>
            </w:r>
          </w:p>
        </w:tc>
        <w:tc>
          <w:tcPr>
            <w:tcW w:w="798" w:type="pct"/>
            <w:shd w:val="clear" w:color="auto" w:fill="auto"/>
            <w:vAlign w:val="center"/>
            <w:hideMark/>
          </w:tcPr>
          <w:p w14:paraId="52F33E98"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99"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Lettera di Dimissione Ospedaliera</w:t>
            </w:r>
          </w:p>
        </w:tc>
        <w:tc>
          <w:tcPr>
            <w:tcW w:w="1015" w:type="pct"/>
            <w:shd w:val="clear" w:color="auto" w:fill="auto"/>
            <w:vAlign w:val="center"/>
            <w:hideMark/>
          </w:tcPr>
          <w:p w14:paraId="52F33E9A"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Questo valore deve essere utilizzato per documenti strutturati in accordo alle specifiche relative al CDA di Lettera di Dimissione Ospedaliera</w:t>
            </w:r>
          </w:p>
        </w:tc>
        <w:tc>
          <w:tcPr>
            <w:tcW w:w="1485" w:type="pct"/>
            <w:shd w:val="clear" w:color="auto" w:fill="auto"/>
            <w:vAlign w:val="center"/>
            <w:hideMark/>
          </w:tcPr>
          <w:p w14:paraId="52F33E9B" w14:textId="77777777" w:rsidR="003E49B3" w:rsidRPr="003E49B3" w:rsidRDefault="003F670F" w:rsidP="003F670F">
            <w:pPr>
              <w:spacing w:before="0"/>
              <w:jc w:val="left"/>
              <w:rPr>
                <w:rFonts w:cs="Arial"/>
                <w:color w:val="000000"/>
                <w:sz w:val="18"/>
                <w:szCs w:val="18"/>
              </w:rPr>
            </w:pPr>
            <w:r>
              <w:rPr>
                <w:rFonts w:cs="Arial"/>
                <w:color w:val="000000"/>
                <w:sz w:val="18"/>
                <w:szCs w:val="18"/>
              </w:rPr>
              <w:t xml:space="preserve">Non utilizzato in quanto soddisfatto dal </w:t>
            </w:r>
            <w:proofErr w:type="spellStart"/>
            <w:r>
              <w:rPr>
                <w:rFonts w:cs="Arial"/>
                <w:color w:val="000000"/>
                <w:sz w:val="18"/>
                <w:szCs w:val="18"/>
              </w:rPr>
              <w:t>TypeCode</w:t>
            </w:r>
            <w:proofErr w:type="spellEnd"/>
            <w:r>
              <w:rPr>
                <w:rFonts w:cs="Arial"/>
                <w:color w:val="000000"/>
                <w:sz w:val="18"/>
                <w:szCs w:val="18"/>
              </w:rPr>
              <w:t xml:space="preserve"> </w:t>
            </w:r>
            <w:r w:rsidR="003E49B3" w:rsidRPr="003E49B3">
              <w:rPr>
                <w:rFonts w:cs="Arial"/>
                <w:color w:val="000000"/>
                <w:sz w:val="18"/>
                <w:szCs w:val="18"/>
              </w:rPr>
              <w:t>(Lettera di Dimissione Ospedaliera)</w:t>
            </w:r>
          </w:p>
        </w:tc>
      </w:tr>
    </w:tbl>
    <w:p w14:paraId="52F33E9D" w14:textId="77777777" w:rsidR="00011795" w:rsidRDefault="00011795" w:rsidP="00115CB4">
      <w:pPr>
        <w:spacing w:before="0" w:after="12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2543"/>
        <w:gridCol w:w="3239"/>
        <w:gridCol w:w="3475"/>
      </w:tblGrid>
      <w:tr w:rsidR="00E9249F" w:rsidRPr="003F670F" w14:paraId="52F33E9F" w14:textId="77777777" w:rsidTr="00246225">
        <w:trPr>
          <w:trHeight w:val="300"/>
          <w:tblHeader/>
        </w:trPr>
        <w:tc>
          <w:tcPr>
            <w:tcW w:w="5000" w:type="pct"/>
            <w:gridSpan w:val="4"/>
            <w:shd w:val="clear" w:color="auto" w:fill="008000"/>
            <w:noWrap/>
            <w:vAlign w:val="center"/>
          </w:tcPr>
          <w:p w14:paraId="52F33E9E" w14:textId="77777777" w:rsidR="00E9249F" w:rsidRPr="003F670F" w:rsidRDefault="003F670F" w:rsidP="0060303D">
            <w:pPr>
              <w:spacing w:before="0"/>
              <w:jc w:val="center"/>
              <w:rPr>
                <w:rFonts w:cs="Arial"/>
                <w:b/>
                <w:color w:val="000000"/>
                <w:sz w:val="18"/>
                <w:szCs w:val="18"/>
              </w:rPr>
            </w:pPr>
            <w:r w:rsidRPr="003F670F">
              <w:rPr>
                <w:rFonts w:cs="Arial"/>
                <w:b/>
                <w:bCs/>
                <w:color w:val="FFFFFF" w:themeColor="background1"/>
                <w:sz w:val="18"/>
                <w:szCs w:val="18"/>
              </w:rPr>
              <w:t>Codifiche</w:t>
            </w:r>
            <w:r w:rsidRPr="003E49B3">
              <w:rPr>
                <w:rFonts w:cs="Arial"/>
                <w:b/>
                <w:bCs/>
                <w:color w:val="FFFFFF" w:themeColor="background1"/>
                <w:sz w:val="18"/>
                <w:szCs w:val="18"/>
              </w:rPr>
              <w:t xml:space="preserve"> </w:t>
            </w:r>
            <w:proofErr w:type="spellStart"/>
            <w:r w:rsidRPr="003E49B3">
              <w:rPr>
                <w:rFonts w:cs="Arial"/>
                <w:b/>
                <w:bCs/>
                <w:color w:val="FFFFFF" w:themeColor="background1"/>
                <w:sz w:val="18"/>
                <w:szCs w:val="18"/>
              </w:rPr>
              <w:t>Affinity</w:t>
            </w:r>
            <w:proofErr w:type="spellEnd"/>
            <w:r w:rsidRPr="003E49B3">
              <w:rPr>
                <w:rFonts w:cs="Arial"/>
                <w:b/>
                <w:bCs/>
                <w:color w:val="FFFFFF" w:themeColor="background1"/>
                <w:sz w:val="18"/>
                <w:szCs w:val="18"/>
              </w:rPr>
              <w:t xml:space="preserve"> Domain </w:t>
            </w:r>
            <w:r w:rsidR="0060303D">
              <w:rPr>
                <w:rFonts w:cs="Arial"/>
                <w:b/>
                <w:bCs/>
                <w:color w:val="FFFFFF" w:themeColor="background1"/>
                <w:sz w:val="18"/>
                <w:szCs w:val="18"/>
              </w:rPr>
              <w:t>Regione Marche</w:t>
            </w:r>
          </w:p>
        </w:tc>
      </w:tr>
      <w:tr w:rsidR="00E9249F" w:rsidRPr="003F670F" w14:paraId="52F33EA4" w14:textId="77777777" w:rsidTr="00246225">
        <w:trPr>
          <w:trHeight w:val="300"/>
          <w:tblHeader/>
        </w:trPr>
        <w:tc>
          <w:tcPr>
            <w:tcW w:w="267" w:type="pct"/>
            <w:shd w:val="clear" w:color="auto" w:fill="92D050"/>
            <w:noWrap/>
            <w:vAlign w:val="center"/>
          </w:tcPr>
          <w:p w14:paraId="52F33EA0" w14:textId="77777777" w:rsidR="00E9249F" w:rsidRPr="003F670F" w:rsidRDefault="00E9249F" w:rsidP="003F670F">
            <w:pPr>
              <w:spacing w:before="0"/>
              <w:jc w:val="center"/>
              <w:rPr>
                <w:rFonts w:cs="Arial"/>
                <w:b/>
                <w:color w:val="000000"/>
                <w:sz w:val="18"/>
                <w:szCs w:val="18"/>
              </w:rPr>
            </w:pPr>
            <w:r w:rsidRPr="003F670F">
              <w:rPr>
                <w:rFonts w:cs="Arial"/>
                <w:b/>
                <w:color w:val="000000"/>
                <w:sz w:val="18"/>
                <w:szCs w:val="18"/>
              </w:rPr>
              <w:lastRenderedPageBreak/>
              <w:t>ID</w:t>
            </w:r>
          </w:p>
        </w:tc>
        <w:tc>
          <w:tcPr>
            <w:tcW w:w="1300" w:type="pct"/>
            <w:shd w:val="clear" w:color="auto" w:fill="92D050"/>
            <w:vAlign w:val="center"/>
          </w:tcPr>
          <w:p w14:paraId="52F33EA1" w14:textId="77777777" w:rsidR="00E9249F" w:rsidRPr="003F670F" w:rsidRDefault="00E9249F" w:rsidP="003F670F">
            <w:pPr>
              <w:spacing w:before="0"/>
              <w:jc w:val="center"/>
              <w:rPr>
                <w:rFonts w:cs="Arial"/>
                <w:b/>
                <w:color w:val="000000"/>
                <w:sz w:val="18"/>
                <w:szCs w:val="18"/>
              </w:rPr>
            </w:pPr>
            <w:r w:rsidRPr="003F670F">
              <w:rPr>
                <w:rFonts w:cs="Arial"/>
                <w:b/>
                <w:color w:val="000000"/>
                <w:sz w:val="18"/>
                <w:szCs w:val="18"/>
              </w:rPr>
              <w:t>Code</w:t>
            </w:r>
          </w:p>
        </w:tc>
        <w:tc>
          <w:tcPr>
            <w:tcW w:w="1656" w:type="pct"/>
            <w:shd w:val="clear" w:color="auto" w:fill="92D050"/>
            <w:vAlign w:val="center"/>
          </w:tcPr>
          <w:p w14:paraId="52F33EA2" w14:textId="77777777" w:rsidR="00E9249F" w:rsidRPr="003F670F" w:rsidRDefault="00E9249F" w:rsidP="003F670F">
            <w:pPr>
              <w:spacing w:before="0"/>
              <w:jc w:val="center"/>
              <w:rPr>
                <w:rFonts w:cs="Arial"/>
                <w:b/>
                <w:color w:val="000000"/>
                <w:sz w:val="18"/>
                <w:szCs w:val="18"/>
              </w:rPr>
            </w:pPr>
            <w:proofErr w:type="spellStart"/>
            <w:r w:rsidRPr="003F670F">
              <w:rPr>
                <w:rFonts w:cs="Arial"/>
                <w:b/>
                <w:color w:val="000000"/>
                <w:sz w:val="18"/>
                <w:szCs w:val="18"/>
              </w:rPr>
              <w:t>DisplayName</w:t>
            </w:r>
            <w:proofErr w:type="spellEnd"/>
          </w:p>
        </w:tc>
        <w:tc>
          <w:tcPr>
            <w:tcW w:w="1776" w:type="pct"/>
            <w:shd w:val="clear" w:color="auto" w:fill="92D050"/>
            <w:vAlign w:val="center"/>
          </w:tcPr>
          <w:p w14:paraId="52F33EA3" w14:textId="77777777" w:rsidR="00E9249F" w:rsidRPr="003F670F" w:rsidRDefault="00E9249F" w:rsidP="003F670F">
            <w:pPr>
              <w:spacing w:before="0"/>
              <w:jc w:val="center"/>
              <w:rPr>
                <w:rFonts w:cs="Arial"/>
                <w:b/>
                <w:color w:val="000000"/>
                <w:sz w:val="18"/>
                <w:szCs w:val="18"/>
              </w:rPr>
            </w:pPr>
            <w:r w:rsidRPr="003F670F">
              <w:rPr>
                <w:rFonts w:cs="Arial"/>
                <w:b/>
                <w:color w:val="000000"/>
                <w:sz w:val="18"/>
                <w:szCs w:val="18"/>
              </w:rPr>
              <w:t>Descrizione Utilizzo</w:t>
            </w:r>
          </w:p>
        </w:tc>
      </w:tr>
      <w:tr w:rsidR="00E9249F" w:rsidRPr="003F670F" w14:paraId="52F33EA9" w14:textId="77777777" w:rsidTr="002601CB">
        <w:trPr>
          <w:trHeight w:val="300"/>
        </w:trPr>
        <w:tc>
          <w:tcPr>
            <w:tcW w:w="267" w:type="pct"/>
            <w:shd w:val="clear" w:color="auto" w:fill="auto"/>
            <w:noWrap/>
            <w:vAlign w:val="center"/>
            <w:hideMark/>
          </w:tcPr>
          <w:p w14:paraId="52F33EA5"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1</w:t>
            </w:r>
          </w:p>
        </w:tc>
        <w:tc>
          <w:tcPr>
            <w:tcW w:w="1300" w:type="pct"/>
            <w:shd w:val="clear" w:color="auto" w:fill="auto"/>
            <w:vAlign w:val="center"/>
            <w:hideMark/>
          </w:tcPr>
          <w:p w14:paraId="52F33EA6"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CDA/IHE 1.0</w:t>
            </w:r>
          </w:p>
        </w:tc>
        <w:tc>
          <w:tcPr>
            <w:tcW w:w="1656" w:type="pct"/>
            <w:shd w:val="clear" w:color="auto" w:fill="auto"/>
            <w:vAlign w:val="center"/>
            <w:hideMark/>
          </w:tcPr>
          <w:p w14:paraId="52F33EA7"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w:t>
            </w:r>
          </w:p>
        </w:tc>
        <w:tc>
          <w:tcPr>
            <w:tcW w:w="1776" w:type="pct"/>
            <w:shd w:val="clear" w:color="auto" w:fill="auto"/>
            <w:vAlign w:val="center"/>
            <w:hideMark/>
          </w:tcPr>
          <w:p w14:paraId="52F33EA8"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CDA</w:t>
            </w:r>
          </w:p>
        </w:tc>
      </w:tr>
      <w:tr w:rsidR="00E9249F" w:rsidRPr="003F670F" w14:paraId="52F33EAE" w14:textId="77777777" w:rsidTr="002601CB">
        <w:trPr>
          <w:trHeight w:val="300"/>
        </w:trPr>
        <w:tc>
          <w:tcPr>
            <w:tcW w:w="267" w:type="pct"/>
            <w:shd w:val="clear" w:color="auto" w:fill="auto"/>
            <w:noWrap/>
            <w:vAlign w:val="center"/>
            <w:hideMark/>
          </w:tcPr>
          <w:p w14:paraId="52F33EAA"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2</w:t>
            </w:r>
          </w:p>
        </w:tc>
        <w:tc>
          <w:tcPr>
            <w:tcW w:w="1300" w:type="pct"/>
            <w:shd w:val="clear" w:color="auto" w:fill="auto"/>
            <w:vAlign w:val="center"/>
            <w:hideMark/>
          </w:tcPr>
          <w:p w14:paraId="52F33EAB"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CDAR2/IHE 1.0</w:t>
            </w:r>
          </w:p>
        </w:tc>
        <w:tc>
          <w:tcPr>
            <w:tcW w:w="1656" w:type="pct"/>
            <w:shd w:val="clear" w:color="auto" w:fill="auto"/>
            <w:vAlign w:val="center"/>
            <w:hideMark/>
          </w:tcPr>
          <w:p w14:paraId="52F33EAC"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w:t>
            </w:r>
          </w:p>
        </w:tc>
        <w:tc>
          <w:tcPr>
            <w:tcW w:w="1776" w:type="pct"/>
            <w:shd w:val="clear" w:color="auto" w:fill="auto"/>
            <w:vAlign w:val="center"/>
            <w:hideMark/>
          </w:tcPr>
          <w:p w14:paraId="52F33EAD" w14:textId="3E08AAAA"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CDA2</w:t>
            </w:r>
            <w:r w:rsidR="00282656">
              <w:rPr>
                <w:rFonts w:cs="Arial"/>
                <w:color w:val="000000"/>
                <w:sz w:val="18"/>
                <w:szCs w:val="18"/>
              </w:rPr>
              <w:t xml:space="preserve"> (utilizzato per le Prescrizioni Dematerializzate)</w:t>
            </w:r>
          </w:p>
        </w:tc>
      </w:tr>
      <w:tr w:rsidR="00E9249F" w:rsidRPr="003F670F" w14:paraId="52F33EB3" w14:textId="77777777" w:rsidTr="002601CB">
        <w:trPr>
          <w:trHeight w:val="510"/>
        </w:trPr>
        <w:tc>
          <w:tcPr>
            <w:tcW w:w="267" w:type="pct"/>
            <w:shd w:val="clear" w:color="auto" w:fill="auto"/>
            <w:noWrap/>
            <w:vAlign w:val="center"/>
            <w:hideMark/>
          </w:tcPr>
          <w:p w14:paraId="52F33EAF"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3</w:t>
            </w:r>
          </w:p>
        </w:tc>
        <w:tc>
          <w:tcPr>
            <w:tcW w:w="1300" w:type="pct"/>
            <w:shd w:val="clear" w:color="auto" w:fill="auto"/>
            <w:vAlign w:val="center"/>
            <w:hideMark/>
          </w:tcPr>
          <w:p w14:paraId="52F33EB0"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w:t>
            </w:r>
            <w:proofErr w:type="spellStart"/>
            <w:r w:rsidRPr="00E9249F">
              <w:rPr>
                <w:rFonts w:cs="Arial"/>
                <w:color w:val="000000"/>
                <w:sz w:val="18"/>
                <w:szCs w:val="18"/>
              </w:rPr>
              <w:t>ref</w:t>
            </w:r>
            <w:proofErr w:type="spellEnd"/>
            <w:r w:rsidRPr="00E9249F">
              <w:rPr>
                <w:rFonts w:cs="Arial"/>
                <w:color w:val="000000"/>
                <w:sz w:val="18"/>
                <w:szCs w:val="18"/>
              </w:rPr>
              <w:t>-XSLT</w:t>
            </w:r>
          </w:p>
        </w:tc>
        <w:tc>
          <w:tcPr>
            <w:tcW w:w="1656" w:type="pct"/>
            <w:shd w:val="clear" w:color="auto" w:fill="auto"/>
            <w:vAlign w:val="center"/>
            <w:hideMark/>
          </w:tcPr>
          <w:p w14:paraId="52F33EB1"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 con XSLT referenziato</w:t>
            </w:r>
          </w:p>
        </w:tc>
        <w:tc>
          <w:tcPr>
            <w:tcW w:w="1776" w:type="pct"/>
            <w:shd w:val="clear" w:color="auto" w:fill="auto"/>
            <w:vAlign w:val="center"/>
            <w:hideMark/>
          </w:tcPr>
          <w:p w14:paraId="52F33EB2"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CDA2 con XSLT referenziato</w:t>
            </w:r>
          </w:p>
        </w:tc>
      </w:tr>
      <w:tr w:rsidR="00E9249F" w:rsidRPr="003F670F" w14:paraId="52F33EB8" w14:textId="77777777" w:rsidTr="002601CB">
        <w:trPr>
          <w:trHeight w:val="510"/>
        </w:trPr>
        <w:tc>
          <w:tcPr>
            <w:tcW w:w="267" w:type="pct"/>
            <w:shd w:val="clear" w:color="auto" w:fill="auto"/>
            <w:noWrap/>
            <w:vAlign w:val="center"/>
            <w:hideMark/>
          </w:tcPr>
          <w:p w14:paraId="52F33EB4"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4</w:t>
            </w:r>
          </w:p>
        </w:tc>
        <w:tc>
          <w:tcPr>
            <w:tcW w:w="1300" w:type="pct"/>
            <w:shd w:val="clear" w:color="auto" w:fill="auto"/>
            <w:vAlign w:val="center"/>
            <w:hideMark/>
          </w:tcPr>
          <w:p w14:paraId="52F33EB5"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w:t>
            </w:r>
            <w:proofErr w:type="spellStart"/>
            <w:r w:rsidRPr="00E9249F">
              <w:rPr>
                <w:rFonts w:cs="Arial"/>
                <w:color w:val="000000"/>
                <w:sz w:val="18"/>
                <w:szCs w:val="18"/>
              </w:rPr>
              <w:t>ref</w:t>
            </w:r>
            <w:proofErr w:type="spellEnd"/>
            <w:r w:rsidRPr="00E9249F">
              <w:rPr>
                <w:rFonts w:cs="Arial"/>
                <w:color w:val="000000"/>
                <w:sz w:val="18"/>
                <w:szCs w:val="18"/>
              </w:rPr>
              <w:t>-XSL-F</w:t>
            </w:r>
          </w:p>
        </w:tc>
        <w:tc>
          <w:tcPr>
            <w:tcW w:w="1656" w:type="pct"/>
            <w:shd w:val="clear" w:color="auto" w:fill="auto"/>
            <w:vAlign w:val="center"/>
            <w:hideMark/>
          </w:tcPr>
          <w:p w14:paraId="52F33EB6"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 con XSL-FO referenziato</w:t>
            </w:r>
          </w:p>
        </w:tc>
        <w:tc>
          <w:tcPr>
            <w:tcW w:w="1776" w:type="pct"/>
            <w:shd w:val="clear" w:color="auto" w:fill="auto"/>
            <w:vAlign w:val="center"/>
            <w:hideMark/>
          </w:tcPr>
          <w:p w14:paraId="52F33EB7"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 xml:space="preserve">documento CDA2 con referenziato foglio di stile XSL-FO </w:t>
            </w:r>
          </w:p>
        </w:tc>
      </w:tr>
      <w:tr w:rsidR="00E9249F" w:rsidRPr="003F670F" w14:paraId="52F33EBD" w14:textId="77777777" w:rsidTr="002601CB">
        <w:trPr>
          <w:trHeight w:val="510"/>
        </w:trPr>
        <w:tc>
          <w:tcPr>
            <w:tcW w:w="267" w:type="pct"/>
            <w:shd w:val="clear" w:color="auto" w:fill="auto"/>
            <w:noWrap/>
            <w:vAlign w:val="center"/>
            <w:hideMark/>
          </w:tcPr>
          <w:p w14:paraId="52F33EB9"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5</w:t>
            </w:r>
          </w:p>
        </w:tc>
        <w:tc>
          <w:tcPr>
            <w:tcW w:w="1300" w:type="pct"/>
            <w:shd w:val="clear" w:color="auto" w:fill="auto"/>
            <w:vAlign w:val="center"/>
            <w:hideMark/>
          </w:tcPr>
          <w:p w14:paraId="52F33EBA"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CDAR2/XSLT</w:t>
            </w:r>
          </w:p>
        </w:tc>
        <w:tc>
          <w:tcPr>
            <w:tcW w:w="1656" w:type="pct"/>
            <w:shd w:val="clear" w:color="auto" w:fill="auto"/>
            <w:vAlign w:val="center"/>
            <w:hideMark/>
          </w:tcPr>
          <w:p w14:paraId="52F33EBB"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 con XSLT imbustato</w:t>
            </w:r>
          </w:p>
        </w:tc>
        <w:tc>
          <w:tcPr>
            <w:tcW w:w="1776" w:type="pct"/>
            <w:shd w:val="clear" w:color="auto" w:fill="auto"/>
            <w:vAlign w:val="center"/>
            <w:hideMark/>
          </w:tcPr>
          <w:p w14:paraId="52F33EBC" w14:textId="77777777" w:rsidR="00E9249F" w:rsidRPr="00E9249F" w:rsidRDefault="00DC3375" w:rsidP="00E9249F">
            <w:pPr>
              <w:spacing w:before="0"/>
              <w:jc w:val="left"/>
              <w:rPr>
                <w:rFonts w:cs="Arial"/>
                <w:color w:val="000000"/>
                <w:sz w:val="18"/>
                <w:szCs w:val="18"/>
              </w:rPr>
            </w:pPr>
            <w:r w:rsidRPr="00DC3375">
              <w:rPr>
                <w:rFonts w:cs="Arial"/>
                <w:color w:val="000000"/>
                <w:sz w:val="18"/>
                <w:szCs w:val="18"/>
              </w:rPr>
              <w:t>documento CDA2 con XSLT imbustato</w:t>
            </w:r>
          </w:p>
        </w:tc>
      </w:tr>
      <w:tr w:rsidR="00E9249F" w:rsidRPr="003F670F" w14:paraId="52F33EC2" w14:textId="77777777" w:rsidTr="002601CB">
        <w:trPr>
          <w:trHeight w:val="510"/>
        </w:trPr>
        <w:tc>
          <w:tcPr>
            <w:tcW w:w="267" w:type="pct"/>
            <w:shd w:val="clear" w:color="auto" w:fill="auto"/>
            <w:noWrap/>
            <w:vAlign w:val="center"/>
            <w:hideMark/>
          </w:tcPr>
          <w:p w14:paraId="52F33EBE"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6</w:t>
            </w:r>
          </w:p>
        </w:tc>
        <w:tc>
          <w:tcPr>
            <w:tcW w:w="1300" w:type="pct"/>
            <w:shd w:val="clear" w:color="auto" w:fill="auto"/>
            <w:vAlign w:val="center"/>
            <w:hideMark/>
          </w:tcPr>
          <w:p w14:paraId="52F33EBF"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CDAR2/XSL-FO</w:t>
            </w:r>
          </w:p>
        </w:tc>
        <w:tc>
          <w:tcPr>
            <w:tcW w:w="1656" w:type="pct"/>
            <w:shd w:val="clear" w:color="auto" w:fill="auto"/>
            <w:vAlign w:val="center"/>
            <w:hideMark/>
          </w:tcPr>
          <w:p w14:paraId="52F33EC0"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 con XSL-FO imbustato</w:t>
            </w:r>
          </w:p>
        </w:tc>
        <w:tc>
          <w:tcPr>
            <w:tcW w:w="1776" w:type="pct"/>
            <w:shd w:val="clear" w:color="auto" w:fill="auto"/>
            <w:vAlign w:val="center"/>
            <w:hideMark/>
          </w:tcPr>
          <w:p w14:paraId="52F33EC1" w14:textId="77777777" w:rsidR="00E9249F" w:rsidRPr="00E9249F" w:rsidRDefault="00DC3375" w:rsidP="00E9249F">
            <w:pPr>
              <w:spacing w:before="0"/>
              <w:jc w:val="left"/>
              <w:rPr>
                <w:rFonts w:cs="Arial"/>
                <w:color w:val="000000"/>
                <w:sz w:val="18"/>
                <w:szCs w:val="18"/>
              </w:rPr>
            </w:pPr>
            <w:r w:rsidRPr="00DC3375">
              <w:rPr>
                <w:rFonts w:cs="Arial"/>
                <w:color w:val="000000"/>
                <w:sz w:val="18"/>
                <w:szCs w:val="18"/>
              </w:rPr>
              <w:t>documento CDA2 con XSL-FO imbustato</w:t>
            </w:r>
          </w:p>
        </w:tc>
      </w:tr>
      <w:tr w:rsidR="00E9249F" w:rsidRPr="003F670F" w14:paraId="52F33EC7" w14:textId="77777777" w:rsidTr="002601CB">
        <w:trPr>
          <w:trHeight w:val="300"/>
        </w:trPr>
        <w:tc>
          <w:tcPr>
            <w:tcW w:w="267" w:type="pct"/>
            <w:shd w:val="clear" w:color="auto" w:fill="auto"/>
            <w:noWrap/>
            <w:vAlign w:val="center"/>
            <w:hideMark/>
          </w:tcPr>
          <w:p w14:paraId="52F33EC3"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7</w:t>
            </w:r>
          </w:p>
        </w:tc>
        <w:tc>
          <w:tcPr>
            <w:tcW w:w="1300" w:type="pct"/>
            <w:shd w:val="clear" w:color="auto" w:fill="auto"/>
            <w:vAlign w:val="center"/>
            <w:hideMark/>
          </w:tcPr>
          <w:p w14:paraId="52F33EC4"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PDF/</w:t>
            </w:r>
            <w:proofErr w:type="spellStart"/>
            <w:r w:rsidRPr="00E9249F">
              <w:rPr>
                <w:rFonts w:cs="Arial"/>
                <w:color w:val="000000"/>
                <w:sz w:val="18"/>
                <w:szCs w:val="18"/>
              </w:rPr>
              <w:t>PAdES</w:t>
            </w:r>
            <w:proofErr w:type="spellEnd"/>
          </w:p>
        </w:tc>
        <w:tc>
          <w:tcPr>
            <w:tcW w:w="1656" w:type="pct"/>
            <w:shd w:val="clear" w:color="auto" w:fill="auto"/>
            <w:vAlign w:val="center"/>
            <w:hideMark/>
          </w:tcPr>
          <w:p w14:paraId="52F33EC5"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PDF/</w:t>
            </w:r>
            <w:proofErr w:type="spellStart"/>
            <w:r w:rsidRPr="00E9249F">
              <w:rPr>
                <w:rFonts w:cs="Arial"/>
                <w:color w:val="000000"/>
                <w:sz w:val="18"/>
                <w:szCs w:val="18"/>
              </w:rPr>
              <w:t>PAdES</w:t>
            </w:r>
            <w:proofErr w:type="spellEnd"/>
          </w:p>
        </w:tc>
        <w:tc>
          <w:tcPr>
            <w:tcW w:w="1776" w:type="pct"/>
            <w:shd w:val="clear" w:color="auto" w:fill="auto"/>
            <w:vAlign w:val="center"/>
            <w:hideMark/>
          </w:tcPr>
          <w:p w14:paraId="52F33EC6"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 xml:space="preserve">documento in formato PDF FIRMATO </w:t>
            </w:r>
            <w:proofErr w:type="spellStart"/>
            <w:r w:rsidRPr="00E9249F">
              <w:rPr>
                <w:rFonts w:cs="Arial"/>
                <w:color w:val="000000"/>
                <w:sz w:val="18"/>
                <w:szCs w:val="18"/>
              </w:rPr>
              <w:t>PAdES</w:t>
            </w:r>
            <w:proofErr w:type="spellEnd"/>
          </w:p>
        </w:tc>
      </w:tr>
      <w:tr w:rsidR="00E9249F" w:rsidRPr="003F670F" w14:paraId="52F33ECC" w14:textId="77777777" w:rsidTr="002601CB">
        <w:trPr>
          <w:trHeight w:val="300"/>
        </w:trPr>
        <w:tc>
          <w:tcPr>
            <w:tcW w:w="267" w:type="pct"/>
            <w:shd w:val="clear" w:color="auto" w:fill="auto"/>
            <w:noWrap/>
            <w:vAlign w:val="center"/>
            <w:hideMark/>
          </w:tcPr>
          <w:p w14:paraId="52F33EC8"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8</w:t>
            </w:r>
          </w:p>
        </w:tc>
        <w:tc>
          <w:tcPr>
            <w:tcW w:w="1300" w:type="pct"/>
            <w:shd w:val="clear" w:color="auto" w:fill="auto"/>
            <w:vAlign w:val="center"/>
            <w:hideMark/>
          </w:tcPr>
          <w:p w14:paraId="52F33EC9"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RTF</w:t>
            </w:r>
          </w:p>
        </w:tc>
        <w:tc>
          <w:tcPr>
            <w:tcW w:w="1656" w:type="pct"/>
            <w:shd w:val="clear" w:color="auto" w:fill="auto"/>
            <w:vAlign w:val="center"/>
            <w:hideMark/>
          </w:tcPr>
          <w:p w14:paraId="52F33ECA"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RTF</w:t>
            </w:r>
          </w:p>
        </w:tc>
        <w:tc>
          <w:tcPr>
            <w:tcW w:w="1776" w:type="pct"/>
            <w:shd w:val="clear" w:color="auto" w:fill="auto"/>
            <w:vAlign w:val="center"/>
            <w:hideMark/>
          </w:tcPr>
          <w:p w14:paraId="52F33ECB" w14:textId="30E41427"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in formato RTF</w:t>
            </w:r>
            <w:r w:rsidR="00282656">
              <w:rPr>
                <w:rFonts w:cs="Arial"/>
                <w:color w:val="000000"/>
                <w:sz w:val="18"/>
                <w:szCs w:val="18"/>
              </w:rPr>
              <w:t xml:space="preserve"> (Utilizzato per documenti </w:t>
            </w:r>
            <w:r w:rsidR="00A6745C">
              <w:rPr>
                <w:rFonts w:cs="Arial"/>
                <w:color w:val="000000"/>
                <w:sz w:val="18"/>
                <w:szCs w:val="18"/>
              </w:rPr>
              <w:t xml:space="preserve">del </w:t>
            </w:r>
            <w:r w:rsidR="00282656">
              <w:rPr>
                <w:rFonts w:cs="Arial"/>
                <w:color w:val="000000"/>
                <w:sz w:val="18"/>
                <w:szCs w:val="18"/>
              </w:rPr>
              <w:t>Taccuino)</w:t>
            </w:r>
          </w:p>
        </w:tc>
      </w:tr>
      <w:tr w:rsidR="00E9249F" w:rsidRPr="003F670F" w14:paraId="52F33ED1" w14:textId="77777777" w:rsidTr="002601CB">
        <w:trPr>
          <w:trHeight w:val="300"/>
        </w:trPr>
        <w:tc>
          <w:tcPr>
            <w:tcW w:w="267" w:type="pct"/>
            <w:shd w:val="clear" w:color="auto" w:fill="auto"/>
            <w:noWrap/>
            <w:vAlign w:val="center"/>
            <w:hideMark/>
          </w:tcPr>
          <w:p w14:paraId="52F33ECD"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9</w:t>
            </w:r>
          </w:p>
        </w:tc>
        <w:tc>
          <w:tcPr>
            <w:tcW w:w="1300" w:type="pct"/>
            <w:shd w:val="clear" w:color="auto" w:fill="auto"/>
            <w:vAlign w:val="center"/>
            <w:hideMark/>
          </w:tcPr>
          <w:p w14:paraId="52F33ECE"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JPEG</w:t>
            </w:r>
          </w:p>
        </w:tc>
        <w:tc>
          <w:tcPr>
            <w:tcW w:w="1656" w:type="pct"/>
            <w:shd w:val="clear" w:color="auto" w:fill="auto"/>
            <w:vAlign w:val="center"/>
            <w:hideMark/>
          </w:tcPr>
          <w:p w14:paraId="52F33ECF"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JPEG</w:t>
            </w:r>
          </w:p>
        </w:tc>
        <w:tc>
          <w:tcPr>
            <w:tcW w:w="1776" w:type="pct"/>
            <w:shd w:val="clear" w:color="auto" w:fill="auto"/>
            <w:vAlign w:val="center"/>
            <w:hideMark/>
          </w:tcPr>
          <w:p w14:paraId="52F33ED0" w14:textId="3F67EF6D"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in formato jpeg</w:t>
            </w:r>
            <w:r w:rsidR="00282656">
              <w:rPr>
                <w:rFonts w:cs="Arial"/>
                <w:color w:val="000000"/>
                <w:sz w:val="18"/>
                <w:szCs w:val="18"/>
              </w:rPr>
              <w:t xml:space="preserve"> (Utilizzato per documenti </w:t>
            </w:r>
            <w:r w:rsidR="00A6745C">
              <w:rPr>
                <w:rFonts w:cs="Arial"/>
                <w:color w:val="000000"/>
                <w:sz w:val="18"/>
                <w:szCs w:val="18"/>
              </w:rPr>
              <w:t xml:space="preserve">del </w:t>
            </w:r>
            <w:r w:rsidR="00282656">
              <w:rPr>
                <w:rFonts w:cs="Arial"/>
                <w:color w:val="000000"/>
                <w:sz w:val="18"/>
                <w:szCs w:val="18"/>
              </w:rPr>
              <w:t>Taccuino)</w:t>
            </w:r>
          </w:p>
        </w:tc>
      </w:tr>
      <w:tr w:rsidR="00E9249F" w:rsidRPr="003F670F" w14:paraId="52F33ED6" w14:textId="77777777" w:rsidTr="002601CB">
        <w:trPr>
          <w:trHeight w:val="300"/>
        </w:trPr>
        <w:tc>
          <w:tcPr>
            <w:tcW w:w="267" w:type="pct"/>
            <w:shd w:val="clear" w:color="auto" w:fill="auto"/>
            <w:noWrap/>
            <w:vAlign w:val="center"/>
            <w:hideMark/>
          </w:tcPr>
          <w:p w14:paraId="52F33ED2" w14:textId="77777777" w:rsidR="00E9249F" w:rsidRPr="00E9249F" w:rsidRDefault="00E9249F" w:rsidP="002601CB">
            <w:pPr>
              <w:spacing w:before="0"/>
              <w:jc w:val="center"/>
              <w:rPr>
                <w:rFonts w:cs="Arial"/>
                <w:color w:val="000000"/>
                <w:sz w:val="18"/>
                <w:szCs w:val="18"/>
              </w:rPr>
            </w:pPr>
            <w:r w:rsidRPr="00E9249F">
              <w:rPr>
                <w:rFonts w:cs="Arial"/>
                <w:color w:val="000000"/>
                <w:sz w:val="18"/>
                <w:szCs w:val="18"/>
              </w:rPr>
              <w:t>1</w:t>
            </w:r>
            <w:r w:rsidRPr="003F670F">
              <w:rPr>
                <w:rFonts w:cs="Arial"/>
                <w:color w:val="000000"/>
                <w:sz w:val="18"/>
                <w:szCs w:val="18"/>
              </w:rPr>
              <w:t>0</w:t>
            </w:r>
          </w:p>
        </w:tc>
        <w:tc>
          <w:tcPr>
            <w:tcW w:w="1300" w:type="pct"/>
            <w:shd w:val="clear" w:color="auto" w:fill="auto"/>
            <w:vAlign w:val="center"/>
            <w:hideMark/>
          </w:tcPr>
          <w:p w14:paraId="52F33ED3"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TIFF</w:t>
            </w:r>
          </w:p>
        </w:tc>
        <w:tc>
          <w:tcPr>
            <w:tcW w:w="1656" w:type="pct"/>
            <w:shd w:val="clear" w:color="auto" w:fill="auto"/>
            <w:vAlign w:val="center"/>
            <w:hideMark/>
          </w:tcPr>
          <w:p w14:paraId="52F33ED4"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TIFF</w:t>
            </w:r>
          </w:p>
        </w:tc>
        <w:tc>
          <w:tcPr>
            <w:tcW w:w="1776" w:type="pct"/>
            <w:shd w:val="clear" w:color="auto" w:fill="auto"/>
            <w:vAlign w:val="center"/>
            <w:hideMark/>
          </w:tcPr>
          <w:p w14:paraId="52F33ED5" w14:textId="2012851A" w:rsidR="00E9249F" w:rsidRPr="00E9249F" w:rsidRDefault="00E9249F" w:rsidP="00E9249F">
            <w:pPr>
              <w:spacing w:before="0"/>
              <w:jc w:val="left"/>
              <w:rPr>
                <w:rFonts w:cs="Arial"/>
                <w:color w:val="000000"/>
                <w:sz w:val="18"/>
                <w:szCs w:val="18"/>
              </w:rPr>
            </w:pPr>
            <w:r w:rsidRPr="00E9249F">
              <w:rPr>
                <w:rFonts w:cs="Arial"/>
                <w:color w:val="000000"/>
                <w:sz w:val="18"/>
                <w:szCs w:val="18"/>
              </w:rPr>
              <w:t xml:space="preserve">documento in formato </w:t>
            </w:r>
            <w:proofErr w:type="spellStart"/>
            <w:r w:rsidRPr="00E9249F">
              <w:rPr>
                <w:rFonts w:cs="Arial"/>
                <w:color w:val="000000"/>
                <w:sz w:val="18"/>
                <w:szCs w:val="18"/>
              </w:rPr>
              <w:t>tiff</w:t>
            </w:r>
            <w:proofErr w:type="spellEnd"/>
            <w:r w:rsidR="00282656">
              <w:rPr>
                <w:rFonts w:cs="Arial"/>
                <w:color w:val="000000"/>
                <w:sz w:val="18"/>
                <w:szCs w:val="18"/>
              </w:rPr>
              <w:t xml:space="preserve"> (Utilizzato per documenti </w:t>
            </w:r>
            <w:r w:rsidR="00A6745C">
              <w:rPr>
                <w:rFonts w:cs="Arial"/>
                <w:color w:val="000000"/>
                <w:sz w:val="18"/>
                <w:szCs w:val="18"/>
              </w:rPr>
              <w:t xml:space="preserve">del </w:t>
            </w:r>
            <w:r w:rsidR="00282656">
              <w:rPr>
                <w:rFonts w:cs="Arial"/>
                <w:color w:val="000000"/>
                <w:sz w:val="18"/>
                <w:szCs w:val="18"/>
              </w:rPr>
              <w:t>Taccuino)</w:t>
            </w:r>
          </w:p>
        </w:tc>
      </w:tr>
      <w:tr w:rsidR="003F670F" w:rsidRPr="003F670F" w14:paraId="52F33EDB" w14:textId="77777777" w:rsidTr="002601CB">
        <w:trPr>
          <w:trHeight w:val="300"/>
        </w:trPr>
        <w:tc>
          <w:tcPr>
            <w:tcW w:w="267" w:type="pct"/>
            <w:shd w:val="clear" w:color="auto" w:fill="auto"/>
            <w:noWrap/>
            <w:vAlign w:val="center"/>
          </w:tcPr>
          <w:p w14:paraId="52F33ED7" w14:textId="77777777" w:rsidR="003F670F" w:rsidRPr="003F670F" w:rsidRDefault="003F670F" w:rsidP="002601CB">
            <w:pPr>
              <w:spacing w:before="0"/>
              <w:jc w:val="center"/>
              <w:rPr>
                <w:rFonts w:cs="Arial"/>
                <w:color w:val="000000"/>
                <w:sz w:val="18"/>
                <w:szCs w:val="18"/>
              </w:rPr>
            </w:pPr>
            <w:r w:rsidRPr="003F670F">
              <w:rPr>
                <w:rFonts w:cs="Arial"/>
                <w:color w:val="000000"/>
                <w:sz w:val="18"/>
                <w:szCs w:val="18"/>
              </w:rPr>
              <w:t>11</w:t>
            </w:r>
          </w:p>
        </w:tc>
        <w:tc>
          <w:tcPr>
            <w:tcW w:w="1300" w:type="pct"/>
            <w:shd w:val="clear" w:color="auto" w:fill="auto"/>
            <w:vAlign w:val="center"/>
          </w:tcPr>
          <w:p w14:paraId="52F33ED8" w14:textId="77777777" w:rsidR="003F670F" w:rsidRPr="003F670F" w:rsidRDefault="003F670F" w:rsidP="00E9249F">
            <w:pPr>
              <w:spacing w:before="0"/>
              <w:jc w:val="left"/>
              <w:rPr>
                <w:rFonts w:cs="Arial"/>
                <w:color w:val="000000"/>
                <w:sz w:val="18"/>
                <w:szCs w:val="18"/>
              </w:rPr>
            </w:pPr>
            <w:r>
              <w:rPr>
                <w:rFonts w:cs="Arial"/>
                <w:color w:val="000000"/>
                <w:sz w:val="18"/>
                <w:szCs w:val="18"/>
              </w:rPr>
              <w:t>PNG</w:t>
            </w:r>
          </w:p>
        </w:tc>
        <w:tc>
          <w:tcPr>
            <w:tcW w:w="1656" w:type="pct"/>
            <w:shd w:val="clear" w:color="auto" w:fill="auto"/>
            <w:vAlign w:val="center"/>
          </w:tcPr>
          <w:p w14:paraId="52F33ED9" w14:textId="77777777" w:rsidR="003F670F" w:rsidRPr="003F670F" w:rsidRDefault="003F670F" w:rsidP="00E9249F">
            <w:pPr>
              <w:spacing w:before="0"/>
              <w:jc w:val="left"/>
              <w:rPr>
                <w:rFonts w:cs="Arial"/>
                <w:color w:val="000000"/>
                <w:sz w:val="18"/>
                <w:szCs w:val="18"/>
              </w:rPr>
            </w:pPr>
            <w:r w:rsidRPr="003F670F">
              <w:rPr>
                <w:rFonts w:cs="Arial"/>
                <w:color w:val="000000"/>
                <w:sz w:val="18"/>
                <w:szCs w:val="18"/>
              </w:rPr>
              <w:t>PNG</w:t>
            </w:r>
          </w:p>
        </w:tc>
        <w:tc>
          <w:tcPr>
            <w:tcW w:w="1776" w:type="pct"/>
            <w:shd w:val="clear" w:color="auto" w:fill="auto"/>
            <w:vAlign w:val="center"/>
          </w:tcPr>
          <w:p w14:paraId="52F33EDA" w14:textId="7E4EBFB6" w:rsidR="003F670F" w:rsidRPr="003F670F" w:rsidRDefault="003F670F" w:rsidP="00E9249F">
            <w:pPr>
              <w:spacing w:before="0"/>
              <w:jc w:val="left"/>
              <w:rPr>
                <w:rFonts w:cs="Arial"/>
                <w:color w:val="000000"/>
                <w:sz w:val="18"/>
                <w:szCs w:val="18"/>
              </w:rPr>
            </w:pPr>
            <w:r>
              <w:rPr>
                <w:rFonts w:cs="Arial"/>
                <w:color w:val="000000"/>
                <w:sz w:val="18"/>
                <w:szCs w:val="18"/>
              </w:rPr>
              <w:t xml:space="preserve">documento in formato </w:t>
            </w:r>
            <w:proofErr w:type="spellStart"/>
            <w:r>
              <w:rPr>
                <w:rFonts w:cs="Arial"/>
                <w:color w:val="000000"/>
                <w:sz w:val="18"/>
                <w:szCs w:val="18"/>
              </w:rPr>
              <w:t>png</w:t>
            </w:r>
            <w:proofErr w:type="spellEnd"/>
            <w:r w:rsidR="00282656">
              <w:rPr>
                <w:rFonts w:cs="Arial"/>
                <w:color w:val="000000"/>
                <w:sz w:val="18"/>
                <w:szCs w:val="18"/>
              </w:rPr>
              <w:t xml:space="preserve"> (Utilizzato per documenti </w:t>
            </w:r>
            <w:r w:rsidR="00A6745C">
              <w:rPr>
                <w:rFonts w:cs="Arial"/>
                <w:color w:val="000000"/>
                <w:sz w:val="18"/>
                <w:szCs w:val="18"/>
              </w:rPr>
              <w:t xml:space="preserve">del </w:t>
            </w:r>
            <w:r w:rsidR="00282656">
              <w:rPr>
                <w:rFonts w:cs="Arial"/>
                <w:color w:val="000000"/>
                <w:sz w:val="18"/>
                <w:szCs w:val="18"/>
              </w:rPr>
              <w:t>Taccuino)</w:t>
            </w:r>
          </w:p>
        </w:tc>
      </w:tr>
      <w:tr w:rsidR="003F670F" w:rsidRPr="003F670F" w14:paraId="52F33EE0" w14:textId="77777777" w:rsidTr="002601CB">
        <w:trPr>
          <w:trHeight w:val="300"/>
        </w:trPr>
        <w:tc>
          <w:tcPr>
            <w:tcW w:w="267" w:type="pct"/>
            <w:shd w:val="clear" w:color="auto" w:fill="auto"/>
            <w:noWrap/>
            <w:vAlign w:val="center"/>
            <w:hideMark/>
          </w:tcPr>
          <w:p w14:paraId="52F33EDC"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12</w:t>
            </w:r>
          </w:p>
        </w:tc>
        <w:tc>
          <w:tcPr>
            <w:tcW w:w="1300" w:type="pct"/>
            <w:shd w:val="clear" w:color="auto" w:fill="auto"/>
            <w:vAlign w:val="center"/>
            <w:hideMark/>
          </w:tcPr>
          <w:p w14:paraId="52F33EDD"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urn:ihe:iti:bppc:2007</w:t>
            </w:r>
          </w:p>
        </w:tc>
        <w:tc>
          <w:tcPr>
            <w:tcW w:w="1656" w:type="pct"/>
            <w:shd w:val="clear" w:color="auto" w:fill="auto"/>
            <w:vAlign w:val="center"/>
            <w:hideMark/>
          </w:tcPr>
          <w:p w14:paraId="52F33EDE"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 xml:space="preserve">Privacy </w:t>
            </w:r>
            <w:proofErr w:type="spellStart"/>
            <w:r w:rsidRPr="00E9249F">
              <w:rPr>
                <w:rFonts w:cs="Arial"/>
                <w:color w:val="000000"/>
                <w:sz w:val="18"/>
                <w:szCs w:val="18"/>
              </w:rPr>
              <w:t>Consent</w:t>
            </w:r>
            <w:proofErr w:type="spellEnd"/>
            <w:r w:rsidRPr="00E9249F">
              <w:rPr>
                <w:rFonts w:cs="Arial"/>
                <w:color w:val="000000"/>
                <w:sz w:val="18"/>
                <w:szCs w:val="18"/>
              </w:rPr>
              <w:t xml:space="preserve"> Policy</w:t>
            </w:r>
          </w:p>
        </w:tc>
        <w:tc>
          <w:tcPr>
            <w:tcW w:w="1776" w:type="pct"/>
            <w:shd w:val="clear" w:color="auto" w:fill="auto"/>
            <w:vAlign w:val="center"/>
            <w:hideMark/>
          </w:tcPr>
          <w:p w14:paraId="52F33EDF" w14:textId="52A8A1CE" w:rsidR="003F670F" w:rsidRPr="00E9249F" w:rsidRDefault="003F670F" w:rsidP="00282656">
            <w:pPr>
              <w:spacing w:before="0"/>
              <w:jc w:val="left"/>
              <w:rPr>
                <w:rFonts w:cs="Arial"/>
                <w:color w:val="000000"/>
                <w:sz w:val="18"/>
                <w:szCs w:val="18"/>
              </w:rPr>
            </w:pPr>
            <w:r w:rsidRPr="00E9249F">
              <w:rPr>
                <w:rFonts w:cs="Arial"/>
                <w:color w:val="000000"/>
                <w:sz w:val="18"/>
                <w:szCs w:val="18"/>
              </w:rPr>
              <w:t>documento in formato BPPC</w:t>
            </w:r>
          </w:p>
        </w:tc>
      </w:tr>
      <w:tr w:rsidR="003F670F" w:rsidRPr="000F2F32" w14:paraId="52F33EE5" w14:textId="77777777" w:rsidTr="002601CB">
        <w:trPr>
          <w:trHeight w:val="510"/>
        </w:trPr>
        <w:tc>
          <w:tcPr>
            <w:tcW w:w="267" w:type="pct"/>
            <w:shd w:val="clear" w:color="auto" w:fill="auto"/>
            <w:noWrap/>
            <w:vAlign w:val="center"/>
            <w:hideMark/>
          </w:tcPr>
          <w:p w14:paraId="52F33EE1"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13</w:t>
            </w:r>
          </w:p>
        </w:tc>
        <w:tc>
          <w:tcPr>
            <w:tcW w:w="1300" w:type="pct"/>
            <w:shd w:val="clear" w:color="auto" w:fill="auto"/>
            <w:vAlign w:val="center"/>
            <w:hideMark/>
          </w:tcPr>
          <w:p w14:paraId="52F33EE2"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1.2.840.10008.5.1.4.1.1.88.59</w:t>
            </w:r>
          </w:p>
        </w:tc>
        <w:tc>
          <w:tcPr>
            <w:tcW w:w="1656" w:type="pct"/>
            <w:shd w:val="clear" w:color="auto" w:fill="auto"/>
            <w:vAlign w:val="center"/>
            <w:hideMark/>
          </w:tcPr>
          <w:p w14:paraId="52F33EE3" w14:textId="77777777" w:rsidR="003F670F" w:rsidRPr="00E9249F" w:rsidRDefault="003F670F" w:rsidP="00E9249F">
            <w:pPr>
              <w:spacing w:before="0"/>
              <w:jc w:val="left"/>
              <w:rPr>
                <w:rFonts w:cs="Arial"/>
                <w:color w:val="000000"/>
                <w:sz w:val="18"/>
                <w:szCs w:val="18"/>
              </w:rPr>
            </w:pPr>
            <w:proofErr w:type="spellStart"/>
            <w:r w:rsidRPr="00E9249F">
              <w:rPr>
                <w:rFonts w:cs="Arial"/>
                <w:color w:val="000000"/>
                <w:sz w:val="18"/>
                <w:szCs w:val="18"/>
              </w:rPr>
              <w:t>Key</w:t>
            </w:r>
            <w:proofErr w:type="spellEnd"/>
            <w:r w:rsidRPr="00E9249F">
              <w:rPr>
                <w:rFonts w:cs="Arial"/>
                <w:color w:val="000000"/>
                <w:sz w:val="18"/>
                <w:szCs w:val="18"/>
              </w:rPr>
              <w:t xml:space="preserve"> Object </w:t>
            </w:r>
            <w:proofErr w:type="spellStart"/>
            <w:r w:rsidRPr="00E9249F">
              <w:rPr>
                <w:rFonts w:cs="Arial"/>
                <w:color w:val="000000"/>
                <w:sz w:val="18"/>
                <w:szCs w:val="18"/>
              </w:rPr>
              <w:t>Selection</w:t>
            </w:r>
            <w:proofErr w:type="spellEnd"/>
            <w:r w:rsidRPr="00E9249F">
              <w:rPr>
                <w:rFonts w:cs="Arial"/>
                <w:color w:val="000000"/>
                <w:sz w:val="18"/>
                <w:szCs w:val="18"/>
              </w:rPr>
              <w:t xml:space="preserve"> </w:t>
            </w:r>
            <w:proofErr w:type="spellStart"/>
            <w:r w:rsidRPr="00E9249F">
              <w:rPr>
                <w:rFonts w:cs="Arial"/>
                <w:color w:val="000000"/>
                <w:sz w:val="18"/>
                <w:szCs w:val="18"/>
              </w:rPr>
              <w:t>Document</w:t>
            </w:r>
            <w:proofErr w:type="spellEnd"/>
          </w:p>
        </w:tc>
        <w:tc>
          <w:tcPr>
            <w:tcW w:w="1776" w:type="pct"/>
            <w:shd w:val="clear" w:color="auto" w:fill="auto"/>
            <w:vAlign w:val="center"/>
            <w:hideMark/>
          </w:tcPr>
          <w:p w14:paraId="52F33EE4" w14:textId="77777777" w:rsidR="003F670F" w:rsidRPr="00E9249F" w:rsidRDefault="003F670F" w:rsidP="00E9249F">
            <w:pPr>
              <w:spacing w:before="0"/>
              <w:jc w:val="left"/>
              <w:rPr>
                <w:rFonts w:cs="Arial"/>
                <w:color w:val="000000"/>
                <w:sz w:val="18"/>
                <w:szCs w:val="18"/>
                <w:lang w:val="en-US"/>
              </w:rPr>
            </w:pPr>
            <w:proofErr w:type="spellStart"/>
            <w:r w:rsidRPr="00E9249F">
              <w:rPr>
                <w:rFonts w:cs="Arial"/>
                <w:color w:val="000000"/>
                <w:sz w:val="18"/>
                <w:szCs w:val="18"/>
                <w:lang w:val="en-US"/>
              </w:rPr>
              <w:t>documento</w:t>
            </w:r>
            <w:proofErr w:type="spellEnd"/>
            <w:r w:rsidRPr="00E9249F">
              <w:rPr>
                <w:rFonts w:cs="Arial"/>
                <w:color w:val="000000"/>
                <w:sz w:val="18"/>
                <w:szCs w:val="18"/>
                <w:lang w:val="en-US"/>
              </w:rPr>
              <w:t xml:space="preserve"> in </w:t>
            </w:r>
            <w:proofErr w:type="spellStart"/>
            <w:r w:rsidRPr="00E9249F">
              <w:rPr>
                <w:rFonts w:cs="Arial"/>
                <w:color w:val="000000"/>
                <w:sz w:val="18"/>
                <w:szCs w:val="18"/>
                <w:lang w:val="en-US"/>
              </w:rPr>
              <w:t>formato</w:t>
            </w:r>
            <w:proofErr w:type="spellEnd"/>
            <w:r w:rsidRPr="00E9249F">
              <w:rPr>
                <w:rFonts w:cs="Arial"/>
                <w:color w:val="000000"/>
                <w:sz w:val="18"/>
                <w:szCs w:val="18"/>
                <w:lang w:val="en-US"/>
              </w:rPr>
              <w:t xml:space="preserve"> Key Object Selection Document(KOS)</w:t>
            </w:r>
          </w:p>
        </w:tc>
      </w:tr>
      <w:tr w:rsidR="003F670F" w:rsidRPr="003F670F" w14:paraId="52F33EEA" w14:textId="77777777" w:rsidTr="002601CB">
        <w:trPr>
          <w:trHeight w:val="300"/>
        </w:trPr>
        <w:tc>
          <w:tcPr>
            <w:tcW w:w="267" w:type="pct"/>
            <w:shd w:val="clear" w:color="auto" w:fill="auto"/>
            <w:noWrap/>
            <w:vAlign w:val="center"/>
            <w:hideMark/>
          </w:tcPr>
          <w:p w14:paraId="52F33EE6"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4</w:t>
            </w:r>
          </w:p>
        </w:tc>
        <w:tc>
          <w:tcPr>
            <w:tcW w:w="1300" w:type="pct"/>
            <w:shd w:val="clear" w:color="auto" w:fill="auto"/>
            <w:vAlign w:val="center"/>
            <w:hideMark/>
          </w:tcPr>
          <w:p w14:paraId="52F33EE7"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w:t>
            </w:r>
            <w:proofErr w:type="spellStart"/>
            <w:r w:rsidRPr="00E9249F">
              <w:rPr>
                <w:rFonts w:cs="Arial"/>
                <w:color w:val="000000"/>
                <w:sz w:val="18"/>
                <w:szCs w:val="18"/>
              </w:rPr>
              <w:t>ref</w:t>
            </w:r>
            <w:proofErr w:type="spellEnd"/>
            <w:r w:rsidRPr="00E9249F">
              <w:rPr>
                <w:rFonts w:cs="Arial"/>
                <w:color w:val="000000"/>
                <w:sz w:val="18"/>
                <w:szCs w:val="18"/>
              </w:rPr>
              <w:t>-XSLT</w:t>
            </w:r>
          </w:p>
        </w:tc>
        <w:tc>
          <w:tcPr>
            <w:tcW w:w="1656" w:type="pct"/>
            <w:shd w:val="clear" w:color="auto" w:fill="auto"/>
            <w:vAlign w:val="center"/>
            <w:hideMark/>
          </w:tcPr>
          <w:p w14:paraId="52F33EE8"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w:t>
            </w:r>
            <w:proofErr w:type="spellStart"/>
            <w:r w:rsidRPr="00E9249F">
              <w:rPr>
                <w:rFonts w:cs="Arial"/>
                <w:color w:val="000000"/>
                <w:sz w:val="18"/>
                <w:szCs w:val="18"/>
              </w:rPr>
              <w:t>ref</w:t>
            </w:r>
            <w:proofErr w:type="spellEnd"/>
            <w:r w:rsidRPr="00E9249F">
              <w:rPr>
                <w:rFonts w:cs="Arial"/>
                <w:color w:val="000000"/>
                <w:sz w:val="18"/>
                <w:szCs w:val="18"/>
              </w:rPr>
              <w:t>-XSLT</w:t>
            </w:r>
          </w:p>
        </w:tc>
        <w:tc>
          <w:tcPr>
            <w:tcW w:w="1776" w:type="pct"/>
            <w:shd w:val="clear" w:color="auto" w:fill="auto"/>
            <w:vAlign w:val="center"/>
            <w:hideMark/>
          </w:tcPr>
          <w:p w14:paraId="52F33EE9" w14:textId="77777777" w:rsidR="003F670F" w:rsidRPr="00E9249F" w:rsidRDefault="00DC3375" w:rsidP="00E9249F">
            <w:pPr>
              <w:spacing w:before="0"/>
              <w:jc w:val="left"/>
              <w:rPr>
                <w:rFonts w:cs="Arial"/>
                <w:color w:val="000000"/>
                <w:sz w:val="18"/>
                <w:szCs w:val="18"/>
              </w:rPr>
            </w:pPr>
            <w:r w:rsidRPr="00DC3375">
              <w:rPr>
                <w:rFonts w:cs="Arial"/>
                <w:color w:val="000000"/>
                <w:sz w:val="18"/>
                <w:szCs w:val="18"/>
              </w:rPr>
              <w:t>CDA2 firmato con XSLT referenziato</w:t>
            </w:r>
          </w:p>
        </w:tc>
      </w:tr>
      <w:tr w:rsidR="003F670F" w:rsidRPr="003F670F" w14:paraId="52F33EEF" w14:textId="77777777" w:rsidTr="002601CB">
        <w:trPr>
          <w:trHeight w:val="300"/>
        </w:trPr>
        <w:tc>
          <w:tcPr>
            <w:tcW w:w="267" w:type="pct"/>
            <w:shd w:val="clear" w:color="auto" w:fill="auto"/>
            <w:noWrap/>
            <w:vAlign w:val="center"/>
            <w:hideMark/>
          </w:tcPr>
          <w:p w14:paraId="52F33EEB"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5</w:t>
            </w:r>
          </w:p>
        </w:tc>
        <w:tc>
          <w:tcPr>
            <w:tcW w:w="1300" w:type="pct"/>
            <w:shd w:val="clear" w:color="auto" w:fill="auto"/>
            <w:vAlign w:val="center"/>
            <w:hideMark/>
          </w:tcPr>
          <w:p w14:paraId="52F33EEC" w14:textId="77777777" w:rsidR="003F670F" w:rsidRPr="00E9249F" w:rsidRDefault="003F670F" w:rsidP="00E9249F">
            <w:pPr>
              <w:spacing w:before="0"/>
              <w:jc w:val="left"/>
              <w:rPr>
                <w:rFonts w:cs="Arial"/>
                <w:color w:val="000000"/>
                <w:sz w:val="18"/>
                <w:szCs w:val="18"/>
                <w:lang w:val="en-US"/>
              </w:rPr>
            </w:pPr>
            <w:r w:rsidRPr="00E9249F">
              <w:rPr>
                <w:rFonts w:cs="Arial"/>
                <w:color w:val="000000"/>
                <w:sz w:val="18"/>
                <w:szCs w:val="18"/>
                <w:lang w:val="en-US"/>
              </w:rPr>
              <w:t>CDAR2-Signed/ref-XSL-FO</w:t>
            </w:r>
          </w:p>
        </w:tc>
        <w:tc>
          <w:tcPr>
            <w:tcW w:w="1656" w:type="pct"/>
            <w:shd w:val="clear" w:color="auto" w:fill="auto"/>
            <w:vAlign w:val="center"/>
            <w:hideMark/>
          </w:tcPr>
          <w:p w14:paraId="52F33EED" w14:textId="77777777" w:rsidR="003F670F" w:rsidRPr="00E9249F" w:rsidRDefault="003F670F" w:rsidP="00E9249F">
            <w:pPr>
              <w:spacing w:before="0"/>
              <w:jc w:val="left"/>
              <w:rPr>
                <w:rFonts w:cs="Arial"/>
                <w:color w:val="000000"/>
                <w:sz w:val="18"/>
                <w:szCs w:val="18"/>
                <w:lang w:val="en-US"/>
              </w:rPr>
            </w:pPr>
            <w:r w:rsidRPr="00E9249F">
              <w:rPr>
                <w:rFonts w:cs="Arial"/>
                <w:color w:val="000000"/>
                <w:sz w:val="18"/>
                <w:szCs w:val="18"/>
                <w:lang w:val="en-US"/>
              </w:rPr>
              <w:t>CDAR2-Signed/ref-XSL-FO</w:t>
            </w:r>
          </w:p>
        </w:tc>
        <w:tc>
          <w:tcPr>
            <w:tcW w:w="1776" w:type="pct"/>
            <w:shd w:val="clear" w:color="auto" w:fill="auto"/>
            <w:vAlign w:val="center"/>
            <w:hideMark/>
          </w:tcPr>
          <w:p w14:paraId="52F33EEE"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CDA2 firmato con XSL-FO referenziato</w:t>
            </w:r>
          </w:p>
        </w:tc>
      </w:tr>
      <w:tr w:rsidR="003F670F" w:rsidRPr="003F670F" w14:paraId="52F33EF4" w14:textId="77777777" w:rsidTr="002601CB">
        <w:trPr>
          <w:trHeight w:val="510"/>
        </w:trPr>
        <w:tc>
          <w:tcPr>
            <w:tcW w:w="267" w:type="pct"/>
            <w:shd w:val="clear" w:color="auto" w:fill="auto"/>
            <w:noWrap/>
            <w:vAlign w:val="center"/>
            <w:hideMark/>
          </w:tcPr>
          <w:p w14:paraId="52F33EF0"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6</w:t>
            </w:r>
          </w:p>
        </w:tc>
        <w:tc>
          <w:tcPr>
            <w:tcW w:w="1300" w:type="pct"/>
            <w:shd w:val="clear" w:color="auto" w:fill="auto"/>
            <w:vAlign w:val="center"/>
            <w:hideMark/>
          </w:tcPr>
          <w:p w14:paraId="52F33EF1"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CDAR2-Signed/XSLT</w:t>
            </w:r>
          </w:p>
        </w:tc>
        <w:tc>
          <w:tcPr>
            <w:tcW w:w="1656" w:type="pct"/>
            <w:shd w:val="clear" w:color="auto" w:fill="auto"/>
            <w:vAlign w:val="center"/>
            <w:hideMark/>
          </w:tcPr>
          <w:p w14:paraId="52F33EF2"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CDAR2-Signed/XSLT</w:t>
            </w:r>
          </w:p>
        </w:tc>
        <w:tc>
          <w:tcPr>
            <w:tcW w:w="1776" w:type="pct"/>
            <w:shd w:val="clear" w:color="auto" w:fill="auto"/>
            <w:vAlign w:val="center"/>
            <w:hideMark/>
          </w:tcPr>
          <w:p w14:paraId="52F33EF3" w14:textId="77777777" w:rsidR="003F670F" w:rsidRPr="00E9249F" w:rsidRDefault="003F670F" w:rsidP="00DC3375">
            <w:pPr>
              <w:spacing w:before="0"/>
              <w:jc w:val="left"/>
              <w:rPr>
                <w:rFonts w:cs="Arial"/>
                <w:color w:val="000000"/>
                <w:sz w:val="18"/>
                <w:szCs w:val="18"/>
              </w:rPr>
            </w:pPr>
            <w:r w:rsidRPr="00E9249F">
              <w:rPr>
                <w:rFonts w:cs="Arial"/>
                <w:color w:val="000000"/>
                <w:sz w:val="18"/>
                <w:szCs w:val="18"/>
              </w:rPr>
              <w:t xml:space="preserve">CDA2 firmato con XSLT imbustato </w:t>
            </w:r>
          </w:p>
        </w:tc>
      </w:tr>
      <w:tr w:rsidR="003F670F" w:rsidRPr="003F670F" w14:paraId="52F33EF9" w14:textId="77777777" w:rsidTr="002601CB">
        <w:trPr>
          <w:trHeight w:val="315"/>
        </w:trPr>
        <w:tc>
          <w:tcPr>
            <w:tcW w:w="267" w:type="pct"/>
            <w:shd w:val="clear" w:color="auto" w:fill="auto"/>
            <w:noWrap/>
            <w:vAlign w:val="center"/>
            <w:hideMark/>
          </w:tcPr>
          <w:p w14:paraId="52F33EF5"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7</w:t>
            </w:r>
          </w:p>
        </w:tc>
        <w:tc>
          <w:tcPr>
            <w:tcW w:w="1300" w:type="pct"/>
            <w:shd w:val="clear" w:color="auto" w:fill="auto"/>
            <w:vAlign w:val="center"/>
            <w:hideMark/>
          </w:tcPr>
          <w:p w14:paraId="52F33EF6"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CDAR2-Signed/XSL-FO</w:t>
            </w:r>
          </w:p>
        </w:tc>
        <w:tc>
          <w:tcPr>
            <w:tcW w:w="1656" w:type="pct"/>
            <w:shd w:val="clear" w:color="auto" w:fill="auto"/>
            <w:vAlign w:val="center"/>
            <w:hideMark/>
          </w:tcPr>
          <w:p w14:paraId="52F33EF7"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CDAR2-Signed/XSL-FO</w:t>
            </w:r>
          </w:p>
        </w:tc>
        <w:tc>
          <w:tcPr>
            <w:tcW w:w="1776" w:type="pct"/>
            <w:shd w:val="clear" w:color="auto" w:fill="auto"/>
            <w:vAlign w:val="center"/>
            <w:hideMark/>
          </w:tcPr>
          <w:p w14:paraId="52F33EF8"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CDA2 firmato con XSL-FO imbustato</w:t>
            </w:r>
          </w:p>
        </w:tc>
      </w:tr>
      <w:tr w:rsidR="003F670F" w:rsidRPr="003F670F" w14:paraId="52F33EFE" w14:textId="77777777" w:rsidTr="002601CB">
        <w:trPr>
          <w:trHeight w:val="300"/>
        </w:trPr>
        <w:tc>
          <w:tcPr>
            <w:tcW w:w="267" w:type="pct"/>
            <w:shd w:val="clear" w:color="auto" w:fill="auto"/>
            <w:noWrap/>
            <w:vAlign w:val="center"/>
            <w:hideMark/>
          </w:tcPr>
          <w:p w14:paraId="52F33EFA"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8</w:t>
            </w:r>
          </w:p>
        </w:tc>
        <w:tc>
          <w:tcPr>
            <w:tcW w:w="1300" w:type="pct"/>
            <w:shd w:val="clear" w:color="auto" w:fill="auto"/>
            <w:vAlign w:val="center"/>
            <w:hideMark/>
          </w:tcPr>
          <w:p w14:paraId="52F33EFB"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CDAR2/XSLT-</w:t>
            </w:r>
            <w:proofErr w:type="spellStart"/>
            <w:r w:rsidRPr="00E9249F">
              <w:rPr>
                <w:rFonts w:cs="Arial"/>
                <w:color w:val="000000"/>
                <w:sz w:val="18"/>
                <w:szCs w:val="18"/>
              </w:rPr>
              <w:t>Signed</w:t>
            </w:r>
            <w:proofErr w:type="spellEnd"/>
          </w:p>
        </w:tc>
        <w:tc>
          <w:tcPr>
            <w:tcW w:w="1656" w:type="pct"/>
            <w:shd w:val="clear" w:color="auto" w:fill="auto"/>
            <w:vAlign w:val="center"/>
            <w:hideMark/>
          </w:tcPr>
          <w:p w14:paraId="52F33EFC"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CDAR2/XSLT-</w:t>
            </w:r>
            <w:proofErr w:type="spellStart"/>
            <w:r w:rsidRPr="00E9249F">
              <w:rPr>
                <w:rFonts w:cs="Arial"/>
                <w:color w:val="000000"/>
                <w:sz w:val="18"/>
                <w:szCs w:val="18"/>
              </w:rPr>
              <w:t>Signed</w:t>
            </w:r>
            <w:proofErr w:type="spellEnd"/>
          </w:p>
        </w:tc>
        <w:tc>
          <w:tcPr>
            <w:tcW w:w="1776" w:type="pct"/>
            <w:shd w:val="clear" w:color="auto" w:fill="auto"/>
            <w:vAlign w:val="center"/>
            <w:hideMark/>
          </w:tcPr>
          <w:p w14:paraId="52F33EFD" w14:textId="77777777" w:rsidR="003F670F" w:rsidRPr="00E9249F" w:rsidRDefault="00DC3375" w:rsidP="00E9249F">
            <w:pPr>
              <w:spacing w:before="0"/>
              <w:jc w:val="left"/>
              <w:rPr>
                <w:rFonts w:cs="Arial"/>
                <w:color w:val="000000"/>
                <w:sz w:val="18"/>
                <w:szCs w:val="18"/>
              </w:rPr>
            </w:pPr>
            <w:r w:rsidRPr="00DC3375">
              <w:rPr>
                <w:rFonts w:cs="Arial"/>
                <w:color w:val="000000"/>
                <w:sz w:val="18"/>
                <w:szCs w:val="18"/>
              </w:rPr>
              <w:t>CDA2 con XSLT imbustato con busta firmata</w:t>
            </w:r>
          </w:p>
        </w:tc>
      </w:tr>
      <w:tr w:rsidR="003F670F" w:rsidRPr="003F670F" w14:paraId="52F33F03" w14:textId="77777777" w:rsidTr="002601CB">
        <w:trPr>
          <w:trHeight w:val="315"/>
        </w:trPr>
        <w:tc>
          <w:tcPr>
            <w:tcW w:w="267" w:type="pct"/>
            <w:shd w:val="clear" w:color="auto" w:fill="auto"/>
            <w:noWrap/>
            <w:vAlign w:val="center"/>
            <w:hideMark/>
          </w:tcPr>
          <w:p w14:paraId="52F33EFF"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9</w:t>
            </w:r>
          </w:p>
        </w:tc>
        <w:tc>
          <w:tcPr>
            <w:tcW w:w="1300" w:type="pct"/>
            <w:shd w:val="clear" w:color="auto" w:fill="auto"/>
            <w:vAlign w:val="center"/>
            <w:hideMark/>
          </w:tcPr>
          <w:p w14:paraId="52F33F00"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CDAR2/XSL-FO-</w:t>
            </w:r>
            <w:proofErr w:type="spellStart"/>
            <w:r w:rsidRPr="00E9249F">
              <w:rPr>
                <w:rFonts w:cs="Arial"/>
                <w:color w:val="000000"/>
                <w:sz w:val="18"/>
                <w:szCs w:val="18"/>
              </w:rPr>
              <w:t>Signed</w:t>
            </w:r>
            <w:proofErr w:type="spellEnd"/>
          </w:p>
        </w:tc>
        <w:tc>
          <w:tcPr>
            <w:tcW w:w="1656" w:type="pct"/>
            <w:shd w:val="clear" w:color="auto" w:fill="auto"/>
            <w:vAlign w:val="center"/>
            <w:hideMark/>
          </w:tcPr>
          <w:p w14:paraId="52F33F01"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CDAR2/XSL-FO-</w:t>
            </w:r>
            <w:proofErr w:type="spellStart"/>
            <w:r w:rsidRPr="00E9249F">
              <w:rPr>
                <w:rFonts w:cs="Arial"/>
                <w:color w:val="000000"/>
                <w:sz w:val="18"/>
                <w:szCs w:val="18"/>
              </w:rPr>
              <w:t>Signed</w:t>
            </w:r>
            <w:proofErr w:type="spellEnd"/>
          </w:p>
        </w:tc>
        <w:tc>
          <w:tcPr>
            <w:tcW w:w="1776" w:type="pct"/>
            <w:shd w:val="clear" w:color="auto" w:fill="auto"/>
            <w:vAlign w:val="center"/>
            <w:hideMark/>
          </w:tcPr>
          <w:p w14:paraId="52F33F02" w14:textId="77777777" w:rsidR="003F670F" w:rsidRPr="00E9249F" w:rsidRDefault="00DC3375" w:rsidP="00E9249F">
            <w:pPr>
              <w:spacing w:before="0"/>
              <w:jc w:val="left"/>
              <w:rPr>
                <w:rFonts w:cs="Arial"/>
                <w:color w:val="000000"/>
                <w:sz w:val="18"/>
                <w:szCs w:val="18"/>
              </w:rPr>
            </w:pPr>
            <w:r w:rsidRPr="00DC3375">
              <w:rPr>
                <w:rFonts w:cs="Arial"/>
                <w:color w:val="000000"/>
                <w:sz w:val="18"/>
                <w:szCs w:val="18"/>
              </w:rPr>
              <w:t>CDA2 con XSL-FO imbustato con busta firmata</w:t>
            </w:r>
          </w:p>
        </w:tc>
      </w:tr>
      <w:tr w:rsidR="003F670F" w:rsidRPr="003F670F" w14:paraId="52F33F08" w14:textId="77777777" w:rsidTr="002601CB">
        <w:trPr>
          <w:trHeight w:val="300"/>
        </w:trPr>
        <w:tc>
          <w:tcPr>
            <w:tcW w:w="267" w:type="pct"/>
            <w:shd w:val="clear" w:color="auto" w:fill="auto"/>
            <w:noWrap/>
            <w:vAlign w:val="center"/>
            <w:hideMark/>
          </w:tcPr>
          <w:p w14:paraId="52F33F04"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21</w:t>
            </w:r>
          </w:p>
        </w:tc>
        <w:tc>
          <w:tcPr>
            <w:tcW w:w="1300" w:type="pct"/>
            <w:shd w:val="clear" w:color="auto" w:fill="auto"/>
            <w:vAlign w:val="center"/>
            <w:hideMark/>
          </w:tcPr>
          <w:p w14:paraId="52F33F05" w14:textId="77777777" w:rsidR="003F670F" w:rsidRPr="00E9249F" w:rsidRDefault="003F670F" w:rsidP="00E9249F">
            <w:pPr>
              <w:spacing w:before="0"/>
              <w:jc w:val="left"/>
              <w:rPr>
                <w:rFonts w:cs="Arial"/>
                <w:color w:val="000000"/>
                <w:sz w:val="18"/>
                <w:szCs w:val="18"/>
              </w:rPr>
            </w:pPr>
            <w:proofErr w:type="spellStart"/>
            <w:r w:rsidRPr="00E9249F">
              <w:rPr>
                <w:rFonts w:cs="Arial"/>
                <w:color w:val="000000"/>
                <w:sz w:val="18"/>
                <w:szCs w:val="18"/>
              </w:rPr>
              <w:t>xades</w:t>
            </w:r>
            <w:proofErr w:type="spellEnd"/>
            <w:r w:rsidRPr="00E9249F">
              <w:rPr>
                <w:rFonts w:cs="Arial"/>
                <w:color w:val="000000"/>
                <w:sz w:val="18"/>
                <w:szCs w:val="18"/>
              </w:rPr>
              <w:t>/zip</w:t>
            </w:r>
          </w:p>
        </w:tc>
        <w:tc>
          <w:tcPr>
            <w:tcW w:w="1656" w:type="pct"/>
            <w:shd w:val="clear" w:color="auto" w:fill="auto"/>
            <w:vAlign w:val="center"/>
            <w:hideMark/>
          </w:tcPr>
          <w:p w14:paraId="52F33F06" w14:textId="77777777" w:rsidR="003F670F" w:rsidRPr="00E9249F" w:rsidRDefault="003F670F" w:rsidP="00E9249F">
            <w:pPr>
              <w:spacing w:before="0"/>
              <w:jc w:val="left"/>
              <w:rPr>
                <w:rFonts w:cs="Arial"/>
                <w:color w:val="000000"/>
                <w:sz w:val="18"/>
                <w:szCs w:val="18"/>
              </w:rPr>
            </w:pPr>
            <w:proofErr w:type="spellStart"/>
            <w:r w:rsidRPr="00E9249F">
              <w:rPr>
                <w:rFonts w:cs="Arial"/>
                <w:color w:val="000000"/>
                <w:sz w:val="18"/>
                <w:szCs w:val="18"/>
              </w:rPr>
              <w:t>Xades</w:t>
            </w:r>
            <w:proofErr w:type="spellEnd"/>
          </w:p>
        </w:tc>
        <w:tc>
          <w:tcPr>
            <w:tcW w:w="1776" w:type="pct"/>
            <w:shd w:val="clear" w:color="auto" w:fill="auto"/>
            <w:vAlign w:val="center"/>
            <w:hideMark/>
          </w:tcPr>
          <w:p w14:paraId="52F33F07"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Archivio XADES</w:t>
            </w:r>
          </w:p>
        </w:tc>
      </w:tr>
      <w:tr w:rsidR="002601CB" w:rsidRPr="003F670F" w14:paraId="52F33F0D" w14:textId="77777777" w:rsidTr="002601CB">
        <w:trPr>
          <w:trHeight w:val="315"/>
        </w:trPr>
        <w:tc>
          <w:tcPr>
            <w:tcW w:w="267" w:type="pct"/>
            <w:shd w:val="clear" w:color="auto" w:fill="auto"/>
            <w:noWrap/>
            <w:vAlign w:val="center"/>
            <w:hideMark/>
          </w:tcPr>
          <w:p w14:paraId="52F33F09" w14:textId="77777777" w:rsidR="002601CB" w:rsidRPr="00E9249F" w:rsidRDefault="002601CB" w:rsidP="002601CB">
            <w:pPr>
              <w:spacing w:before="0"/>
              <w:jc w:val="center"/>
              <w:rPr>
                <w:rFonts w:cs="Arial"/>
                <w:color w:val="000000"/>
                <w:sz w:val="18"/>
                <w:szCs w:val="18"/>
              </w:rPr>
            </w:pPr>
            <w:r w:rsidRPr="003F670F">
              <w:rPr>
                <w:rFonts w:cs="Arial"/>
                <w:color w:val="000000"/>
                <w:sz w:val="18"/>
                <w:szCs w:val="18"/>
              </w:rPr>
              <w:t>22</w:t>
            </w:r>
          </w:p>
        </w:tc>
        <w:tc>
          <w:tcPr>
            <w:tcW w:w="1300" w:type="pct"/>
            <w:shd w:val="clear" w:color="auto" w:fill="auto"/>
            <w:noWrap/>
            <w:vAlign w:val="center"/>
            <w:hideMark/>
          </w:tcPr>
          <w:p w14:paraId="52F33F0A" w14:textId="77777777" w:rsidR="002601CB" w:rsidRPr="00E9249F" w:rsidRDefault="002601CB" w:rsidP="002601CB">
            <w:pPr>
              <w:spacing w:before="0"/>
              <w:jc w:val="left"/>
              <w:rPr>
                <w:rFonts w:cs="Arial"/>
                <w:color w:val="000000"/>
                <w:sz w:val="18"/>
                <w:szCs w:val="18"/>
              </w:rPr>
            </w:pPr>
            <w:r w:rsidRPr="00E9249F">
              <w:rPr>
                <w:rFonts w:cs="Arial"/>
                <w:color w:val="000000"/>
                <w:sz w:val="18"/>
                <w:szCs w:val="18"/>
              </w:rPr>
              <w:t>CDAR2/XSL/PDF-</w:t>
            </w:r>
            <w:proofErr w:type="spellStart"/>
            <w:r w:rsidRPr="00E9249F">
              <w:rPr>
                <w:rFonts w:cs="Arial"/>
                <w:color w:val="000000"/>
                <w:sz w:val="18"/>
                <w:szCs w:val="18"/>
              </w:rPr>
              <w:t>Signed</w:t>
            </w:r>
            <w:proofErr w:type="spellEnd"/>
            <w:r w:rsidRPr="00E9249F">
              <w:rPr>
                <w:rFonts w:cs="Arial"/>
                <w:color w:val="000000"/>
                <w:sz w:val="18"/>
                <w:szCs w:val="18"/>
              </w:rPr>
              <w:t xml:space="preserve"> </w:t>
            </w:r>
          </w:p>
        </w:tc>
        <w:tc>
          <w:tcPr>
            <w:tcW w:w="1656" w:type="pct"/>
            <w:shd w:val="clear" w:color="auto" w:fill="auto"/>
            <w:vAlign w:val="center"/>
            <w:hideMark/>
          </w:tcPr>
          <w:p w14:paraId="52F33F0B" w14:textId="77777777" w:rsidR="002601CB" w:rsidRPr="00E9249F" w:rsidRDefault="002601CB" w:rsidP="00E9249F">
            <w:pPr>
              <w:spacing w:before="0"/>
              <w:jc w:val="left"/>
              <w:rPr>
                <w:rFonts w:cs="Arial"/>
                <w:color w:val="000000"/>
                <w:sz w:val="18"/>
                <w:szCs w:val="18"/>
              </w:rPr>
            </w:pPr>
            <w:r w:rsidRPr="00E9249F">
              <w:rPr>
                <w:rFonts w:cs="Arial"/>
                <w:color w:val="000000"/>
                <w:sz w:val="18"/>
                <w:szCs w:val="18"/>
              </w:rPr>
              <w:t>CDAR2/XSL/PDF-</w:t>
            </w:r>
            <w:proofErr w:type="spellStart"/>
            <w:r w:rsidRPr="00E9249F">
              <w:rPr>
                <w:rFonts w:cs="Arial"/>
                <w:color w:val="000000"/>
                <w:sz w:val="18"/>
                <w:szCs w:val="18"/>
              </w:rPr>
              <w:t>Signed</w:t>
            </w:r>
            <w:proofErr w:type="spellEnd"/>
            <w:r w:rsidRPr="00E9249F">
              <w:rPr>
                <w:rFonts w:cs="Arial"/>
                <w:color w:val="000000"/>
                <w:sz w:val="18"/>
                <w:szCs w:val="18"/>
              </w:rPr>
              <w:t xml:space="preserve"> </w:t>
            </w:r>
          </w:p>
        </w:tc>
        <w:tc>
          <w:tcPr>
            <w:tcW w:w="1776" w:type="pct"/>
            <w:shd w:val="clear" w:color="auto" w:fill="auto"/>
            <w:vAlign w:val="center"/>
            <w:hideMark/>
          </w:tcPr>
          <w:p w14:paraId="52F33F0C" w14:textId="5008FE88" w:rsidR="002601CB" w:rsidRPr="000B46E2" w:rsidRDefault="00DC3375" w:rsidP="00513CA0">
            <w:pPr>
              <w:spacing w:before="0"/>
              <w:jc w:val="left"/>
              <w:rPr>
                <w:rFonts w:cs="Arial"/>
                <w:color w:val="000000"/>
                <w:sz w:val="18"/>
                <w:szCs w:val="18"/>
              </w:rPr>
            </w:pPr>
            <w:r w:rsidRPr="000B46E2">
              <w:rPr>
                <w:rFonts w:cs="Arial"/>
                <w:color w:val="000000"/>
                <w:sz w:val="18"/>
                <w:szCs w:val="18"/>
              </w:rPr>
              <w:t xml:space="preserve">CDA2, PDF e XSLT imbustati </w:t>
            </w:r>
            <w:r w:rsidR="005321B9" w:rsidRPr="000B46E2">
              <w:rPr>
                <w:rFonts w:cs="Arial"/>
                <w:color w:val="000000"/>
                <w:sz w:val="18"/>
                <w:szCs w:val="18"/>
              </w:rPr>
              <w:t xml:space="preserve">in un </w:t>
            </w:r>
            <w:proofErr w:type="spellStart"/>
            <w:r w:rsidR="005321B9" w:rsidRPr="000B46E2">
              <w:rPr>
                <w:rFonts w:cs="Arial"/>
                <w:color w:val="000000"/>
                <w:sz w:val="18"/>
                <w:szCs w:val="18"/>
              </w:rPr>
              <w:t>mime</w:t>
            </w:r>
            <w:proofErr w:type="spellEnd"/>
            <w:r w:rsidR="005321B9" w:rsidRPr="000B46E2">
              <w:rPr>
                <w:rFonts w:cs="Arial"/>
                <w:color w:val="000000"/>
                <w:sz w:val="18"/>
                <w:szCs w:val="18"/>
              </w:rPr>
              <w:t xml:space="preserve"> </w:t>
            </w:r>
            <w:proofErr w:type="spellStart"/>
            <w:r w:rsidR="005321B9" w:rsidRPr="000B46E2">
              <w:rPr>
                <w:rFonts w:cs="Arial"/>
                <w:color w:val="000000"/>
                <w:sz w:val="18"/>
                <w:szCs w:val="18"/>
              </w:rPr>
              <w:t>multipart</w:t>
            </w:r>
            <w:proofErr w:type="spellEnd"/>
            <w:r w:rsidR="005321B9" w:rsidRPr="000B46E2">
              <w:rPr>
                <w:rFonts w:cs="Arial"/>
                <w:color w:val="000000"/>
                <w:sz w:val="18"/>
                <w:szCs w:val="18"/>
              </w:rPr>
              <w:t xml:space="preserve"> </w:t>
            </w:r>
            <w:proofErr w:type="spellStart"/>
            <w:r w:rsidR="005321B9" w:rsidRPr="000B46E2">
              <w:rPr>
                <w:rFonts w:cs="Arial"/>
                <w:color w:val="000000"/>
                <w:sz w:val="18"/>
                <w:szCs w:val="18"/>
              </w:rPr>
              <w:t>related</w:t>
            </w:r>
            <w:proofErr w:type="spellEnd"/>
            <w:r w:rsidR="005321B9" w:rsidRPr="000B46E2">
              <w:rPr>
                <w:rFonts w:cs="Arial"/>
                <w:color w:val="000000"/>
                <w:sz w:val="18"/>
                <w:szCs w:val="18"/>
              </w:rPr>
              <w:t xml:space="preserve"> </w:t>
            </w:r>
            <w:r w:rsidRPr="000B46E2">
              <w:rPr>
                <w:rFonts w:cs="Arial"/>
                <w:color w:val="000000"/>
                <w:sz w:val="18"/>
                <w:szCs w:val="18"/>
              </w:rPr>
              <w:t xml:space="preserve"> </w:t>
            </w:r>
            <w:r w:rsidR="005321B9" w:rsidRPr="000B46E2">
              <w:rPr>
                <w:rFonts w:cs="Arial"/>
                <w:color w:val="000000"/>
                <w:sz w:val="18"/>
                <w:szCs w:val="18"/>
              </w:rPr>
              <w:t>firmato</w:t>
            </w:r>
            <w:r w:rsidR="0035436C" w:rsidRPr="000B46E2">
              <w:rPr>
                <w:rFonts w:cs="Arial"/>
                <w:color w:val="000000"/>
                <w:sz w:val="18"/>
                <w:szCs w:val="18"/>
              </w:rPr>
              <w:t xml:space="preserve"> (attualmente </w:t>
            </w:r>
            <w:r w:rsidR="00513CA0" w:rsidRPr="000B46E2">
              <w:rPr>
                <w:rFonts w:cs="Arial"/>
                <w:color w:val="000000"/>
                <w:sz w:val="18"/>
                <w:szCs w:val="18"/>
              </w:rPr>
              <w:t>da utilizzarsi obbligatoriamente per i</w:t>
            </w:r>
            <w:r w:rsidR="0035436C" w:rsidRPr="000B46E2">
              <w:rPr>
                <w:rFonts w:cs="Arial"/>
                <w:color w:val="000000"/>
                <w:sz w:val="18"/>
                <w:szCs w:val="18"/>
              </w:rPr>
              <w:t xml:space="preserve"> referti di Radiologia e Laboratorio).</w:t>
            </w:r>
          </w:p>
        </w:tc>
      </w:tr>
      <w:tr w:rsidR="006C3507" w:rsidRPr="003F670F" w14:paraId="52F33F12" w14:textId="77777777" w:rsidTr="002601CB">
        <w:trPr>
          <w:trHeight w:val="315"/>
        </w:trPr>
        <w:tc>
          <w:tcPr>
            <w:tcW w:w="267" w:type="pct"/>
            <w:shd w:val="clear" w:color="auto" w:fill="auto"/>
            <w:noWrap/>
            <w:vAlign w:val="center"/>
          </w:tcPr>
          <w:p w14:paraId="52F33F0E" w14:textId="77777777" w:rsidR="006C3507" w:rsidRPr="003F670F" w:rsidRDefault="006C3507" w:rsidP="002601CB">
            <w:pPr>
              <w:spacing w:before="0"/>
              <w:jc w:val="center"/>
              <w:rPr>
                <w:rFonts w:cs="Arial"/>
                <w:color w:val="000000"/>
                <w:sz w:val="18"/>
                <w:szCs w:val="18"/>
              </w:rPr>
            </w:pPr>
            <w:r>
              <w:rPr>
                <w:rFonts w:cs="Arial"/>
                <w:color w:val="000000"/>
                <w:sz w:val="18"/>
                <w:szCs w:val="18"/>
              </w:rPr>
              <w:t>23</w:t>
            </w:r>
          </w:p>
        </w:tc>
        <w:tc>
          <w:tcPr>
            <w:tcW w:w="1300" w:type="pct"/>
            <w:shd w:val="clear" w:color="auto" w:fill="auto"/>
            <w:noWrap/>
            <w:vAlign w:val="center"/>
          </w:tcPr>
          <w:p w14:paraId="52F33F0F" w14:textId="77777777" w:rsidR="006C3507" w:rsidRPr="00E9249F" w:rsidRDefault="006C3507" w:rsidP="002601CB">
            <w:pPr>
              <w:spacing w:before="0"/>
              <w:jc w:val="left"/>
              <w:rPr>
                <w:rFonts w:cs="Arial"/>
                <w:color w:val="000000"/>
                <w:sz w:val="18"/>
                <w:szCs w:val="18"/>
              </w:rPr>
            </w:pPr>
            <w:r w:rsidRPr="00E9249F">
              <w:rPr>
                <w:rFonts w:cs="Arial"/>
                <w:color w:val="000000"/>
                <w:sz w:val="18"/>
                <w:szCs w:val="18"/>
              </w:rPr>
              <w:t>CDAR2/XSL/PDF</w:t>
            </w:r>
          </w:p>
        </w:tc>
        <w:tc>
          <w:tcPr>
            <w:tcW w:w="1656" w:type="pct"/>
            <w:shd w:val="clear" w:color="auto" w:fill="auto"/>
            <w:vAlign w:val="center"/>
          </w:tcPr>
          <w:p w14:paraId="52F33F10" w14:textId="77777777" w:rsidR="006C3507" w:rsidRPr="00E9249F" w:rsidRDefault="006C3507" w:rsidP="00E9249F">
            <w:pPr>
              <w:spacing w:before="0"/>
              <w:jc w:val="left"/>
              <w:rPr>
                <w:rFonts w:cs="Arial"/>
                <w:color w:val="000000"/>
                <w:sz w:val="18"/>
                <w:szCs w:val="18"/>
              </w:rPr>
            </w:pPr>
            <w:r w:rsidRPr="00E9249F">
              <w:rPr>
                <w:rFonts w:cs="Arial"/>
                <w:color w:val="000000"/>
                <w:sz w:val="18"/>
                <w:szCs w:val="18"/>
              </w:rPr>
              <w:t>CDAR2/XSL/PDF</w:t>
            </w:r>
          </w:p>
        </w:tc>
        <w:tc>
          <w:tcPr>
            <w:tcW w:w="1776" w:type="pct"/>
            <w:shd w:val="clear" w:color="auto" w:fill="auto"/>
            <w:vAlign w:val="center"/>
          </w:tcPr>
          <w:p w14:paraId="52F33F11" w14:textId="645A3EB5" w:rsidR="006C3507" w:rsidRPr="000B46E2" w:rsidRDefault="006C3507" w:rsidP="00513CA0">
            <w:pPr>
              <w:spacing w:before="0"/>
              <w:jc w:val="left"/>
              <w:rPr>
                <w:rFonts w:cs="Arial"/>
                <w:color w:val="000000"/>
                <w:sz w:val="18"/>
                <w:szCs w:val="18"/>
              </w:rPr>
            </w:pPr>
            <w:r w:rsidRPr="000B46E2">
              <w:rPr>
                <w:rFonts w:cs="Arial"/>
                <w:color w:val="000000"/>
                <w:sz w:val="18"/>
                <w:szCs w:val="18"/>
              </w:rPr>
              <w:t xml:space="preserve">CDA2, PDF e XSLT imbustati </w:t>
            </w:r>
            <w:r w:rsidR="005321B9" w:rsidRPr="000B46E2">
              <w:rPr>
                <w:rFonts w:cs="Arial"/>
                <w:color w:val="000000"/>
                <w:sz w:val="18"/>
                <w:szCs w:val="18"/>
              </w:rPr>
              <w:t xml:space="preserve">in un </w:t>
            </w:r>
            <w:proofErr w:type="spellStart"/>
            <w:r w:rsidR="005321B9" w:rsidRPr="000B46E2">
              <w:rPr>
                <w:rFonts w:cs="Arial"/>
                <w:color w:val="000000"/>
                <w:sz w:val="18"/>
                <w:szCs w:val="18"/>
              </w:rPr>
              <w:t>mime</w:t>
            </w:r>
            <w:proofErr w:type="spellEnd"/>
            <w:r w:rsidR="005321B9" w:rsidRPr="000B46E2">
              <w:rPr>
                <w:rFonts w:cs="Arial"/>
                <w:color w:val="000000"/>
                <w:sz w:val="18"/>
                <w:szCs w:val="18"/>
              </w:rPr>
              <w:t xml:space="preserve"> </w:t>
            </w:r>
            <w:proofErr w:type="spellStart"/>
            <w:r w:rsidR="005321B9" w:rsidRPr="000B46E2">
              <w:rPr>
                <w:rFonts w:cs="Arial"/>
                <w:color w:val="000000"/>
                <w:sz w:val="18"/>
                <w:szCs w:val="18"/>
              </w:rPr>
              <w:t>multipart</w:t>
            </w:r>
            <w:proofErr w:type="spellEnd"/>
            <w:r w:rsidR="005321B9" w:rsidRPr="000B46E2">
              <w:rPr>
                <w:rFonts w:cs="Arial"/>
                <w:color w:val="000000"/>
                <w:sz w:val="18"/>
                <w:szCs w:val="18"/>
              </w:rPr>
              <w:t xml:space="preserve"> </w:t>
            </w:r>
            <w:proofErr w:type="spellStart"/>
            <w:r w:rsidR="005321B9" w:rsidRPr="000B46E2">
              <w:rPr>
                <w:rFonts w:cs="Arial"/>
                <w:color w:val="000000"/>
                <w:sz w:val="18"/>
                <w:szCs w:val="18"/>
              </w:rPr>
              <w:t>related</w:t>
            </w:r>
            <w:proofErr w:type="spellEnd"/>
            <w:r w:rsidR="005321B9" w:rsidRPr="000B46E2">
              <w:rPr>
                <w:rFonts w:cs="Arial"/>
                <w:color w:val="000000"/>
                <w:sz w:val="18"/>
                <w:szCs w:val="18"/>
              </w:rPr>
              <w:t xml:space="preserve">  </w:t>
            </w:r>
            <w:r w:rsidRPr="000B46E2">
              <w:rPr>
                <w:rFonts w:cs="Arial"/>
                <w:color w:val="000000"/>
                <w:sz w:val="18"/>
                <w:szCs w:val="18"/>
              </w:rPr>
              <w:t>(</w:t>
            </w:r>
            <w:r w:rsidR="005321B9" w:rsidRPr="000B46E2">
              <w:rPr>
                <w:rFonts w:cs="Arial"/>
                <w:color w:val="000000"/>
                <w:sz w:val="18"/>
                <w:szCs w:val="18"/>
              </w:rPr>
              <w:t>attualmente utilizzato per il  documento del</w:t>
            </w:r>
            <w:r w:rsidRPr="000B46E2">
              <w:rPr>
                <w:rFonts w:cs="Arial"/>
                <w:color w:val="000000"/>
                <w:sz w:val="18"/>
                <w:szCs w:val="18"/>
              </w:rPr>
              <w:t xml:space="preserve"> consenso </w:t>
            </w:r>
            <w:r w:rsidR="00513CA0" w:rsidRPr="000B46E2">
              <w:rPr>
                <w:rFonts w:cs="Arial"/>
                <w:color w:val="000000"/>
                <w:sz w:val="18"/>
                <w:szCs w:val="18"/>
              </w:rPr>
              <w:t>del</w:t>
            </w:r>
            <w:r w:rsidRPr="000B46E2">
              <w:rPr>
                <w:rFonts w:cs="Arial"/>
                <w:color w:val="000000"/>
                <w:sz w:val="18"/>
                <w:szCs w:val="18"/>
              </w:rPr>
              <w:t xml:space="preserve"> cittadino)</w:t>
            </w:r>
          </w:p>
        </w:tc>
      </w:tr>
      <w:tr w:rsidR="002601CB" w:rsidRPr="003F670F" w14:paraId="52F33F17" w14:textId="77777777" w:rsidTr="002601CB">
        <w:trPr>
          <w:trHeight w:val="300"/>
        </w:trPr>
        <w:tc>
          <w:tcPr>
            <w:tcW w:w="267" w:type="pct"/>
            <w:shd w:val="clear" w:color="auto" w:fill="auto"/>
            <w:noWrap/>
            <w:vAlign w:val="center"/>
            <w:hideMark/>
          </w:tcPr>
          <w:p w14:paraId="52F33F13" w14:textId="77777777" w:rsidR="002601CB" w:rsidRPr="00E9249F" w:rsidRDefault="002601CB" w:rsidP="006C3507">
            <w:pPr>
              <w:spacing w:before="0"/>
              <w:jc w:val="center"/>
              <w:rPr>
                <w:rFonts w:cs="Arial"/>
                <w:color w:val="000000"/>
                <w:sz w:val="18"/>
                <w:szCs w:val="18"/>
              </w:rPr>
            </w:pPr>
            <w:r w:rsidRPr="003F670F">
              <w:rPr>
                <w:rFonts w:cs="Arial"/>
                <w:color w:val="000000"/>
                <w:sz w:val="18"/>
                <w:szCs w:val="18"/>
              </w:rPr>
              <w:t>2</w:t>
            </w:r>
            <w:r w:rsidR="006C3507">
              <w:rPr>
                <w:rFonts w:cs="Arial"/>
                <w:color w:val="000000"/>
                <w:sz w:val="18"/>
                <w:szCs w:val="18"/>
              </w:rPr>
              <w:t>4</w:t>
            </w:r>
          </w:p>
        </w:tc>
        <w:tc>
          <w:tcPr>
            <w:tcW w:w="1300" w:type="pct"/>
            <w:shd w:val="clear" w:color="auto" w:fill="auto"/>
            <w:noWrap/>
            <w:vAlign w:val="center"/>
            <w:hideMark/>
          </w:tcPr>
          <w:p w14:paraId="52F33F14" w14:textId="77777777" w:rsidR="002601CB" w:rsidRPr="00E9249F" w:rsidRDefault="002601CB" w:rsidP="002601CB">
            <w:pPr>
              <w:spacing w:before="0"/>
              <w:jc w:val="left"/>
              <w:rPr>
                <w:rFonts w:cs="Arial"/>
                <w:color w:val="000000"/>
                <w:sz w:val="18"/>
                <w:szCs w:val="18"/>
              </w:rPr>
            </w:pPr>
            <w:r w:rsidRPr="00E9249F">
              <w:rPr>
                <w:rFonts w:cs="Arial"/>
                <w:color w:val="000000"/>
                <w:sz w:val="18"/>
                <w:szCs w:val="18"/>
              </w:rPr>
              <w:t>PDF/P7M</w:t>
            </w:r>
          </w:p>
        </w:tc>
        <w:tc>
          <w:tcPr>
            <w:tcW w:w="1656" w:type="pct"/>
            <w:shd w:val="clear" w:color="auto" w:fill="auto"/>
            <w:vAlign w:val="center"/>
            <w:hideMark/>
          </w:tcPr>
          <w:p w14:paraId="52F33F15" w14:textId="77777777" w:rsidR="002601CB" w:rsidRPr="00E9249F" w:rsidRDefault="002601CB" w:rsidP="00E9249F">
            <w:pPr>
              <w:spacing w:before="0"/>
              <w:jc w:val="left"/>
              <w:rPr>
                <w:rFonts w:cs="Arial"/>
                <w:color w:val="000000"/>
                <w:sz w:val="18"/>
                <w:szCs w:val="18"/>
              </w:rPr>
            </w:pPr>
            <w:r w:rsidRPr="00E9249F">
              <w:rPr>
                <w:rFonts w:cs="Arial"/>
                <w:color w:val="000000"/>
                <w:sz w:val="18"/>
                <w:szCs w:val="18"/>
              </w:rPr>
              <w:t>PDF/P7M</w:t>
            </w:r>
          </w:p>
        </w:tc>
        <w:tc>
          <w:tcPr>
            <w:tcW w:w="1776" w:type="pct"/>
            <w:shd w:val="clear" w:color="auto" w:fill="auto"/>
            <w:vAlign w:val="center"/>
            <w:hideMark/>
          </w:tcPr>
          <w:p w14:paraId="52F33F16" w14:textId="77777777" w:rsidR="002601CB" w:rsidRPr="00E9249F" w:rsidRDefault="00DC3375" w:rsidP="00E9249F">
            <w:pPr>
              <w:spacing w:before="0"/>
              <w:jc w:val="left"/>
              <w:rPr>
                <w:rFonts w:cs="Arial"/>
                <w:color w:val="000000"/>
                <w:sz w:val="18"/>
                <w:szCs w:val="18"/>
              </w:rPr>
            </w:pPr>
            <w:r w:rsidRPr="00DC3375">
              <w:rPr>
                <w:rFonts w:cs="Arial"/>
                <w:color w:val="000000"/>
                <w:sz w:val="18"/>
                <w:szCs w:val="18"/>
              </w:rPr>
              <w:t>documento in formato PDF FIRMATO CADES</w:t>
            </w:r>
          </w:p>
        </w:tc>
      </w:tr>
      <w:tr w:rsidR="002601CB" w:rsidRPr="003F670F" w14:paraId="52F33F1C" w14:textId="77777777" w:rsidTr="002601CB">
        <w:trPr>
          <w:trHeight w:val="300"/>
        </w:trPr>
        <w:tc>
          <w:tcPr>
            <w:tcW w:w="267" w:type="pct"/>
            <w:shd w:val="clear" w:color="auto" w:fill="auto"/>
            <w:noWrap/>
            <w:vAlign w:val="center"/>
            <w:hideMark/>
          </w:tcPr>
          <w:p w14:paraId="52F33F18" w14:textId="77777777" w:rsidR="002601CB" w:rsidRPr="00E9249F" w:rsidRDefault="006C3507" w:rsidP="003F670F">
            <w:pPr>
              <w:spacing w:before="0"/>
              <w:jc w:val="center"/>
              <w:rPr>
                <w:rFonts w:cs="Arial"/>
                <w:color w:val="000000"/>
                <w:sz w:val="18"/>
                <w:szCs w:val="18"/>
              </w:rPr>
            </w:pPr>
            <w:r>
              <w:rPr>
                <w:rFonts w:cs="Arial"/>
                <w:color w:val="000000"/>
                <w:sz w:val="18"/>
                <w:szCs w:val="18"/>
              </w:rPr>
              <w:t>25</w:t>
            </w:r>
          </w:p>
        </w:tc>
        <w:tc>
          <w:tcPr>
            <w:tcW w:w="1300" w:type="pct"/>
            <w:shd w:val="clear" w:color="auto" w:fill="auto"/>
            <w:noWrap/>
            <w:vAlign w:val="center"/>
            <w:hideMark/>
          </w:tcPr>
          <w:p w14:paraId="52F33F19" w14:textId="77777777" w:rsidR="002601CB" w:rsidRPr="00E9249F" w:rsidRDefault="002601CB" w:rsidP="002601CB">
            <w:pPr>
              <w:spacing w:before="0"/>
              <w:jc w:val="left"/>
              <w:rPr>
                <w:rFonts w:cs="Arial"/>
                <w:color w:val="000000"/>
                <w:sz w:val="18"/>
                <w:szCs w:val="18"/>
              </w:rPr>
            </w:pPr>
            <w:r w:rsidRPr="00E9249F">
              <w:rPr>
                <w:rFonts w:cs="Arial"/>
                <w:color w:val="000000"/>
                <w:sz w:val="18"/>
                <w:szCs w:val="18"/>
              </w:rPr>
              <w:t>XML/P7M</w:t>
            </w:r>
          </w:p>
        </w:tc>
        <w:tc>
          <w:tcPr>
            <w:tcW w:w="1656" w:type="pct"/>
            <w:shd w:val="clear" w:color="auto" w:fill="auto"/>
            <w:vAlign w:val="center"/>
            <w:hideMark/>
          </w:tcPr>
          <w:p w14:paraId="52F33F1A" w14:textId="77777777" w:rsidR="002601CB" w:rsidRPr="00E9249F" w:rsidRDefault="002601CB" w:rsidP="00E9249F">
            <w:pPr>
              <w:spacing w:before="0"/>
              <w:jc w:val="left"/>
              <w:rPr>
                <w:rFonts w:cs="Arial"/>
                <w:color w:val="000000"/>
                <w:sz w:val="18"/>
                <w:szCs w:val="18"/>
              </w:rPr>
            </w:pPr>
            <w:r w:rsidRPr="00E9249F">
              <w:rPr>
                <w:rFonts w:cs="Arial"/>
                <w:color w:val="000000"/>
                <w:sz w:val="18"/>
                <w:szCs w:val="18"/>
              </w:rPr>
              <w:t>XML/P7M</w:t>
            </w:r>
          </w:p>
        </w:tc>
        <w:tc>
          <w:tcPr>
            <w:tcW w:w="1776" w:type="pct"/>
            <w:shd w:val="clear" w:color="auto" w:fill="auto"/>
            <w:vAlign w:val="center"/>
            <w:hideMark/>
          </w:tcPr>
          <w:p w14:paraId="52F33F1B" w14:textId="77777777" w:rsidR="002601CB" w:rsidRPr="00E9249F" w:rsidRDefault="00DC3375" w:rsidP="00E9249F">
            <w:pPr>
              <w:spacing w:before="0"/>
              <w:jc w:val="left"/>
              <w:rPr>
                <w:rFonts w:cs="Arial"/>
                <w:color w:val="000000"/>
                <w:sz w:val="18"/>
                <w:szCs w:val="18"/>
              </w:rPr>
            </w:pPr>
            <w:r w:rsidRPr="00DC3375">
              <w:rPr>
                <w:rFonts w:cs="Arial"/>
                <w:color w:val="000000"/>
                <w:sz w:val="18"/>
                <w:szCs w:val="18"/>
              </w:rPr>
              <w:t>documento in formato XML FIRMATO CADES</w:t>
            </w:r>
          </w:p>
        </w:tc>
      </w:tr>
    </w:tbl>
    <w:p w14:paraId="52F33F1D" w14:textId="77777777" w:rsidR="00E9249F" w:rsidRDefault="00E9249F" w:rsidP="00115CB4">
      <w:pPr>
        <w:spacing w:before="0" w:after="120"/>
        <w:rPr>
          <w:lang w:eastAsia="en-US"/>
        </w:rPr>
      </w:pPr>
    </w:p>
    <w:p w14:paraId="52F33F1E" w14:textId="77777777" w:rsidR="003E49B3" w:rsidRDefault="003E49B3" w:rsidP="00115CB4">
      <w:pPr>
        <w:spacing w:before="0" w:after="120"/>
        <w:rPr>
          <w:lang w:eastAsia="en-US"/>
        </w:rPr>
      </w:pPr>
    </w:p>
    <w:p w14:paraId="52F33F1F" w14:textId="77777777" w:rsidR="003E49B3" w:rsidRPr="005B1317" w:rsidRDefault="003E49B3" w:rsidP="003E49B3">
      <w:pPr>
        <w:pStyle w:val="Titolo3"/>
        <w:numPr>
          <w:ilvl w:val="3"/>
          <w:numId w:val="4"/>
        </w:numPr>
      </w:pPr>
      <w:bookmarkStart w:id="32" w:name="_Tabella_3.1.1.4._–"/>
      <w:bookmarkStart w:id="33" w:name="_Toc480726918"/>
      <w:bookmarkEnd w:id="32"/>
      <w:r>
        <w:t xml:space="preserve">Tabella 3.1.1.4. – Codifiche </w:t>
      </w:r>
      <w:proofErr w:type="spellStart"/>
      <w:r>
        <w:t>eventCodeList</w:t>
      </w:r>
      <w:bookmarkEnd w:id="33"/>
      <w:proofErr w:type="spellEnd"/>
      <w:r>
        <w:t xml:space="preserve"> </w:t>
      </w:r>
    </w:p>
    <w:p w14:paraId="52F33F20" w14:textId="77777777" w:rsidR="00862F09" w:rsidRDefault="00862F09" w:rsidP="00862F09">
      <w:pPr>
        <w:spacing w:before="0" w:after="120"/>
        <w:rPr>
          <w:lang w:eastAsia="en-US"/>
        </w:rPr>
      </w:pPr>
      <w:r>
        <w:rPr>
          <w:lang w:eastAsia="en-US"/>
        </w:rPr>
        <w:t>Nello scenario di interoperabilità nazionale è previsto che i documenti del consenso siano archiviati a livello regionale secondo le specifiche del profilo IHE-BPPC, ovvero tramite un documento CDA caratterizzato da opportuni metadati. Tra questi, lo standard prevede di valorizzare l’</w:t>
      </w:r>
      <w:proofErr w:type="spellStart"/>
      <w:r>
        <w:rPr>
          <w:lang w:eastAsia="en-US"/>
        </w:rPr>
        <w:t>eventCodeList</w:t>
      </w:r>
      <w:proofErr w:type="spellEnd"/>
      <w:r>
        <w:rPr>
          <w:lang w:eastAsia="en-US"/>
        </w:rPr>
        <w:t xml:space="preserve"> con l’elenco dei consensi dati / previsti, in forma codificata.</w:t>
      </w:r>
    </w:p>
    <w:p w14:paraId="52F33F21" w14:textId="77777777" w:rsidR="00862F09" w:rsidRDefault="00862F09" w:rsidP="00862F09">
      <w:pPr>
        <w:spacing w:before="0" w:after="120"/>
        <w:rPr>
          <w:lang w:eastAsia="en-US"/>
        </w:rPr>
      </w:pPr>
      <w:r>
        <w:rPr>
          <w:lang w:eastAsia="en-US"/>
        </w:rPr>
        <w:lastRenderedPageBreak/>
        <w:t xml:space="preserve">Tuttavia, come già rilevato in fase di progettazione esecutiva, non esiste al momento uno standard di CDA di consenso a livello nazionale, pertanto per il completamento di progetto di Regione Marche è stato condiviso di recuperare le specifiche nazionali attualmente esistenti (Specifiche tecniche per la creazione dei "Documenti di raccolta e gestione del consenso" secondo lo standard HL7-CDA </w:t>
      </w:r>
      <w:proofErr w:type="spellStart"/>
      <w:r>
        <w:rPr>
          <w:lang w:eastAsia="en-US"/>
        </w:rPr>
        <w:t>Rel</w:t>
      </w:r>
      <w:proofErr w:type="spellEnd"/>
      <w:r>
        <w:rPr>
          <w:lang w:eastAsia="en-US"/>
        </w:rPr>
        <w:t xml:space="preserve">. 2, </w:t>
      </w:r>
      <w:proofErr w:type="spellStart"/>
      <w:r>
        <w:rPr>
          <w:lang w:eastAsia="en-US"/>
        </w:rPr>
        <w:t>verisone</w:t>
      </w:r>
      <w:proofErr w:type="spellEnd"/>
      <w:r>
        <w:rPr>
          <w:lang w:eastAsia="en-US"/>
        </w:rPr>
        <w:t xml:space="preserve"> 1.1, tavolo della sanità Elettronica), estese ed adeguate al contesto e finalità di Regione Marche. </w:t>
      </w:r>
    </w:p>
    <w:p w14:paraId="52F33F22" w14:textId="77777777" w:rsidR="00862F09" w:rsidRDefault="00862F09" w:rsidP="00862F09">
      <w:pPr>
        <w:spacing w:before="0" w:after="120"/>
        <w:rPr>
          <w:lang w:eastAsia="en-US"/>
        </w:rPr>
      </w:pPr>
      <w:r>
        <w:rPr>
          <w:lang w:eastAsia="en-US"/>
        </w:rPr>
        <w:t xml:space="preserve">In particolare, avendo il Gruppo di Lavoro FSE di Regione Marche definito le tipologie di consensi previste a livello regionale, in tale contesto l’elenco dei consensi del CDA di consenso prodotto sarà allineato a quanto definito dal tavolo di lavoro, e recepito di conseguenza nel relativo </w:t>
      </w:r>
      <w:proofErr w:type="spellStart"/>
      <w:r>
        <w:rPr>
          <w:lang w:eastAsia="en-US"/>
        </w:rPr>
        <w:t>Affinity</w:t>
      </w:r>
      <w:proofErr w:type="spellEnd"/>
      <w:r>
        <w:rPr>
          <w:lang w:eastAsia="en-US"/>
        </w:rPr>
        <w:t xml:space="preserve"> Domain Regione Marche. </w:t>
      </w:r>
    </w:p>
    <w:p w14:paraId="52F33F23" w14:textId="77777777" w:rsidR="0060303D" w:rsidRDefault="0060303D" w:rsidP="00862F09">
      <w:pPr>
        <w:spacing w:before="0" w:after="120"/>
        <w:rPr>
          <w:lang w:eastAsia="en-US"/>
        </w:rPr>
      </w:pPr>
    </w:p>
    <w:tbl>
      <w:tblPr>
        <w:tblStyle w:val="Grigliatabella"/>
        <w:tblW w:w="0" w:type="auto"/>
        <w:shd w:val="clear" w:color="auto" w:fill="D9D9D9" w:themeFill="background1" w:themeFillShade="D9"/>
        <w:tblLook w:val="04A0" w:firstRow="1" w:lastRow="0" w:firstColumn="1" w:lastColumn="0" w:noHBand="0" w:noVBand="1"/>
      </w:tblPr>
      <w:tblGrid>
        <w:gridCol w:w="9779"/>
      </w:tblGrid>
      <w:tr w:rsidR="0060303D" w14:paraId="52F33F25" w14:textId="77777777" w:rsidTr="0060303D">
        <w:tc>
          <w:tcPr>
            <w:tcW w:w="9779" w:type="dxa"/>
            <w:shd w:val="clear" w:color="auto" w:fill="D9D9D9" w:themeFill="background1" w:themeFillShade="D9"/>
          </w:tcPr>
          <w:p w14:paraId="52F33F24" w14:textId="77777777" w:rsidR="0060303D" w:rsidRDefault="0060303D" w:rsidP="0060303D">
            <w:pPr>
              <w:spacing w:after="120"/>
              <w:rPr>
                <w:lang w:eastAsia="en-US"/>
              </w:rPr>
            </w:pPr>
            <w:r>
              <w:rPr>
                <w:lang w:eastAsia="en-US"/>
              </w:rPr>
              <w:t>Si segnala quindi che la codifica prevista dall’</w:t>
            </w:r>
            <w:proofErr w:type="spellStart"/>
            <w:r>
              <w:rPr>
                <w:lang w:eastAsia="en-US"/>
              </w:rPr>
              <w:t>Affinity</w:t>
            </w:r>
            <w:proofErr w:type="spellEnd"/>
            <w:r>
              <w:rPr>
                <w:lang w:eastAsia="en-US"/>
              </w:rPr>
              <w:t xml:space="preserve"> Domain Regione Marche non corrisponderà ai consensi previsti dal tavolo per l’interoperabilità nazionale. Pertanto, una volta definite le tempistiche per l’effettivo avvio dell’interoperabilità nazionale, è opportuno che il gruppo di Lavoro FSE verifichi le modalità di allineamento rispetto alle codifiche/ metadati previsti a livello nazionale, in modo da definire le opportune transcodifiche/ mappature tra i metadati ovvero apportare eventuali integrazioni / revisioni alle tipologie di consenso previste a livello regionale.</w:t>
            </w:r>
          </w:p>
        </w:tc>
      </w:tr>
    </w:tbl>
    <w:p w14:paraId="52F33F26" w14:textId="77777777" w:rsidR="0060303D" w:rsidRDefault="0060303D" w:rsidP="00862F09">
      <w:pPr>
        <w:spacing w:before="0" w:after="12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9"/>
        <w:gridCol w:w="3260"/>
        <w:gridCol w:w="3511"/>
        <w:gridCol w:w="1909"/>
      </w:tblGrid>
      <w:tr w:rsidR="00862F09" w:rsidRPr="002601CB" w14:paraId="52F33F2B" w14:textId="77777777" w:rsidTr="00502993">
        <w:trPr>
          <w:trHeight w:val="255"/>
        </w:trPr>
        <w:tc>
          <w:tcPr>
            <w:tcW w:w="5000" w:type="pct"/>
            <w:gridSpan w:val="4"/>
            <w:shd w:val="clear" w:color="000000" w:fill="A6A6A6"/>
            <w:noWrap/>
            <w:vAlign w:val="bottom"/>
            <w:hideMark/>
          </w:tcPr>
          <w:p w14:paraId="52F33F2A" w14:textId="77777777" w:rsidR="00862F09" w:rsidRPr="002601CB" w:rsidRDefault="0060303D" w:rsidP="00502993">
            <w:pPr>
              <w:spacing w:before="0"/>
              <w:jc w:val="center"/>
              <w:rPr>
                <w:rFonts w:cs="Arial"/>
                <w:b/>
                <w:bCs/>
                <w:color w:val="000000"/>
                <w:sz w:val="18"/>
                <w:szCs w:val="18"/>
              </w:rPr>
            </w:pPr>
            <w:r>
              <w:rPr>
                <w:rFonts w:cs="Arial"/>
                <w:b/>
                <w:bCs/>
                <w:color w:val="000000"/>
                <w:sz w:val="18"/>
                <w:szCs w:val="18"/>
              </w:rPr>
              <w:t>Codifiche</w:t>
            </w:r>
            <w:r w:rsidR="00862F09" w:rsidRPr="002601CB">
              <w:rPr>
                <w:rFonts w:cs="Arial"/>
                <w:b/>
                <w:bCs/>
                <w:color w:val="000000"/>
                <w:sz w:val="18"/>
                <w:szCs w:val="18"/>
              </w:rPr>
              <w:t xml:space="preserve"> </w:t>
            </w:r>
            <w:proofErr w:type="spellStart"/>
            <w:r w:rsidR="00862F09" w:rsidRPr="002601CB">
              <w:rPr>
                <w:rFonts w:cs="Arial"/>
                <w:b/>
                <w:bCs/>
                <w:color w:val="000000"/>
                <w:sz w:val="18"/>
                <w:szCs w:val="18"/>
              </w:rPr>
              <w:t>Affinity</w:t>
            </w:r>
            <w:proofErr w:type="spellEnd"/>
            <w:r w:rsidR="00862F09" w:rsidRPr="002601CB">
              <w:rPr>
                <w:rFonts w:cs="Arial"/>
                <w:b/>
                <w:bCs/>
                <w:color w:val="000000"/>
                <w:sz w:val="18"/>
                <w:szCs w:val="18"/>
              </w:rPr>
              <w:t xml:space="preserve"> Domain Italia</w:t>
            </w:r>
            <w:r>
              <w:rPr>
                <w:rFonts w:cs="Arial"/>
                <w:b/>
                <w:bCs/>
                <w:color w:val="000000"/>
                <w:sz w:val="18"/>
                <w:szCs w:val="18"/>
              </w:rPr>
              <w:t xml:space="preserve"> *</w:t>
            </w:r>
          </w:p>
        </w:tc>
      </w:tr>
      <w:tr w:rsidR="00862F09" w:rsidRPr="002601CB" w14:paraId="52F33F30" w14:textId="77777777" w:rsidTr="00502993">
        <w:trPr>
          <w:trHeight w:val="510"/>
        </w:trPr>
        <w:tc>
          <w:tcPr>
            <w:tcW w:w="562" w:type="pct"/>
            <w:shd w:val="clear" w:color="000000" w:fill="D9D9D9"/>
            <w:noWrap/>
            <w:vAlign w:val="center"/>
            <w:hideMark/>
          </w:tcPr>
          <w:p w14:paraId="52F33F2C" w14:textId="77777777" w:rsidR="00862F09" w:rsidRPr="002601CB" w:rsidRDefault="00862F09" w:rsidP="00502993">
            <w:pPr>
              <w:spacing w:before="0"/>
              <w:jc w:val="center"/>
              <w:rPr>
                <w:rFonts w:cs="Arial"/>
                <w:b/>
                <w:bCs/>
                <w:color w:val="000000"/>
                <w:sz w:val="18"/>
                <w:szCs w:val="18"/>
              </w:rPr>
            </w:pPr>
            <w:r w:rsidRPr="002601CB">
              <w:rPr>
                <w:rFonts w:cs="Arial"/>
                <w:b/>
                <w:bCs/>
                <w:color w:val="000000"/>
                <w:sz w:val="18"/>
                <w:szCs w:val="18"/>
              </w:rPr>
              <w:t>Code</w:t>
            </w:r>
          </w:p>
        </w:tc>
        <w:tc>
          <w:tcPr>
            <w:tcW w:w="1667" w:type="pct"/>
            <w:shd w:val="clear" w:color="000000" w:fill="D9D9D9"/>
            <w:noWrap/>
            <w:vAlign w:val="center"/>
            <w:hideMark/>
          </w:tcPr>
          <w:p w14:paraId="52F33F2D" w14:textId="77777777" w:rsidR="00862F09" w:rsidRPr="002601CB" w:rsidRDefault="00862F09" w:rsidP="00502993">
            <w:pPr>
              <w:spacing w:before="0"/>
              <w:jc w:val="center"/>
              <w:rPr>
                <w:rFonts w:cs="Arial"/>
                <w:b/>
                <w:bCs/>
                <w:color w:val="000000"/>
                <w:sz w:val="18"/>
                <w:szCs w:val="18"/>
              </w:rPr>
            </w:pPr>
            <w:proofErr w:type="spellStart"/>
            <w:r w:rsidRPr="002601CB">
              <w:rPr>
                <w:rFonts w:cs="Arial"/>
                <w:b/>
                <w:bCs/>
                <w:color w:val="000000"/>
                <w:sz w:val="18"/>
                <w:szCs w:val="18"/>
              </w:rPr>
              <w:t>CodingScheme</w:t>
            </w:r>
            <w:proofErr w:type="spellEnd"/>
          </w:p>
        </w:tc>
        <w:tc>
          <w:tcPr>
            <w:tcW w:w="1795" w:type="pct"/>
            <w:shd w:val="clear" w:color="000000" w:fill="D9D9D9"/>
            <w:noWrap/>
            <w:vAlign w:val="center"/>
            <w:hideMark/>
          </w:tcPr>
          <w:p w14:paraId="52F33F2E" w14:textId="77777777" w:rsidR="00862F09" w:rsidRPr="002601CB" w:rsidRDefault="00862F09" w:rsidP="00502993">
            <w:pPr>
              <w:spacing w:before="0"/>
              <w:jc w:val="center"/>
              <w:rPr>
                <w:rFonts w:cs="Arial"/>
                <w:b/>
                <w:bCs/>
                <w:color w:val="000000"/>
                <w:sz w:val="18"/>
                <w:szCs w:val="18"/>
              </w:rPr>
            </w:pPr>
            <w:proofErr w:type="spellStart"/>
            <w:r w:rsidRPr="002601CB">
              <w:rPr>
                <w:rFonts w:cs="Arial"/>
                <w:b/>
                <w:bCs/>
                <w:color w:val="000000"/>
                <w:sz w:val="18"/>
                <w:szCs w:val="18"/>
              </w:rPr>
              <w:t>DisplayName</w:t>
            </w:r>
            <w:proofErr w:type="spellEnd"/>
          </w:p>
        </w:tc>
        <w:tc>
          <w:tcPr>
            <w:tcW w:w="976" w:type="pct"/>
            <w:shd w:val="clear" w:color="000000" w:fill="D9D9D9"/>
            <w:vAlign w:val="center"/>
            <w:hideMark/>
          </w:tcPr>
          <w:p w14:paraId="52F33F2F" w14:textId="77777777" w:rsidR="00862F09" w:rsidRPr="002601CB" w:rsidRDefault="00862F09" w:rsidP="00502993">
            <w:pPr>
              <w:spacing w:before="0"/>
              <w:jc w:val="center"/>
              <w:rPr>
                <w:rFonts w:cs="Arial"/>
                <w:b/>
                <w:bCs/>
                <w:color w:val="000000"/>
                <w:sz w:val="18"/>
                <w:szCs w:val="18"/>
              </w:rPr>
            </w:pPr>
            <w:r w:rsidRPr="002601CB">
              <w:rPr>
                <w:rFonts w:cs="Arial"/>
                <w:b/>
                <w:bCs/>
                <w:color w:val="000000"/>
                <w:sz w:val="18"/>
                <w:szCs w:val="18"/>
              </w:rPr>
              <w:t>Ruoli abilitati in interoperabilità</w:t>
            </w:r>
          </w:p>
        </w:tc>
      </w:tr>
      <w:tr w:rsidR="00862F09" w:rsidRPr="002601CB" w14:paraId="52F33F35" w14:textId="77777777" w:rsidTr="00502993">
        <w:trPr>
          <w:trHeight w:val="510"/>
        </w:trPr>
        <w:tc>
          <w:tcPr>
            <w:tcW w:w="562" w:type="pct"/>
            <w:shd w:val="clear" w:color="auto" w:fill="auto"/>
            <w:vAlign w:val="center"/>
            <w:hideMark/>
          </w:tcPr>
          <w:p w14:paraId="52F33F31"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w:t>
            </w:r>
          </w:p>
        </w:tc>
        <w:tc>
          <w:tcPr>
            <w:tcW w:w="1667" w:type="pct"/>
            <w:shd w:val="clear" w:color="auto" w:fill="auto"/>
            <w:vAlign w:val="center"/>
            <w:hideMark/>
          </w:tcPr>
          <w:p w14:paraId="52F33F32"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33" w14:textId="77777777" w:rsidR="00862F09" w:rsidRPr="002601CB" w:rsidRDefault="0060303D" w:rsidP="0060303D">
            <w:pPr>
              <w:spacing w:before="0"/>
              <w:jc w:val="left"/>
              <w:rPr>
                <w:rFonts w:cs="Arial"/>
                <w:color w:val="000000"/>
                <w:sz w:val="18"/>
                <w:szCs w:val="18"/>
              </w:rPr>
            </w:pPr>
            <w:r>
              <w:rPr>
                <w:rFonts w:cs="Arial"/>
                <w:color w:val="000000"/>
                <w:sz w:val="18"/>
                <w:szCs w:val="18"/>
              </w:rPr>
              <w:t>Consenso all’</w:t>
            </w:r>
            <w:r w:rsidR="00862F09" w:rsidRPr="002601CB">
              <w:rPr>
                <w:rFonts w:cs="Arial"/>
                <w:color w:val="000000"/>
                <w:sz w:val="18"/>
                <w:szCs w:val="18"/>
              </w:rPr>
              <w:t>alimentazione del FSE</w:t>
            </w:r>
            <w:r>
              <w:rPr>
                <w:rFonts w:cs="Arial"/>
                <w:color w:val="000000"/>
                <w:sz w:val="18"/>
                <w:szCs w:val="18"/>
              </w:rPr>
              <w:t xml:space="preserve"> </w:t>
            </w:r>
          </w:p>
        </w:tc>
        <w:tc>
          <w:tcPr>
            <w:tcW w:w="976" w:type="pct"/>
            <w:shd w:val="clear" w:color="auto" w:fill="auto"/>
            <w:vAlign w:val="center"/>
            <w:hideMark/>
          </w:tcPr>
          <w:p w14:paraId="52F33F34"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w:t>
            </w:r>
          </w:p>
        </w:tc>
      </w:tr>
      <w:tr w:rsidR="00862F09" w:rsidRPr="002601CB" w14:paraId="52F33F3A" w14:textId="77777777" w:rsidTr="00502993">
        <w:trPr>
          <w:trHeight w:val="510"/>
        </w:trPr>
        <w:tc>
          <w:tcPr>
            <w:tcW w:w="562" w:type="pct"/>
            <w:shd w:val="clear" w:color="auto" w:fill="auto"/>
            <w:vAlign w:val="center"/>
            <w:hideMark/>
          </w:tcPr>
          <w:p w14:paraId="52F33F36"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P2</w:t>
            </w:r>
          </w:p>
        </w:tc>
        <w:tc>
          <w:tcPr>
            <w:tcW w:w="1667" w:type="pct"/>
            <w:shd w:val="clear" w:color="auto" w:fill="auto"/>
            <w:vAlign w:val="center"/>
            <w:hideMark/>
          </w:tcPr>
          <w:p w14:paraId="52F33F37"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38"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il MMG e il PLS</w:t>
            </w:r>
          </w:p>
        </w:tc>
        <w:tc>
          <w:tcPr>
            <w:tcW w:w="976" w:type="pct"/>
            <w:shd w:val="clear" w:color="auto" w:fill="auto"/>
            <w:vAlign w:val="center"/>
            <w:hideMark/>
          </w:tcPr>
          <w:p w14:paraId="52F33F39"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APR</w:t>
            </w:r>
          </w:p>
        </w:tc>
      </w:tr>
      <w:tr w:rsidR="00862F09" w:rsidRPr="002601CB" w14:paraId="52F33F3F" w14:textId="77777777" w:rsidTr="00502993">
        <w:trPr>
          <w:trHeight w:val="765"/>
        </w:trPr>
        <w:tc>
          <w:tcPr>
            <w:tcW w:w="562" w:type="pct"/>
            <w:shd w:val="clear" w:color="auto" w:fill="auto"/>
            <w:vAlign w:val="center"/>
            <w:hideMark/>
          </w:tcPr>
          <w:p w14:paraId="52F33F3B"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P3</w:t>
            </w:r>
          </w:p>
        </w:tc>
        <w:tc>
          <w:tcPr>
            <w:tcW w:w="1667" w:type="pct"/>
            <w:shd w:val="clear" w:color="auto" w:fill="auto"/>
            <w:vAlign w:val="center"/>
            <w:hideMark/>
          </w:tcPr>
          <w:p w14:paraId="52F33F3C"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3D"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il personale di assistenza ad alta specializzazione</w:t>
            </w:r>
          </w:p>
        </w:tc>
        <w:tc>
          <w:tcPr>
            <w:tcW w:w="976" w:type="pct"/>
            <w:shd w:val="clear" w:color="auto" w:fill="auto"/>
            <w:vAlign w:val="center"/>
            <w:hideMark/>
          </w:tcPr>
          <w:p w14:paraId="52F33F3E"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AAS</w:t>
            </w:r>
          </w:p>
        </w:tc>
      </w:tr>
      <w:tr w:rsidR="00862F09" w:rsidRPr="002601CB" w14:paraId="52F33F44" w14:textId="77777777" w:rsidTr="00502993">
        <w:trPr>
          <w:trHeight w:val="510"/>
        </w:trPr>
        <w:tc>
          <w:tcPr>
            <w:tcW w:w="562" w:type="pct"/>
            <w:shd w:val="clear" w:color="auto" w:fill="auto"/>
            <w:vAlign w:val="center"/>
            <w:hideMark/>
          </w:tcPr>
          <w:p w14:paraId="52F33F40"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P4</w:t>
            </w:r>
          </w:p>
        </w:tc>
        <w:tc>
          <w:tcPr>
            <w:tcW w:w="1667" w:type="pct"/>
            <w:shd w:val="clear" w:color="auto" w:fill="auto"/>
            <w:vAlign w:val="center"/>
            <w:hideMark/>
          </w:tcPr>
          <w:p w14:paraId="52F33F41"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42"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farmacista</w:t>
            </w:r>
          </w:p>
        </w:tc>
        <w:tc>
          <w:tcPr>
            <w:tcW w:w="976" w:type="pct"/>
            <w:shd w:val="clear" w:color="auto" w:fill="auto"/>
            <w:vAlign w:val="center"/>
            <w:hideMark/>
          </w:tcPr>
          <w:p w14:paraId="52F33F43"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FAR</w:t>
            </w:r>
          </w:p>
        </w:tc>
      </w:tr>
      <w:tr w:rsidR="00862F09" w:rsidRPr="002601CB" w14:paraId="52F33F49" w14:textId="77777777" w:rsidTr="00502993">
        <w:trPr>
          <w:trHeight w:val="510"/>
        </w:trPr>
        <w:tc>
          <w:tcPr>
            <w:tcW w:w="562" w:type="pct"/>
            <w:shd w:val="clear" w:color="auto" w:fill="auto"/>
            <w:vAlign w:val="center"/>
            <w:hideMark/>
          </w:tcPr>
          <w:p w14:paraId="52F33F45"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P5</w:t>
            </w:r>
          </w:p>
        </w:tc>
        <w:tc>
          <w:tcPr>
            <w:tcW w:w="1667" w:type="pct"/>
            <w:shd w:val="clear" w:color="auto" w:fill="auto"/>
            <w:vAlign w:val="center"/>
            <w:hideMark/>
          </w:tcPr>
          <w:p w14:paraId="52F33F46"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47"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operatore amministrativo OAM</w:t>
            </w:r>
          </w:p>
        </w:tc>
        <w:tc>
          <w:tcPr>
            <w:tcW w:w="976" w:type="pct"/>
            <w:shd w:val="clear" w:color="auto" w:fill="auto"/>
            <w:vAlign w:val="center"/>
            <w:hideMark/>
          </w:tcPr>
          <w:p w14:paraId="52F33F48"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OAM</w:t>
            </w:r>
          </w:p>
        </w:tc>
      </w:tr>
      <w:tr w:rsidR="00862F09" w:rsidRPr="002601CB" w14:paraId="52F33F4E" w14:textId="77777777" w:rsidTr="00502993">
        <w:trPr>
          <w:trHeight w:val="510"/>
        </w:trPr>
        <w:tc>
          <w:tcPr>
            <w:tcW w:w="562" w:type="pct"/>
            <w:shd w:val="clear" w:color="auto" w:fill="auto"/>
            <w:vAlign w:val="center"/>
            <w:hideMark/>
          </w:tcPr>
          <w:p w14:paraId="52F33F4A"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P6</w:t>
            </w:r>
          </w:p>
        </w:tc>
        <w:tc>
          <w:tcPr>
            <w:tcW w:w="1667" w:type="pct"/>
            <w:shd w:val="clear" w:color="auto" w:fill="auto"/>
            <w:vAlign w:val="center"/>
            <w:hideMark/>
          </w:tcPr>
          <w:p w14:paraId="52F33F4B"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4C"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direttore amministrativo</w:t>
            </w:r>
          </w:p>
        </w:tc>
        <w:tc>
          <w:tcPr>
            <w:tcW w:w="976" w:type="pct"/>
            <w:shd w:val="clear" w:color="auto" w:fill="auto"/>
            <w:vAlign w:val="center"/>
            <w:hideMark/>
          </w:tcPr>
          <w:p w14:paraId="52F33F4D"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DAM</w:t>
            </w:r>
          </w:p>
        </w:tc>
      </w:tr>
      <w:tr w:rsidR="00862F09" w:rsidRPr="002601CB" w14:paraId="52F33F53" w14:textId="77777777" w:rsidTr="00502993">
        <w:trPr>
          <w:trHeight w:val="510"/>
        </w:trPr>
        <w:tc>
          <w:tcPr>
            <w:tcW w:w="562" w:type="pct"/>
            <w:shd w:val="clear" w:color="auto" w:fill="auto"/>
            <w:vAlign w:val="center"/>
            <w:hideMark/>
          </w:tcPr>
          <w:p w14:paraId="52F33F4F"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P7</w:t>
            </w:r>
          </w:p>
        </w:tc>
        <w:tc>
          <w:tcPr>
            <w:tcW w:w="1667" w:type="pct"/>
            <w:shd w:val="clear" w:color="auto" w:fill="auto"/>
            <w:vAlign w:val="center"/>
            <w:hideMark/>
          </w:tcPr>
          <w:p w14:paraId="52F33F50"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51"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direttore sanitario DSA</w:t>
            </w:r>
          </w:p>
        </w:tc>
        <w:tc>
          <w:tcPr>
            <w:tcW w:w="976" w:type="pct"/>
            <w:shd w:val="clear" w:color="auto" w:fill="auto"/>
            <w:vAlign w:val="center"/>
            <w:hideMark/>
          </w:tcPr>
          <w:p w14:paraId="52F33F52"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DSA</w:t>
            </w:r>
          </w:p>
        </w:tc>
      </w:tr>
      <w:tr w:rsidR="00862F09" w:rsidRPr="002601CB" w14:paraId="52F33F58" w14:textId="77777777" w:rsidTr="00502993">
        <w:trPr>
          <w:trHeight w:val="510"/>
        </w:trPr>
        <w:tc>
          <w:tcPr>
            <w:tcW w:w="562" w:type="pct"/>
            <w:shd w:val="clear" w:color="auto" w:fill="auto"/>
            <w:vAlign w:val="center"/>
            <w:hideMark/>
          </w:tcPr>
          <w:p w14:paraId="52F33F54"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P8</w:t>
            </w:r>
          </w:p>
        </w:tc>
        <w:tc>
          <w:tcPr>
            <w:tcW w:w="1667" w:type="pct"/>
            <w:shd w:val="clear" w:color="auto" w:fill="auto"/>
            <w:vAlign w:val="center"/>
            <w:hideMark/>
          </w:tcPr>
          <w:p w14:paraId="52F33F55"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56"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Medico di RSA</w:t>
            </w:r>
          </w:p>
        </w:tc>
        <w:tc>
          <w:tcPr>
            <w:tcW w:w="976" w:type="pct"/>
            <w:shd w:val="clear" w:color="auto" w:fill="auto"/>
            <w:vAlign w:val="center"/>
            <w:hideMark/>
          </w:tcPr>
          <w:p w14:paraId="52F33F57"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RSA</w:t>
            </w:r>
          </w:p>
        </w:tc>
      </w:tr>
      <w:tr w:rsidR="00862F09" w:rsidRPr="002601CB" w14:paraId="52F33F5D" w14:textId="77777777" w:rsidTr="00502993">
        <w:trPr>
          <w:trHeight w:val="510"/>
        </w:trPr>
        <w:tc>
          <w:tcPr>
            <w:tcW w:w="562" w:type="pct"/>
            <w:shd w:val="clear" w:color="auto" w:fill="auto"/>
            <w:vAlign w:val="center"/>
            <w:hideMark/>
          </w:tcPr>
          <w:p w14:paraId="52F33F59"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P9</w:t>
            </w:r>
          </w:p>
        </w:tc>
        <w:tc>
          <w:tcPr>
            <w:tcW w:w="1667" w:type="pct"/>
            <w:shd w:val="clear" w:color="auto" w:fill="auto"/>
            <w:vAlign w:val="center"/>
            <w:hideMark/>
          </w:tcPr>
          <w:p w14:paraId="52F33F5A"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5B"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Infermiere</w:t>
            </w:r>
          </w:p>
        </w:tc>
        <w:tc>
          <w:tcPr>
            <w:tcW w:w="976" w:type="pct"/>
            <w:shd w:val="clear" w:color="auto" w:fill="auto"/>
            <w:vAlign w:val="center"/>
            <w:hideMark/>
          </w:tcPr>
          <w:p w14:paraId="52F33F5C"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INF</w:t>
            </w:r>
          </w:p>
        </w:tc>
      </w:tr>
      <w:tr w:rsidR="00862F09" w:rsidRPr="002601CB" w14:paraId="52F33F62" w14:textId="77777777" w:rsidTr="00502993">
        <w:trPr>
          <w:trHeight w:val="510"/>
        </w:trPr>
        <w:tc>
          <w:tcPr>
            <w:tcW w:w="562" w:type="pct"/>
            <w:shd w:val="clear" w:color="auto" w:fill="auto"/>
            <w:vAlign w:val="center"/>
            <w:hideMark/>
          </w:tcPr>
          <w:p w14:paraId="52F33F5E"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P10</w:t>
            </w:r>
          </w:p>
        </w:tc>
        <w:tc>
          <w:tcPr>
            <w:tcW w:w="1667" w:type="pct"/>
            <w:shd w:val="clear" w:color="auto" w:fill="auto"/>
            <w:vAlign w:val="center"/>
            <w:hideMark/>
          </w:tcPr>
          <w:p w14:paraId="52F33F5F"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60"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Medico rete di patologia</w:t>
            </w:r>
          </w:p>
        </w:tc>
        <w:tc>
          <w:tcPr>
            <w:tcW w:w="976" w:type="pct"/>
            <w:shd w:val="clear" w:color="auto" w:fill="auto"/>
            <w:vAlign w:val="center"/>
            <w:hideMark/>
          </w:tcPr>
          <w:p w14:paraId="52F33F61"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MRP</w:t>
            </w:r>
          </w:p>
        </w:tc>
      </w:tr>
      <w:tr w:rsidR="00862F09" w:rsidRPr="002601CB" w14:paraId="52F33F67" w14:textId="77777777" w:rsidTr="00502993">
        <w:trPr>
          <w:trHeight w:val="510"/>
        </w:trPr>
        <w:tc>
          <w:tcPr>
            <w:tcW w:w="562" w:type="pct"/>
            <w:shd w:val="clear" w:color="auto" w:fill="auto"/>
            <w:vAlign w:val="center"/>
            <w:hideMark/>
          </w:tcPr>
          <w:p w14:paraId="52F33F63"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P11</w:t>
            </w:r>
          </w:p>
        </w:tc>
        <w:tc>
          <w:tcPr>
            <w:tcW w:w="1667" w:type="pct"/>
            <w:shd w:val="clear" w:color="auto" w:fill="auto"/>
            <w:vAlign w:val="center"/>
            <w:hideMark/>
          </w:tcPr>
          <w:p w14:paraId="52F33F64"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65"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 xml:space="preserve">Consenso alla consultazione per il professionista del sociale </w:t>
            </w:r>
          </w:p>
        </w:tc>
        <w:tc>
          <w:tcPr>
            <w:tcW w:w="976" w:type="pct"/>
            <w:shd w:val="clear" w:color="auto" w:fill="auto"/>
            <w:vAlign w:val="center"/>
            <w:hideMark/>
          </w:tcPr>
          <w:p w14:paraId="52F33F66"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PSS</w:t>
            </w:r>
          </w:p>
        </w:tc>
      </w:tr>
      <w:tr w:rsidR="00862F09" w:rsidRPr="002601CB" w14:paraId="52F33F6C" w14:textId="77777777" w:rsidTr="00502993">
        <w:trPr>
          <w:trHeight w:val="510"/>
        </w:trPr>
        <w:tc>
          <w:tcPr>
            <w:tcW w:w="562" w:type="pct"/>
            <w:shd w:val="clear" w:color="auto" w:fill="auto"/>
            <w:vAlign w:val="center"/>
            <w:hideMark/>
          </w:tcPr>
          <w:p w14:paraId="52F33F68"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P12</w:t>
            </w:r>
          </w:p>
        </w:tc>
        <w:tc>
          <w:tcPr>
            <w:tcW w:w="1667" w:type="pct"/>
            <w:shd w:val="clear" w:color="auto" w:fill="auto"/>
            <w:vAlign w:val="center"/>
            <w:hideMark/>
          </w:tcPr>
          <w:p w14:paraId="52F33F69"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6A"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il personale dell’area prevenzione</w:t>
            </w:r>
          </w:p>
        </w:tc>
        <w:tc>
          <w:tcPr>
            <w:tcW w:w="976" w:type="pct"/>
            <w:shd w:val="clear" w:color="auto" w:fill="auto"/>
            <w:vAlign w:val="center"/>
            <w:hideMark/>
          </w:tcPr>
          <w:p w14:paraId="52F33F6B"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PRE</w:t>
            </w:r>
          </w:p>
        </w:tc>
      </w:tr>
      <w:tr w:rsidR="00862F09" w:rsidRPr="002601CB" w14:paraId="52F33F71" w14:textId="77777777" w:rsidTr="00502993">
        <w:trPr>
          <w:trHeight w:val="510"/>
        </w:trPr>
        <w:tc>
          <w:tcPr>
            <w:tcW w:w="562" w:type="pct"/>
            <w:shd w:val="clear" w:color="auto" w:fill="auto"/>
            <w:vAlign w:val="center"/>
            <w:hideMark/>
          </w:tcPr>
          <w:p w14:paraId="52F33F6D"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P13</w:t>
            </w:r>
          </w:p>
        </w:tc>
        <w:tc>
          <w:tcPr>
            <w:tcW w:w="1667" w:type="pct"/>
            <w:shd w:val="clear" w:color="auto" w:fill="auto"/>
            <w:vAlign w:val="center"/>
            <w:hideMark/>
          </w:tcPr>
          <w:p w14:paraId="52F33F6E"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6F"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per il personale tecnico sanitario (area tecnico assistenziale)</w:t>
            </w:r>
          </w:p>
        </w:tc>
        <w:tc>
          <w:tcPr>
            <w:tcW w:w="976" w:type="pct"/>
            <w:shd w:val="clear" w:color="auto" w:fill="auto"/>
            <w:vAlign w:val="center"/>
            <w:hideMark/>
          </w:tcPr>
          <w:p w14:paraId="52F33F70"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TSA</w:t>
            </w:r>
          </w:p>
        </w:tc>
      </w:tr>
      <w:tr w:rsidR="00862F09" w:rsidRPr="002601CB" w14:paraId="52F33F76" w14:textId="77777777" w:rsidTr="00502993">
        <w:trPr>
          <w:trHeight w:val="510"/>
        </w:trPr>
        <w:tc>
          <w:tcPr>
            <w:tcW w:w="562" w:type="pct"/>
            <w:shd w:val="clear" w:color="auto" w:fill="auto"/>
            <w:vAlign w:val="center"/>
            <w:hideMark/>
          </w:tcPr>
          <w:p w14:paraId="52F33F72"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P14</w:t>
            </w:r>
          </w:p>
        </w:tc>
        <w:tc>
          <w:tcPr>
            <w:tcW w:w="1667" w:type="pct"/>
            <w:shd w:val="clear" w:color="auto" w:fill="auto"/>
            <w:vAlign w:val="center"/>
            <w:hideMark/>
          </w:tcPr>
          <w:p w14:paraId="52F33F73"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74"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per il personale tecnico sanitario (area tecnico diagnostica)</w:t>
            </w:r>
          </w:p>
        </w:tc>
        <w:tc>
          <w:tcPr>
            <w:tcW w:w="976" w:type="pct"/>
            <w:shd w:val="clear" w:color="auto" w:fill="auto"/>
            <w:vAlign w:val="center"/>
            <w:hideMark/>
          </w:tcPr>
          <w:p w14:paraId="52F33F75"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TSD</w:t>
            </w:r>
          </w:p>
        </w:tc>
      </w:tr>
      <w:tr w:rsidR="00862F09" w:rsidRPr="002601CB" w14:paraId="52F33F7B" w14:textId="77777777" w:rsidTr="00502993">
        <w:trPr>
          <w:trHeight w:val="510"/>
        </w:trPr>
        <w:tc>
          <w:tcPr>
            <w:tcW w:w="562" w:type="pct"/>
            <w:shd w:val="clear" w:color="auto" w:fill="auto"/>
            <w:vAlign w:val="center"/>
            <w:hideMark/>
          </w:tcPr>
          <w:p w14:paraId="52F33F77"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P15</w:t>
            </w:r>
          </w:p>
        </w:tc>
        <w:tc>
          <w:tcPr>
            <w:tcW w:w="1667" w:type="pct"/>
            <w:shd w:val="clear" w:color="auto" w:fill="auto"/>
            <w:vAlign w:val="center"/>
            <w:hideMark/>
          </w:tcPr>
          <w:p w14:paraId="52F33F78"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79"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per il personale di riabilitazione</w:t>
            </w:r>
          </w:p>
        </w:tc>
        <w:tc>
          <w:tcPr>
            <w:tcW w:w="976" w:type="pct"/>
            <w:shd w:val="clear" w:color="auto" w:fill="auto"/>
            <w:vAlign w:val="center"/>
            <w:hideMark/>
          </w:tcPr>
          <w:p w14:paraId="52F33F7A"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RIA</w:t>
            </w:r>
          </w:p>
        </w:tc>
      </w:tr>
      <w:tr w:rsidR="00862F09" w:rsidRPr="002601CB" w14:paraId="52F33F80" w14:textId="77777777" w:rsidTr="00502993">
        <w:trPr>
          <w:trHeight w:val="255"/>
        </w:trPr>
        <w:tc>
          <w:tcPr>
            <w:tcW w:w="562" w:type="pct"/>
            <w:shd w:val="clear" w:color="auto" w:fill="auto"/>
            <w:vAlign w:val="center"/>
            <w:hideMark/>
          </w:tcPr>
          <w:p w14:paraId="52F33F7C"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lastRenderedPageBreak/>
              <w:t>P16</w:t>
            </w:r>
          </w:p>
        </w:tc>
        <w:tc>
          <w:tcPr>
            <w:tcW w:w="1667" w:type="pct"/>
            <w:shd w:val="clear" w:color="auto" w:fill="auto"/>
            <w:vAlign w:val="center"/>
            <w:hideMark/>
          </w:tcPr>
          <w:p w14:paraId="52F33F7D"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7E"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per il personale tecnico</w:t>
            </w:r>
          </w:p>
        </w:tc>
        <w:tc>
          <w:tcPr>
            <w:tcW w:w="976" w:type="pct"/>
            <w:shd w:val="clear" w:color="auto" w:fill="auto"/>
            <w:vAlign w:val="center"/>
            <w:hideMark/>
          </w:tcPr>
          <w:p w14:paraId="52F33F7F"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TEC</w:t>
            </w:r>
          </w:p>
        </w:tc>
      </w:tr>
      <w:tr w:rsidR="00862F09" w:rsidRPr="002601CB" w14:paraId="52F33F85" w14:textId="77777777" w:rsidTr="00502993">
        <w:trPr>
          <w:trHeight w:val="255"/>
        </w:trPr>
        <w:tc>
          <w:tcPr>
            <w:tcW w:w="562" w:type="pct"/>
            <w:shd w:val="clear" w:color="auto" w:fill="auto"/>
            <w:vAlign w:val="center"/>
            <w:hideMark/>
          </w:tcPr>
          <w:p w14:paraId="52F33F81"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P17</w:t>
            </w:r>
          </w:p>
        </w:tc>
        <w:tc>
          <w:tcPr>
            <w:tcW w:w="1667" w:type="pct"/>
            <w:shd w:val="clear" w:color="auto" w:fill="auto"/>
            <w:vAlign w:val="center"/>
            <w:hideMark/>
          </w:tcPr>
          <w:p w14:paraId="52F33F82"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83"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per il dirigente sanitario</w:t>
            </w:r>
          </w:p>
        </w:tc>
        <w:tc>
          <w:tcPr>
            <w:tcW w:w="976" w:type="pct"/>
            <w:shd w:val="clear" w:color="auto" w:fill="auto"/>
            <w:vAlign w:val="center"/>
            <w:hideMark/>
          </w:tcPr>
          <w:p w14:paraId="52F33F84"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DRS</w:t>
            </w:r>
          </w:p>
        </w:tc>
      </w:tr>
      <w:tr w:rsidR="00862F09" w:rsidRPr="002601CB" w14:paraId="52F33F8A" w14:textId="77777777" w:rsidTr="00502993">
        <w:trPr>
          <w:trHeight w:val="255"/>
        </w:trPr>
        <w:tc>
          <w:tcPr>
            <w:tcW w:w="562" w:type="pct"/>
            <w:shd w:val="clear" w:color="auto" w:fill="auto"/>
            <w:vAlign w:val="center"/>
            <w:hideMark/>
          </w:tcPr>
          <w:p w14:paraId="52F33F86"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P99</w:t>
            </w:r>
          </w:p>
        </w:tc>
        <w:tc>
          <w:tcPr>
            <w:tcW w:w="1667" w:type="pct"/>
            <w:shd w:val="clear" w:color="auto" w:fill="auto"/>
            <w:vAlign w:val="center"/>
            <w:hideMark/>
          </w:tcPr>
          <w:p w14:paraId="52F33F87"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88"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Oscuramento del documento</w:t>
            </w:r>
          </w:p>
        </w:tc>
        <w:tc>
          <w:tcPr>
            <w:tcW w:w="976" w:type="pct"/>
            <w:shd w:val="clear" w:color="auto" w:fill="auto"/>
            <w:noWrap/>
            <w:vAlign w:val="center"/>
            <w:hideMark/>
          </w:tcPr>
          <w:p w14:paraId="52F33F89"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 </w:t>
            </w:r>
          </w:p>
        </w:tc>
      </w:tr>
    </w:tbl>
    <w:p w14:paraId="52F33F8B" w14:textId="77777777" w:rsidR="00862F09" w:rsidRPr="0060303D" w:rsidRDefault="0060303D" w:rsidP="00115CB4">
      <w:pPr>
        <w:spacing w:before="0" w:after="120"/>
        <w:rPr>
          <w:i/>
          <w:lang w:eastAsia="en-US"/>
        </w:rPr>
      </w:pPr>
      <w:r w:rsidRPr="0060303D">
        <w:rPr>
          <w:i/>
          <w:lang w:eastAsia="en-US"/>
        </w:rPr>
        <w:t>* NB. Cfr. nota in intestazione al paragrafo. Le presenti codifiche sono state interamente sostituite da quelle previste da AD Regione Marche, allineate con la modulistica di consenso prodotta</w:t>
      </w:r>
    </w:p>
    <w:p w14:paraId="52F33F8C" w14:textId="77777777" w:rsidR="00115CB4" w:rsidRDefault="00115CB4" w:rsidP="00115CB4">
      <w:pPr>
        <w:spacing w:before="0" w:after="12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
        <w:gridCol w:w="2101"/>
        <w:gridCol w:w="2269"/>
        <w:gridCol w:w="4891"/>
      </w:tblGrid>
      <w:tr w:rsidR="002601CB" w:rsidRPr="005E297D" w14:paraId="52F33F8E" w14:textId="77777777" w:rsidTr="00246225">
        <w:trPr>
          <w:trHeight w:val="300"/>
          <w:tblHeader/>
        </w:trPr>
        <w:tc>
          <w:tcPr>
            <w:tcW w:w="5000" w:type="pct"/>
            <w:gridSpan w:val="4"/>
            <w:shd w:val="clear" w:color="auto" w:fill="008000"/>
            <w:noWrap/>
            <w:vAlign w:val="center"/>
          </w:tcPr>
          <w:p w14:paraId="52F33F8D" w14:textId="77777777" w:rsidR="002601CB" w:rsidRPr="005E297D" w:rsidRDefault="002601CB" w:rsidP="002601CB">
            <w:pPr>
              <w:spacing w:before="0"/>
              <w:jc w:val="center"/>
              <w:rPr>
                <w:rFonts w:cs="Arial"/>
                <w:b/>
                <w:color w:val="000000"/>
                <w:sz w:val="18"/>
                <w:szCs w:val="18"/>
              </w:rPr>
            </w:pPr>
            <w:r w:rsidRPr="005E297D">
              <w:rPr>
                <w:rFonts w:cs="Arial"/>
                <w:b/>
                <w:bCs/>
                <w:color w:val="FFFFFF" w:themeColor="background1"/>
                <w:sz w:val="18"/>
                <w:szCs w:val="18"/>
              </w:rPr>
              <w:t xml:space="preserve">Codifiche </w:t>
            </w:r>
            <w:proofErr w:type="spellStart"/>
            <w:r w:rsidRPr="005E297D">
              <w:rPr>
                <w:rFonts w:cs="Arial"/>
                <w:b/>
                <w:bCs/>
                <w:color w:val="FFFFFF" w:themeColor="background1"/>
                <w:sz w:val="18"/>
                <w:szCs w:val="18"/>
              </w:rPr>
              <w:t>Affinity</w:t>
            </w:r>
            <w:proofErr w:type="spellEnd"/>
            <w:r w:rsidRPr="005E297D">
              <w:rPr>
                <w:rFonts w:cs="Arial"/>
                <w:b/>
                <w:bCs/>
                <w:color w:val="FFFFFF" w:themeColor="background1"/>
                <w:sz w:val="18"/>
                <w:szCs w:val="18"/>
              </w:rPr>
              <w:t xml:space="preserve"> Domain </w:t>
            </w:r>
            <w:r w:rsidR="0060303D">
              <w:rPr>
                <w:rFonts w:cs="Arial"/>
                <w:b/>
                <w:bCs/>
                <w:color w:val="FFFFFF" w:themeColor="background1"/>
                <w:sz w:val="18"/>
                <w:szCs w:val="18"/>
              </w:rPr>
              <w:t>Regione Marche</w:t>
            </w:r>
          </w:p>
        </w:tc>
      </w:tr>
      <w:tr w:rsidR="002601CB" w:rsidRPr="005E297D" w14:paraId="52F33F93" w14:textId="77777777" w:rsidTr="0060303D">
        <w:trPr>
          <w:trHeight w:val="300"/>
          <w:tblHeader/>
        </w:trPr>
        <w:tc>
          <w:tcPr>
            <w:tcW w:w="265" w:type="pct"/>
            <w:shd w:val="clear" w:color="auto" w:fill="92D050"/>
            <w:noWrap/>
            <w:vAlign w:val="center"/>
          </w:tcPr>
          <w:p w14:paraId="52F33F8F" w14:textId="77777777" w:rsidR="002601CB" w:rsidRPr="005E297D" w:rsidRDefault="002601CB" w:rsidP="002601CB">
            <w:pPr>
              <w:spacing w:before="0"/>
              <w:jc w:val="center"/>
              <w:rPr>
                <w:rFonts w:cs="Arial"/>
                <w:b/>
                <w:color w:val="000000"/>
                <w:sz w:val="18"/>
                <w:szCs w:val="18"/>
              </w:rPr>
            </w:pPr>
            <w:r w:rsidRPr="005E297D">
              <w:rPr>
                <w:rFonts w:cs="Arial"/>
                <w:b/>
                <w:color w:val="000000"/>
                <w:sz w:val="18"/>
                <w:szCs w:val="18"/>
              </w:rPr>
              <w:t>ID</w:t>
            </w:r>
          </w:p>
        </w:tc>
        <w:tc>
          <w:tcPr>
            <w:tcW w:w="1074" w:type="pct"/>
            <w:shd w:val="clear" w:color="auto" w:fill="92D050"/>
            <w:vAlign w:val="center"/>
          </w:tcPr>
          <w:p w14:paraId="52F33F90" w14:textId="77777777" w:rsidR="002601CB" w:rsidRPr="005E297D" w:rsidRDefault="002601CB" w:rsidP="002601CB">
            <w:pPr>
              <w:spacing w:before="0"/>
              <w:jc w:val="center"/>
              <w:rPr>
                <w:rFonts w:cs="Arial"/>
                <w:b/>
                <w:color w:val="000000"/>
                <w:sz w:val="18"/>
                <w:szCs w:val="18"/>
              </w:rPr>
            </w:pPr>
            <w:r w:rsidRPr="005E297D">
              <w:rPr>
                <w:rFonts w:cs="Arial"/>
                <w:b/>
                <w:color w:val="000000"/>
                <w:sz w:val="18"/>
                <w:szCs w:val="18"/>
              </w:rPr>
              <w:t>Code</w:t>
            </w:r>
          </w:p>
        </w:tc>
        <w:tc>
          <w:tcPr>
            <w:tcW w:w="1160" w:type="pct"/>
            <w:shd w:val="clear" w:color="auto" w:fill="92D050"/>
            <w:vAlign w:val="center"/>
          </w:tcPr>
          <w:p w14:paraId="52F33F91" w14:textId="77777777" w:rsidR="002601CB" w:rsidRPr="005E297D" w:rsidRDefault="002601CB" w:rsidP="002601CB">
            <w:pPr>
              <w:spacing w:before="0"/>
              <w:jc w:val="center"/>
              <w:rPr>
                <w:rFonts w:cs="Arial"/>
                <w:b/>
                <w:color w:val="000000"/>
                <w:sz w:val="18"/>
                <w:szCs w:val="18"/>
              </w:rPr>
            </w:pPr>
            <w:proofErr w:type="spellStart"/>
            <w:r w:rsidRPr="005E297D">
              <w:rPr>
                <w:rFonts w:cs="Arial"/>
                <w:b/>
                <w:color w:val="000000"/>
                <w:sz w:val="18"/>
                <w:szCs w:val="18"/>
              </w:rPr>
              <w:t>DisplayName</w:t>
            </w:r>
            <w:proofErr w:type="spellEnd"/>
          </w:p>
        </w:tc>
        <w:tc>
          <w:tcPr>
            <w:tcW w:w="2500" w:type="pct"/>
            <w:shd w:val="clear" w:color="auto" w:fill="92D050"/>
            <w:vAlign w:val="center"/>
          </w:tcPr>
          <w:p w14:paraId="52F33F92" w14:textId="77777777" w:rsidR="002601CB" w:rsidRPr="005E297D" w:rsidRDefault="002601CB" w:rsidP="002601CB">
            <w:pPr>
              <w:spacing w:before="0"/>
              <w:jc w:val="center"/>
              <w:rPr>
                <w:rFonts w:cs="Arial"/>
                <w:b/>
                <w:color w:val="000000"/>
                <w:sz w:val="18"/>
                <w:szCs w:val="18"/>
              </w:rPr>
            </w:pPr>
            <w:r w:rsidRPr="005E297D">
              <w:rPr>
                <w:rFonts w:cs="Arial"/>
                <w:b/>
                <w:color w:val="000000"/>
                <w:sz w:val="18"/>
                <w:szCs w:val="18"/>
              </w:rPr>
              <w:t>Descrizione Utilizzo</w:t>
            </w:r>
          </w:p>
        </w:tc>
      </w:tr>
      <w:tr w:rsidR="005E297D" w:rsidRPr="005E297D" w14:paraId="52F33F98" w14:textId="77777777" w:rsidTr="005E297D">
        <w:trPr>
          <w:trHeight w:val="300"/>
        </w:trPr>
        <w:tc>
          <w:tcPr>
            <w:tcW w:w="265" w:type="pct"/>
            <w:shd w:val="clear" w:color="auto" w:fill="auto"/>
            <w:noWrap/>
            <w:vAlign w:val="center"/>
            <w:hideMark/>
          </w:tcPr>
          <w:p w14:paraId="52F33F94"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1</w:t>
            </w:r>
          </w:p>
        </w:tc>
        <w:tc>
          <w:tcPr>
            <w:tcW w:w="1074" w:type="pct"/>
            <w:shd w:val="clear" w:color="auto" w:fill="auto"/>
            <w:vAlign w:val="center"/>
          </w:tcPr>
          <w:p w14:paraId="52F33F95"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FSERM_ATT1</w:t>
            </w:r>
          </w:p>
        </w:tc>
        <w:tc>
          <w:tcPr>
            <w:tcW w:w="1160" w:type="pct"/>
            <w:shd w:val="clear" w:color="auto" w:fill="auto"/>
            <w:vAlign w:val="center"/>
          </w:tcPr>
          <w:p w14:paraId="52F33F96"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FSERM_ATT1</w:t>
            </w:r>
          </w:p>
        </w:tc>
        <w:tc>
          <w:tcPr>
            <w:tcW w:w="2500" w:type="pct"/>
            <w:shd w:val="clear" w:color="auto" w:fill="auto"/>
            <w:vAlign w:val="center"/>
          </w:tcPr>
          <w:p w14:paraId="52F33F97"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all'attivazione del FSE</w:t>
            </w:r>
          </w:p>
        </w:tc>
      </w:tr>
      <w:tr w:rsidR="005E297D" w:rsidRPr="005E297D" w14:paraId="52F33F9D" w14:textId="77777777" w:rsidTr="005E297D">
        <w:trPr>
          <w:trHeight w:val="300"/>
        </w:trPr>
        <w:tc>
          <w:tcPr>
            <w:tcW w:w="265" w:type="pct"/>
            <w:shd w:val="clear" w:color="auto" w:fill="auto"/>
            <w:noWrap/>
            <w:vAlign w:val="center"/>
            <w:hideMark/>
          </w:tcPr>
          <w:p w14:paraId="52F33F99"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2</w:t>
            </w:r>
          </w:p>
        </w:tc>
        <w:tc>
          <w:tcPr>
            <w:tcW w:w="1074" w:type="pct"/>
            <w:shd w:val="clear" w:color="auto" w:fill="auto"/>
            <w:vAlign w:val="center"/>
          </w:tcPr>
          <w:p w14:paraId="52F33F9A"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FSERM_ALI1</w:t>
            </w:r>
          </w:p>
        </w:tc>
        <w:tc>
          <w:tcPr>
            <w:tcW w:w="1160" w:type="pct"/>
            <w:shd w:val="clear" w:color="auto" w:fill="auto"/>
            <w:vAlign w:val="center"/>
          </w:tcPr>
          <w:p w14:paraId="52F33F9B"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FSERM_ALI1</w:t>
            </w:r>
          </w:p>
        </w:tc>
        <w:tc>
          <w:tcPr>
            <w:tcW w:w="2500" w:type="pct"/>
            <w:shd w:val="clear" w:color="auto" w:fill="auto"/>
            <w:vAlign w:val="center"/>
          </w:tcPr>
          <w:p w14:paraId="52F33F9C"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all'alimentazione del FSE con i dati socio-sanitari generati successivamente alla sua attivazione</w:t>
            </w:r>
          </w:p>
        </w:tc>
      </w:tr>
      <w:tr w:rsidR="005E297D" w:rsidRPr="005E297D" w14:paraId="52F33FA2" w14:textId="77777777" w:rsidTr="005E297D">
        <w:trPr>
          <w:trHeight w:val="510"/>
        </w:trPr>
        <w:tc>
          <w:tcPr>
            <w:tcW w:w="265" w:type="pct"/>
            <w:shd w:val="clear" w:color="auto" w:fill="auto"/>
            <w:noWrap/>
            <w:vAlign w:val="center"/>
            <w:hideMark/>
          </w:tcPr>
          <w:p w14:paraId="52F33F9E"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3</w:t>
            </w:r>
          </w:p>
        </w:tc>
        <w:tc>
          <w:tcPr>
            <w:tcW w:w="1074" w:type="pct"/>
            <w:shd w:val="clear" w:color="auto" w:fill="auto"/>
            <w:vAlign w:val="center"/>
          </w:tcPr>
          <w:p w14:paraId="52F33F9F"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FSERM_PRE1</w:t>
            </w:r>
          </w:p>
        </w:tc>
        <w:tc>
          <w:tcPr>
            <w:tcW w:w="1160" w:type="pct"/>
            <w:shd w:val="clear" w:color="auto" w:fill="auto"/>
            <w:vAlign w:val="center"/>
          </w:tcPr>
          <w:p w14:paraId="52F33FA0"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FSERM_PRE1</w:t>
            </w:r>
          </w:p>
        </w:tc>
        <w:tc>
          <w:tcPr>
            <w:tcW w:w="2500" w:type="pct"/>
            <w:shd w:val="clear" w:color="auto" w:fill="auto"/>
            <w:vAlign w:val="center"/>
          </w:tcPr>
          <w:p w14:paraId="52F33FA1"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all'alimentazione del FSE con i dati socio-sanitari generati anteriormente alla sua attivazione</w:t>
            </w:r>
          </w:p>
        </w:tc>
      </w:tr>
      <w:tr w:rsidR="005E297D" w:rsidRPr="005E297D" w14:paraId="52F33FA7" w14:textId="77777777" w:rsidTr="005E297D">
        <w:trPr>
          <w:trHeight w:val="510"/>
        </w:trPr>
        <w:tc>
          <w:tcPr>
            <w:tcW w:w="265" w:type="pct"/>
            <w:shd w:val="clear" w:color="auto" w:fill="auto"/>
            <w:noWrap/>
            <w:vAlign w:val="center"/>
            <w:hideMark/>
          </w:tcPr>
          <w:p w14:paraId="52F33FA3"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4</w:t>
            </w:r>
          </w:p>
        </w:tc>
        <w:tc>
          <w:tcPr>
            <w:tcW w:w="1074" w:type="pct"/>
            <w:shd w:val="clear" w:color="auto" w:fill="auto"/>
            <w:vAlign w:val="center"/>
          </w:tcPr>
          <w:p w14:paraId="52F33FA4"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FSERM_CONS</w:t>
            </w:r>
          </w:p>
        </w:tc>
        <w:tc>
          <w:tcPr>
            <w:tcW w:w="1160" w:type="pct"/>
            <w:shd w:val="clear" w:color="auto" w:fill="auto"/>
            <w:vAlign w:val="center"/>
          </w:tcPr>
          <w:p w14:paraId="52F33FA5"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FSERM_CONS</w:t>
            </w:r>
          </w:p>
        </w:tc>
        <w:tc>
          <w:tcPr>
            <w:tcW w:w="2500" w:type="pct"/>
            <w:shd w:val="clear" w:color="auto" w:fill="auto"/>
            <w:vAlign w:val="center"/>
          </w:tcPr>
          <w:p w14:paraId="52F33FA6"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degli Operatori ed Enti del SSR</w:t>
            </w:r>
          </w:p>
        </w:tc>
      </w:tr>
      <w:tr w:rsidR="005E297D" w:rsidRPr="005E297D" w14:paraId="52F33FAC" w14:textId="77777777" w:rsidTr="005E297D">
        <w:trPr>
          <w:trHeight w:val="510"/>
        </w:trPr>
        <w:tc>
          <w:tcPr>
            <w:tcW w:w="265" w:type="pct"/>
            <w:shd w:val="clear" w:color="auto" w:fill="auto"/>
            <w:noWrap/>
            <w:vAlign w:val="center"/>
            <w:hideMark/>
          </w:tcPr>
          <w:p w14:paraId="52F33FA8"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5</w:t>
            </w:r>
          </w:p>
        </w:tc>
        <w:tc>
          <w:tcPr>
            <w:tcW w:w="1074" w:type="pct"/>
            <w:shd w:val="clear" w:color="auto" w:fill="auto"/>
            <w:vAlign w:val="center"/>
          </w:tcPr>
          <w:p w14:paraId="52F33FA9"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FSERM_MMG_PLS</w:t>
            </w:r>
          </w:p>
        </w:tc>
        <w:tc>
          <w:tcPr>
            <w:tcW w:w="1160" w:type="pct"/>
            <w:shd w:val="clear" w:color="auto" w:fill="auto"/>
            <w:vAlign w:val="center"/>
          </w:tcPr>
          <w:p w14:paraId="52F33FAA"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FSERM_MMG_PLS</w:t>
            </w:r>
          </w:p>
        </w:tc>
        <w:tc>
          <w:tcPr>
            <w:tcW w:w="2500" w:type="pct"/>
            <w:shd w:val="clear" w:color="auto" w:fill="auto"/>
            <w:vAlign w:val="center"/>
          </w:tcPr>
          <w:p w14:paraId="52F33FAB"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del proprio medico di medicina generale/pediatra di libera scelta</w:t>
            </w:r>
          </w:p>
        </w:tc>
      </w:tr>
      <w:tr w:rsidR="005E297D" w:rsidRPr="005E297D" w14:paraId="52F33FB1" w14:textId="77777777" w:rsidTr="005E297D">
        <w:trPr>
          <w:trHeight w:val="510"/>
        </w:trPr>
        <w:tc>
          <w:tcPr>
            <w:tcW w:w="265" w:type="pct"/>
            <w:shd w:val="clear" w:color="auto" w:fill="auto"/>
            <w:noWrap/>
            <w:vAlign w:val="center"/>
            <w:hideMark/>
          </w:tcPr>
          <w:p w14:paraId="52F33FAD"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6</w:t>
            </w:r>
          </w:p>
        </w:tc>
        <w:tc>
          <w:tcPr>
            <w:tcW w:w="1074" w:type="pct"/>
            <w:shd w:val="clear" w:color="auto" w:fill="auto"/>
            <w:vAlign w:val="center"/>
          </w:tcPr>
          <w:p w14:paraId="52F33FAE"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FSERM_MMG_PLS_1</w:t>
            </w:r>
          </w:p>
        </w:tc>
        <w:tc>
          <w:tcPr>
            <w:tcW w:w="1160" w:type="pct"/>
            <w:shd w:val="clear" w:color="auto" w:fill="auto"/>
            <w:vAlign w:val="center"/>
          </w:tcPr>
          <w:p w14:paraId="52F33FAF"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FSERM_MMG_PLS_1</w:t>
            </w:r>
          </w:p>
        </w:tc>
        <w:tc>
          <w:tcPr>
            <w:tcW w:w="2500" w:type="pct"/>
            <w:shd w:val="clear" w:color="auto" w:fill="auto"/>
            <w:vAlign w:val="center"/>
          </w:tcPr>
          <w:p w14:paraId="52F33FB0"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di ogni sostituto del proprio medico di medicina generale/pediatra di libera scelta</w:t>
            </w:r>
          </w:p>
        </w:tc>
      </w:tr>
      <w:tr w:rsidR="005E297D" w:rsidRPr="005E297D" w14:paraId="52F33FB6" w14:textId="77777777" w:rsidTr="005E297D">
        <w:trPr>
          <w:trHeight w:val="300"/>
        </w:trPr>
        <w:tc>
          <w:tcPr>
            <w:tcW w:w="265" w:type="pct"/>
            <w:shd w:val="clear" w:color="auto" w:fill="auto"/>
            <w:noWrap/>
            <w:vAlign w:val="center"/>
            <w:hideMark/>
          </w:tcPr>
          <w:p w14:paraId="52F33FB2"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7</w:t>
            </w:r>
          </w:p>
        </w:tc>
        <w:tc>
          <w:tcPr>
            <w:tcW w:w="1074" w:type="pct"/>
            <w:shd w:val="clear" w:color="auto" w:fill="auto"/>
            <w:vAlign w:val="center"/>
          </w:tcPr>
          <w:p w14:paraId="52F33FB3"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FSERM_MMG_PLS_2</w:t>
            </w:r>
          </w:p>
        </w:tc>
        <w:tc>
          <w:tcPr>
            <w:tcW w:w="1160" w:type="pct"/>
            <w:shd w:val="clear" w:color="auto" w:fill="auto"/>
            <w:vAlign w:val="center"/>
          </w:tcPr>
          <w:p w14:paraId="52F33FB4"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FSERM_MMG_PLS_2</w:t>
            </w:r>
          </w:p>
        </w:tc>
        <w:tc>
          <w:tcPr>
            <w:tcW w:w="2500" w:type="pct"/>
            <w:shd w:val="clear" w:color="auto" w:fill="auto"/>
            <w:vAlign w:val="center"/>
          </w:tcPr>
          <w:p w14:paraId="52F33FB5"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dei medici associati al proprio medico di medicina generale/pediatra di libera scelta</w:t>
            </w:r>
          </w:p>
        </w:tc>
      </w:tr>
      <w:tr w:rsidR="005E297D" w:rsidRPr="005E297D" w14:paraId="52F33FBB" w14:textId="77777777" w:rsidTr="005E297D">
        <w:trPr>
          <w:trHeight w:val="300"/>
        </w:trPr>
        <w:tc>
          <w:tcPr>
            <w:tcW w:w="265" w:type="pct"/>
            <w:shd w:val="clear" w:color="auto" w:fill="auto"/>
            <w:noWrap/>
            <w:vAlign w:val="center"/>
            <w:hideMark/>
          </w:tcPr>
          <w:p w14:paraId="52F33FB7"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8</w:t>
            </w:r>
          </w:p>
        </w:tc>
        <w:tc>
          <w:tcPr>
            <w:tcW w:w="1074" w:type="pct"/>
            <w:shd w:val="clear" w:color="auto" w:fill="auto"/>
            <w:vAlign w:val="center"/>
          </w:tcPr>
          <w:p w14:paraId="52F33FB8"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FSERM_OP_ASUR</w:t>
            </w:r>
          </w:p>
        </w:tc>
        <w:tc>
          <w:tcPr>
            <w:tcW w:w="1160" w:type="pct"/>
            <w:shd w:val="clear" w:color="auto" w:fill="auto"/>
            <w:vAlign w:val="center"/>
          </w:tcPr>
          <w:p w14:paraId="52F33FB9"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FSERM_OP_ASUR</w:t>
            </w:r>
          </w:p>
        </w:tc>
        <w:tc>
          <w:tcPr>
            <w:tcW w:w="2500" w:type="pct"/>
            <w:shd w:val="clear" w:color="auto" w:fill="auto"/>
            <w:vAlign w:val="center"/>
          </w:tcPr>
          <w:p w14:paraId="52F33FBA"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degli operatori del Sistema Sanitario della Regione Marche, limitatamente ai dati trattati nell'ambito delle proprie competenze, afferenti all'Azienda Sanitaria Unica Regionale-ASUR</w:t>
            </w:r>
          </w:p>
        </w:tc>
      </w:tr>
      <w:tr w:rsidR="005E297D" w:rsidRPr="005E297D" w14:paraId="52F33FC0" w14:textId="77777777" w:rsidTr="005E297D">
        <w:trPr>
          <w:trHeight w:val="300"/>
        </w:trPr>
        <w:tc>
          <w:tcPr>
            <w:tcW w:w="265" w:type="pct"/>
            <w:shd w:val="clear" w:color="auto" w:fill="auto"/>
            <w:noWrap/>
            <w:vAlign w:val="center"/>
            <w:hideMark/>
          </w:tcPr>
          <w:p w14:paraId="52F33FBC"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9</w:t>
            </w:r>
          </w:p>
        </w:tc>
        <w:tc>
          <w:tcPr>
            <w:tcW w:w="1074" w:type="pct"/>
            <w:shd w:val="clear" w:color="auto" w:fill="auto"/>
            <w:vAlign w:val="center"/>
          </w:tcPr>
          <w:p w14:paraId="52F33FBD"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FSERM_OP_AOOR</w:t>
            </w:r>
          </w:p>
        </w:tc>
        <w:tc>
          <w:tcPr>
            <w:tcW w:w="1160" w:type="pct"/>
            <w:shd w:val="clear" w:color="auto" w:fill="auto"/>
            <w:vAlign w:val="center"/>
          </w:tcPr>
          <w:p w14:paraId="52F33FBE"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FSERM_OP_AOOR</w:t>
            </w:r>
          </w:p>
        </w:tc>
        <w:tc>
          <w:tcPr>
            <w:tcW w:w="2500" w:type="pct"/>
            <w:shd w:val="clear" w:color="auto" w:fill="auto"/>
            <w:vAlign w:val="center"/>
            <w:hideMark/>
          </w:tcPr>
          <w:p w14:paraId="52F33FBF"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degli operatori del Sistema Sanitario della Regione Marche, limitatamente ai dati trattati nell'ambito delle proprie competenze, afferenti all'Azienda ospedaliero - universitaria 'Ospedali Riuniti di Ancona'</w:t>
            </w:r>
          </w:p>
        </w:tc>
      </w:tr>
      <w:tr w:rsidR="005E297D" w:rsidRPr="005E297D" w14:paraId="52F33FC5" w14:textId="77777777" w:rsidTr="005E297D">
        <w:trPr>
          <w:trHeight w:val="300"/>
        </w:trPr>
        <w:tc>
          <w:tcPr>
            <w:tcW w:w="265" w:type="pct"/>
            <w:shd w:val="clear" w:color="auto" w:fill="auto"/>
            <w:noWrap/>
            <w:vAlign w:val="center"/>
          </w:tcPr>
          <w:p w14:paraId="52F33FC1"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10</w:t>
            </w:r>
          </w:p>
        </w:tc>
        <w:tc>
          <w:tcPr>
            <w:tcW w:w="1074" w:type="pct"/>
            <w:shd w:val="clear" w:color="auto" w:fill="auto"/>
            <w:vAlign w:val="center"/>
          </w:tcPr>
          <w:p w14:paraId="52F33FC2"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FSERM_OP_AOSS</w:t>
            </w:r>
          </w:p>
        </w:tc>
        <w:tc>
          <w:tcPr>
            <w:tcW w:w="1160" w:type="pct"/>
            <w:shd w:val="clear" w:color="auto" w:fill="auto"/>
            <w:vAlign w:val="center"/>
          </w:tcPr>
          <w:p w14:paraId="52F33FC3"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FSERM_OP_AOSS</w:t>
            </w:r>
          </w:p>
        </w:tc>
        <w:tc>
          <w:tcPr>
            <w:tcW w:w="2500" w:type="pct"/>
            <w:shd w:val="clear" w:color="auto" w:fill="auto"/>
            <w:vAlign w:val="center"/>
          </w:tcPr>
          <w:p w14:paraId="52F33FC4"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degli operatori del Sistema Sanitario della Regione Marche, limitatamente ai dati trattati nell'ambito delle proprie competenze, afferenti all'Azienda ospedaliera 'Ospedali Riuniti Marche Nord'</w:t>
            </w:r>
          </w:p>
        </w:tc>
      </w:tr>
      <w:tr w:rsidR="005E297D" w:rsidRPr="005E297D" w14:paraId="52F33FCA" w14:textId="77777777" w:rsidTr="005E297D">
        <w:trPr>
          <w:trHeight w:val="300"/>
        </w:trPr>
        <w:tc>
          <w:tcPr>
            <w:tcW w:w="265" w:type="pct"/>
            <w:shd w:val="clear" w:color="auto" w:fill="auto"/>
            <w:noWrap/>
            <w:vAlign w:val="center"/>
          </w:tcPr>
          <w:p w14:paraId="52F33FC6"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11</w:t>
            </w:r>
          </w:p>
        </w:tc>
        <w:tc>
          <w:tcPr>
            <w:tcW w:w="1074" w:type="pct"/>
            <w:shd w:val="clear" w:color="auto" w:fill="auto"/>
            <w:vAlign w:val="center"/>
          </w:tcPr>
          <w:p w14:paraId="52F33FC7"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FSERM_OP_INRCA</w:t>
            </w:r>
          </w:p>
        </w:tc>
        <w:tc>
          <w:tcPr>
            <w:tcW w:w="1160" w:type="pct"/>
            <w:shd w:val="clear" w:color="auto" w:fill="auto"/>
            <w:vAlign w:val="center"/>
          </w:tcPr>
          <w:p w14:paraId="52F33FC8"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FSERM_OP_INRCA</w:t>
            </w:r>
          </w:p>
        </w:tc>
        <w:tc>
          <w:tcPr>
            <w:tcW w:w="2500" w:type="pct"/>
            <w:shd w:val="clear" w:color="auto" w:fill="auto"/>
            <w:vAlign w:val="center"/>
          </w:tcPr>
          <w:p w14:paraId="52F33FC9"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degli operatori del Sistema Sanitario della Regione Marche, limitatamente ai dati trattati nell'ambito delle proprie competenze, afferenti all'Istituto di ricovero e cura a carattere scientifico-INRCA Ancona'</w:t>
            </w:r>
          </w:p>
        </w:tc>
      </w:tr>
      <w:tr w:rsidR="005E297D" w:rsidRPr="005E297D" w14:paraId="52F33FCF" w14:textId="77777777" w:rsidTr="005E297D">
        <w:trPr>
          <w:trHeight w:val="300"/>
        </w:trPr>
        <w:tc>
          <w:tcPr>
            <w:tcW w:w="265" w:type="pct"/>
            <w:shd w:val="clear" w:color="auto" w:fill="auto"/>
            <w:noWrap/>
            <w:vAlign w:val="center"/>
          </w:tcPr>
          <w:p w14:paraId="52F33FCB"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12</w:t>
            </w:r>
          </w:p>
        </w:tc>
        <w:tc>
          <w:tcPr>
            <w:tcW w:w="1074" w:type="pct"/>
            <w:shd w:val="clear" w:color="auto" w:fill="auto"/>
            <w:vAlign w:val="center"/>
          </w:tcPr>
          <w:p w14:paraId="52F33FCC"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FSERM_RIC</w:t>
            </w:r>
          </w:p>
        </w:tc>
        <w:tc>
          <w:tcPr>
            <w:tcW w:w="1160" w:type="pct"/>
            <w:shd w:val="clear" w:color="auto" w:fill="auto"/>
            <w:vAlign w:val="center"/>
          </w:tcPr>
          <w:p w14:paraId="52F33FCD"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FSERM_RIC</w:t>
            </w:r>
          </w:p>
        </w:tc>
        <w:tc>
          <w:tcPr>
            <w:tcW w:w="2500" w:type="pct"/>
            <w:shd w:val="clear" w:color="auto" w:fill="auto"/>
            <w:vAlign w:val="center"/>
          </w:tcPr>
          <w:p w14:paraId="52F33FCE"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all'utilizzo per scopi di ricerca clinica, epidemiologica, formazione e studi di patologie dei dati clinici, comprese le immagini fotografiche o filmate relative agli interventi chirurgici oggetto del trattamento, resi anonimi</w:t>
            </w:r>
          </w:p>
        </w:tc>
      </w:tr>
      <w:tr w:rsidR="005E297D" w:rsidRPr="005E297D" w14:paraId="52F33FD4" w14:textId="77777777" w:rsidTr="005E297D">
        <w:trPr>
          <w:trHeight w:val="300"/>
        </w:trPr>
        <w:tc>
          <w:tcPr>
            <w:tcW w:w="265" w:type="pct"/>
            <w:shd w:val="clear" w:color="auto" w:fill="auto"/>
            <w:noWrap/>
            <w:vAlign w:val="center"/>
          </w:tcPr>
          <w:p w14:paraId="52F33FD0"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13</w:t>
            </w:r>
          </w:p>
        </w:tc>
        <w:tc>
          <w:tcPr>
            <w:tcW w:w="1074" w:type="pct"/>
            <w:shd w:val="clear" w:color="auto" w:fill="auto"/>
            <w:vAlign w:val="center"/>
          </w:tcPr>
          <w:p w14:paraId="52F33FD1"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lang w:val="en-US"/>
              </w:rPr>
              <w:t>FSERM_INF</w:t>
            </w:r>
          </w:p>
        </w:tc>
        <w:tc>
          <w:tcPr>
            <w:tcW w:w="1160" w:type="pct"/>
            <w:shd w:val="clear" w:color="auto" w:fill="auto"/>
            <w:vAlign w:val="center"/>
          </w:tcPr>
          <w:p w14:paraId="52F33FD2"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lang w:val="en-US"/>
              </w:rPr>
              <w:t>FSERM_INF</w:t>
            </w:r>
          </w:p>
        </w:tc>
        <w:tc>
          <w:tcPr>
            <w:tcW w:w="2500" w:type="pct"/>
            <w:shd w:val="clear" w:color="auto" w:fill="auto"/>
            <w:vAlign w:val="center"/>
          </w:tcPr>
          <w:p w14:paraId="52F33FD3" w14:textId="77777777" w:rsidR="005E297D" w:rsidRPr="005E297D" w:rsidRDefault="005E297D" w:rsidP="002601CB">
            <w:pPr>
              <w:spacing w:before="0"/>
              <w:jc w:val="left"/>
              <w:rPr>
                <w:rStyle w:val="CodiceHTML"/>
                <w:rFonts w:ascii="Arial" w:hAnsi="Arial" w:cs="Arial"/>
                <w:bCs/>
                <w:color w:val="000000"/>
                <w:sz w:val="18"/>
                <w:szCs w:val="18"/>
              </w:rPr>
            </w:pPr>
            <w:r w:rsidRPr="005E297D">
              <w:rPr>
                <w:rStyle w:val="CodiceHTML"/>
                <w:rFonts w:ascii="Arial" w:hAnsi="Arial" w:cs="Arial"/>
                <w:bCs/>
                <w:color w:val="000000"/>
                <w:sz w:val="18"/>
                <w:szCs w:val="18"/>
              </w:rPr>
              <w:t>Dichiarazione di aver letto l'informativa</w:t>
            </w:r>
          </w:p>
        </w:tc>
      </w:tr>
    </w:tbl>
    <w:p w14:paraId="52F33FD5" w14:textId="77777777" w:rsidR="002601CB" w:rsidRDefault="002601CB" w:rsidP="00115CB4">
      <w:pPr>
        <w:spacing w:before="0" w:after="120"/>
        <w:rPr>
          <w:lang w:eastAsia="en-US"/>
        </w:rPr>
      </w:pPr>
    </w:p>
    <w:p w14:paraId="52F33FD6" w14:textId="77777777" w:rsidR="00115CB4" w:rsidRPr="003800AF" w:rsidRDefault="00115CB4" w:rsidP="00115CB4">
      <w:pPr>
        <w:spacing w:before="0" w:after="120"/>
      </w:pPr>
    </w:p>
    <w:p w14:paraId="52F33FD7" w14:textId="77777777" w:rsidR="00FB5527" w:rsidRPr="005B1317" w:rsidRDefault="00FB5527" w:rsidP="00FB5527">
      <w:pPr>
        <w:pStyle w:val="Titolo3"/>
        <w:numPr>
          <w:ilvl w:val="3"/>
          <w:numId w:val="4"/>
        </w:numPr>
      </w:pPr>
      <w:bookmarkStart w:id="34" w:name="_Toc480726919"/>
      <w:r>
        <w:t xml:space="preserve">Tabella 3.1.1.5. – Codifiche </w:t>
      </w:r>
      <w:proofErr w:type="spellStart"/>
      <w:r w:rsidRPr="00FB5527">
        <w:t>healthcareFacilityTypeCode</w:t>
      </w:r>
      <w:bookmarkEnd w:id="34"/>
      <w:proofErr w:type="spellEnd"/>
    </w:p>
    <w:tbl>
      <w:tblPr>
        <w:tblW w:w="5000" w:type="pct"/>
        <w:tblCellMar>
          <w:left w:w="70" w:type="dxa"/>
          <w:right w:w="70" w:type="dxa"/>
        </w:tblCellMar>
        <w:tblLook w:val="04A0" w:firstRow="1" w:lastRow="0" w:firstColumn="1" w:lastColumn="0" w:noHBand="0" w:noVBand="1"/>
      </w:tblPr>
      <w:tblGrid>
        <w:gridCol w:w="1204"/>
        <w:gridCol w:w="2836"/>
        <w:gridCol w:w="1700"/>
        <w:gridCol w:w="4039"/>
      </w:tblGrid>
      <w:tr w:rsidR="00FB5527" w:rsidRPr="00FB5527" w14:paraId="52F33FD9" w14:textId="77777777" w:rsidTr="003835AA">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2F33FD8" w14:textId="77777777" w:rsidR="00FB5527" w:rsidRPr="00FB5527" w:rsidRDefault="003835AA" w:rsidP="00FB5527">
            <w:pPr>
              <w:spacing w:before="0"/>
              <w:jc w:val="center"/>
              <w:rPr>
                <w:rFonts w:cs="Arial"/>
                <w:b/>
                <w:bCs/>
                <w:color w:val="000000"/>
                <w:sz w:val="18"/>
                <w:szCs w:val="18"/>
              </w:rPr>
            </w:pPr>
            <w:r>
              <w:rPr>
                <w:rFonts w:cs="Arial"/>
                <w:b/>
                <w:bCs/>
                <w:color w:val="000000"/>
                <w:sz w:val="18"/>
                <w:szCs w:val="18"/>
              </w:rPr>
              <w:t>Codifiche</w:t>
            </w:r>
            <w:r w:rsidR="00FB5527" w:rsidRPr="00FB5527">
              <w:rPr>
                <w:rFonts w:cs="Arial"/>
                <w:b/>
                <w:bCs/>
                <w:color w:val="000000"/>
                <w:sz w:val="18"/>
                <w:szCs w:val="18"/>
              </w:rPr>
              <w:t xml:space="preserve"> </w:t>
            </w:r>
            <w:proofErr w:type="spellStart"/>
            <w:r w:rsidR="00FB5527" w:rsidRPr="00FB5527">
              <w:rPr>
                <w:rFonts w:cs="Arial"/>
                <w:b/>
                <w:bCs/>
                <w:color w:val="000000"/>
                <w:sz w:val="18"/>
                <w:szCs w:val="18"/>
              </w:rPr>
              <w:t>Affinity</w:t>
            </w:r>
            <w:proofErr w:type="spellEnd"/>
            <w:r w:rsidR="00FB5527" w:rsidRPr="00FB5527">
              <w:rPr>
                <w:rFonts w:cs="Arial"/>
                <w:b/>
                <w:bCs/>
                <w:color w:val="000000"/>
                <w:sz w:val="18"/>
                <w:szCs w:val="18"/>
              </w:rPr>
              <w:t xml:space="preserve"> Domain Italia</w:t>
            </w:r>
          </w:p>
        </w:tc>
      </w:tr>
      <w:tr w:rsidR="003835AA" w:rsidRPr="00FB5527" w14:paraId="52F33FDE" w14:textId="77777777" w:rsidTr="003835AA">
        <w:trPr>
          <w:trHeight w:val="255"/>
        </w:trPr>
        <w:tc>
          <w:tcPr>
            <w:tcW w:w="616" w:type="pct"/>
            <w:tcBorders>
              <w:top w:val="nil"/>
              <w:left w:val="single" w:sz="4" w:space="0" w:color="auto"/>
              <w:bottom w:val="single" w:sz="4" w:space="0" w:color="auto"/>
              <w:right w:val="single" w:sz="4" w:space="0" w:color="auto"/>
            </w:tcBorders>
            <w:shd w:val="clear" w:color="000000" w:fill="D9D9D9"/>
            <w:noWrap/>
            <w:vAlign w:val="center"/>
            <w:hideMark/>
          </w:tcPr>
          <w:p w14:paraId="52F33FDA" w14:textId="77777777" w:rsidR="00FB5527" w:rsidRPr="00FB5527" w:rsidRDefault="00FB5527" w:rsidP="00FB5527">
            <w:pPr>
              <w:spacing w:before="0"/>
              <w:jc w:val="center"/>
              <w:rPr>
                <w:rFonts w:cs="Arial"/>
                <w:b/>
                <w:bCs/>
                <w:color w:val="000000"/>
                <w:sz w:val="18"/>
                <w:szCs w:val="18"/>
              </w:rPr>
            </w:pPr>
            <w:r w:rsidRPr="00FB5527">
              <w:rPr>
                <w:rFonts w:cs="Arial"/>
                <w:b/>
                <w:bCs/>
                <w:color w:val="000000"/>
                <w:sz w:val="18"/>
                <w:szCs w:val="18"/>
              </w:rPr>
              <w:t>Code</w:t>
            </w:r>
          </w:p>
        </w:tc>
        <w:tc>
          <w:tcPr>
            <w:tcW w:w="1450" w:type="pct"/>
            <w:tcBorders>
              <w:top w:val="nil"/>
              <w:left w:val="nil"/>
              <w:bottom w:val="single" w:sz="4" w:space="0" w:color="auto"/>
              <w:right w:val="single" w:sz="4" w:space="0" w:color="auto"/>
            </w:tcBorders>
            <w:shd w:val="clear" w:color="000000" w:fill="D9D9D9"/>
            <w:noWrap/>
            <w:vAlign w:val="center"/>
            <w:hideMark/>
          </w:tcPr>
          <w:p w14:paraId="52F33FDB" w14:textId="77777777" w:rsidR="00FB5527" w:rsidRPr="00FB5527" w:rsidRDefault="00FB5527" w:rsidP="00FB5527">
            <w:pPr>
              <w:spacing w:before="0"/>
              <w:jc w:val="center"/>
              <w:rPr>
                <w:rFonts w:cs="Arial"/>
                <w:b/>
                <w:bCs/>
                <w:color w:val="000000"/>
                <w:sz w:val="18"/>
                <w:szCs w:val="18"/>
              </w:rPr>
            </w:pPr>
            <w:proofErr w:type="spellStart"/>
            <w:r w:rsidRPr="00FB5527">
              <w:rPr>
                <w:rFonts w:cs="Arial"/>
                <w:b/>
                <w:bCs/>
                <w:color w:val="000000"/>
                <w:sz w:val="18"/>
                <w:szCs w:val="18"/>
              </w:rPr>
              <w:t>CodingScheme</w:t>
            </w:r>
            <w:proofErr w:type="spellEnd"/>
          </w:p>
        </w:tc>
        <w:tc>
          <w:tcPr>
            <w:tcW w:w="869" w:type="pct"/>
            <w:tcBorders>
              <w:top w:val="nil"/>
              <w:left w:val="nil"/>
              <w:bottom w:val="single" w:sz="4" w:space="0" w:color="auto"/>
              <w:right w:val="single" w:sz="4" w:space="0" w:color="auto"/>
            </w:tcBorders>
            <w:shd w:val="clear" w:color="000000" w:fill="D9D9D9"/>
            <w:noWrap/>
            <w:vAlign w:val="center"/>
            <w:hideMark/>
          </w:tcPr>
          <w:p w14:paraId="52F33FDC" w14:textId="77777777" w:rsidR="00FB5527" w:rsidRPr="00FB5527" w:rsidRDefault="00FB5527" w:rsidP="00FB5527">
            <w:pPr>
              <w:spacing w:before="0"/>
              <w:jc w:val="center"/>
              <w:rPr>
                <w:rFonts w:cs="Arial"/>
                <w:b/>
                <w:bCs/>
                <w:color w:val="000000"/>
                <w:sz w:val="18"/>
                <w:szCs w:val="18"/>
              </w:rPr>
            </w:pPr>
            <w:proofErr w:type="spellStart"/>
            <w:r w:rsidRPr="00FB5527">
              <w:rPr>
                <w:rFonts w:cs="Arial"/>
                <w:b/>
                <w:bCs/>
                <w:color w:val="000000"/>
                <w:sz w:val="18"/>
                <w:szCs w:val="18"/>
              </w:rPr>
              <w:t>DisplayName</w:t>
            </w:r>
            <w:proofErr w:type="spellEnd"/>
          </w:p>
        </w:tc>
        <w:tc>
          <w:tcPr>
            <w:tcW w:w="2065" w:type="pct"/>
            <w:tcBorders>
              <w:top w:val="nil"/>
              <w:left w:val="nil"/>
              <w:bottom w:val="single" w:sz="4" w:space="0" w:color="auto"/>
              <w:right w:val="single" w:sz="4" w:space="0" w:color="auto"/>
            </w:tcBorders>
            <w:shd w:val="clear" w:color="000000" w:fill="D9D9D9"/>
            <w:vAlign w:val="center"/>
            <w:hideMark/>
          </w:tcPr>
          <w:p w14:paraId="52F33FDD" w14:textId="77777777" w:rsidR="00FB5527" w:rsidRPr="00FB5527" w:rsidRDefault="00FB5527" w:rsidP="00FB5527">
            <w:pPr>
              <w:spacing w:before="0"/>
              <w:jc w:val="center"/>
              <w:rPr>
                <w:rFonts w:cs="Arial"/>
                <w:b/>
                <w:bCs/>
                <w:color w:val="000000"/>
                <w:sz w:val="18"/>
                <w:szCs w:val="18"/>
              </w:rPr>
            </w:pPr>
            <w:r w:rsidRPr="00FB5527">
              <w:rPr>
                <w:rFonts w:cs="Arial"/>
                <w:b/>
                <w:bCs/>
                <w:color w:val="000000"/>
                <w:sz w:val="18"/>
                <w:szCs w:val="18"/>
              </w:rPr>
              <w:t>Descrizione</w:t>
            </w:r>
          </w:p>
        </w:tc>
      </w:tr>
      <w:tr w:rsidR="003835AA" w:rsidRPr="00FB5527" w14:paraId="52F33FE3" w14:textId="77777777" w:rsidTr="003835AA">
        <w:trPr>
          <w:trHeight w:val="76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14:paraId="52F33FDF"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lastRenderedPageBreak/>
              <w:t>Ospedale</w:t>
            </w:r>
          </w:p>
        </w:tc>
        <w:tc>
          <w:tcPr>
            <w:tcW w:w="1450" w:type="pct"/>
            <w:tcBorders>
              <w:top w:val="nil"/>
              <w:left w:val="nil"/>
              <w:bottom w:val="single" w:sz="4" w:space="0" w:color="auto"/>
              <w:right w:val="single" w:sz="4" w:space="0" w:color="auto"/>
            </w:tcBorders>
            <w:shd w:val="clear" w:color="auto" w:fill="auto"/>
            <w:noWrap/>
            <w:vAlign w:val="center"/>
            <w:hideMark/>
          </w:tcPr>
          <w:p w14:paraId="52F33FE0"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2.16.840.1.113883.2.9.3.3.6.1.1</w:t>
            </w:r>
          </w:p>
        </w:tc>
        <w:tc>
          <w:tcPr>
            <w:tcW w:w="869" w:type="pct"/>
            <w:tcBorders>
              <w:top w:val="nil"/>
              <w:left w:val="nil"/>
              <w:bottom w:val="single" w:sz="4" w:space="0" w:color="auto"/>
              <w:right w:val="single" w:sz="4" w:space="0" w:color="auto"/>
            </w:tcBorders>
            <w:shd w:val="clear" w:color="auto" w:fill="auto"/>
            <w:noWrap/>
            <w:vAlign w:val="center"/>
            <w:hideMark/>
          </w:tcPr>
          <w:p w14:paraId="52F33FE1" w14:textId="77777777" w:rsidR="00FB5527" w:rsidRPr="00FB5527" w:rsidRDefault="00FB5527" w:rsidP="00FB5527">
            <w:pPr>
              <w:spacing w:before="0"/>
              <w:jc w:val="center"/>
              <w:rPr>
                <w:rFonts w:cs="Arial"/>
                <w:color w:val="000000"/>
                <w:sz w:val="18"/>
                <w:szCs w:val="18"/>
              </w:rPr>
            </w:pPr>
            <w:r w:rsidRPr="00FB5527">
              <w:rPr>
                <w:rFonts w:cs="Arial"/>
                <w:color w:val="000000"/>
                <w:sz w:val="18"/>
                <w:szCs w:val="18"/>
              </w:rPr>
              <w:t>Ospedale</w:t>
            </w:r>
          </w:p>
        </w:tc>
        <w:tc>
          <w:tcPr>
            <w:tcW w:w="2065" w:type="pct"/>
            <w:tcBorders>
              <w:top w:val="nil"/>
              <w:left w:val="nil"/>
              <w:bottom w:val="single" w:sz="4" w:space="0" w:color="auto"/>
              <w:right w:val="single" w:sz="4" w:space="0" w:color="auto"/>
            </w:tcBorders>
            <w:shd w:val="clear" w:color="auto" w:fill="auto"/>
            <w:vAlign w:val="center"/>
            <w:hideMark/>
          </w:tcPr>
          <w:p w14:paraId="52F33FE2"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Indica che il documento è stato prodotto a seguito di un ingresso ospedaliero del paziente</w:t>
            </w:r>
          </w:p>
        </w:tc>
      </w:tr>
      <w:tr w:rsidR="003835AA" w:rsidRPr="00FB5527" w14:paraId="52F33FE8" w14:textId="77777777" w:rsidTr="003835AA">
        <w:trPr>
          <w:trHeight w:val="76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14:paraId="52F33FE4"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Prevenzione</w:t>
            </w:r>
          </w:p>
        </w:tc>
        <w:tc>
          <w:tcPr>
            <w:tcW w:w="1450" w:type="pct"/>
            <w:tcBorders>
              <w:top w:val="nil"/>
              <w:left w:val="nil"/>
              <w:bottom w:val="single" w:sz="4" w:space="0" w:color="auto"/>
              <w:right w:val="single" w:sz="4" w:space="0" w:color="auto"/>
            </w:tcBorders>
            <w:shd w:val="clear" w:color="auto" w:fill="auto"/>
            <w:noWrap/>
            <w:vAlign w:val="center"/>
            <w:hideMark/>
          </w:tcPr>
          <w:p w14:paraId="52F33FE5"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2.16.840.1.113883.2.9.3.3.6.1.1</w:t>
            </w:r>
          </w:p>
        </w:tc>
        <w:tc>
          <w:tcPr>
            <w:tcW w:w="869" w:type="pct"/>
            <w:tcBorders>
              <w:top w:val="nil"/>
              <w:left w:val="nil"/>
              <w:bottom w:val="single" w:sz="4" w:space="0" w:color="auto"/>
              <w:right w:val="single" w:sz="4" w:space="0" w:color="auto"/>
            </w:tcBorders>
            <w:shd w:val="clear" w:color="auto" w:fill="auto"/>
            <w:noWrap/>
            <w:vAlign w:val="center"/>
            <w:hideMark/>
          </w:tcPr>
          <w:p w14:paraId="52F33FE6" w14:textId="77777777" w:rsidR="00FB5527" w:rsidRPr="00FB5527" w:rsidRDefault="00FB5527" w:rsidP="00FB5527">
            <w:pPr>
              <w:spacing w:before="0"/>
              <w:jc w:val="center"/>
              <w:rPr>
                <w:rFonts w:cs="Arial"/>
                <w:color w:val="000000"/>
                <w:sz w:val="18"/>
                <w:szCs w:val="18"/>
              </w:rPr>
            </w:pPr>
            <w:r w:rsidRPr="00FB5527">
              <w:rPr>
                <w:rFonts w:cs="Arial"/>
                <w:color w:val="000000"/>
                <w:sz w:val="18"/>
                <w:szCs w:val="18"/>
              </w:rPr>
              <w:t>Prevenzione</w:t>
            </w:r>
          </w:p>
        </w:tc>
        <w:tc>
          <w:tcPr>
            <w:tcW w:w="2065" w:type="pct"/>
            <w:tcBorders>
              <w:top w:val="nil"/>
              <w:left w:val="nil"/>
              <w:bottom w:val="single" w:sz="4" w:space="0" w:color="auto"/>
              <w:right w:val="single" w:sz="4" w:space="0" w:color="auto"/>
            </w:tcBorders>
            <w:shd w:val="clear" w:color="auto" w:fill="auto"/>
            <w:vAlign w:val="center"/>
            <w:hideMark/>
          </w:tcPr>
          <w:p w14:paraId="52F33FE7"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Indica che il documento è stato prodotto a seguito di uno screening o di medicina preventiva Territorio</w:t>
            </w:r>
          </w:p>
        </w:tc>
      </w:tr>
      <w:tr w:rsidR="003835AA" w:rsidRPr="00FB5527" w14:paraId="52F33FED" w14:textId="77777777" w:rsidTr="003835AA">
        <w:trPr>
          <w:trHeight w:val="1020"/>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14:paraId="52F33FE9"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Territorio</w:t>
            </w:r>
          </w:p>
        </w:tc>
        <w:tc>
          <w:tcPr>
            <w:tcW w:w="1450" w:type="pct"/>
            <w:tcBorders>
              <w:top w:val="nil"/>
              <w:left w:val="nil"/>
              <w:bottom w:val="single" w:sz="4" w:space="0" w:color="auto"/>
              <w:right w:val="single" w:sz="4" w:space="0" w:color="auto"/>
            </w:tcBorders>
            <w:shd w:val="clear" w:color="auto" w:fill="auto"/>
            <w:noWrap/>
            <w:vAlign w:val="center"/>
            <w:hideMark/>
          </w:tcPr>
          <w:p w14:paraId="52F33FEA"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2.16.840.1.113883.2.9.3.3.6.1.1</w:t>
            </w:r>
          </w:p>
        </w:tc>
        <w:tc>
          <w:tcPr>
            <w:tcW w:w="869" w:type="pct"/>
            <w:tcBorders>
              <w:top w:val="nil"/>
              <w:left w:val="nil"/>
              <w:bottom w:val="single" w:sz="4" w:space="0" w:color="auto"/>
              <w:right w:val="single" w:sz="4" w:space="0" w:color="auto"/>
            </w:tcBorders>
            <w:shd w:val="clear" w:color="auto" w:fill="auto"/>
            <w:noWrap/>
            <w:vAlign w:val="center"/>
            <w:hideMark/>
          </w:tcPr>
          <w:p w14:paraId="52F33FEB" w14:textId="77777777" w:rsidR="00FB5527" w:rsidRPr="00FB5527" w:rsidRDefault="00FB5527" w:rsidP="00FB5527">
            <w:pPr>
              <w:spacing w:before="0"/>
              <w:jc w:val="center"/>
              <w:rPr>
                <w:rFonts w:cs="Arial"/>
                <w:color w:val="000000"/>
                <w:sz w:val="18"/>
                <w:szCs w:val="18"/>
              </w:rPr>
            </w:pPr>
            <w:r w:rsidRPr="00FB5527">
              <w:rPr>
                <w:rFonts w:cs="Arial"/>
                <w:color w:val="000000"/>
                <w:sz w:val="18"/>
                <w:szCs w:val="18"/>
              </w:rPr>
              <w:t>Territorio</w:t>
            </w:r>
          </w:p>
        </w:tc>
        <w:tc>
          <w:tcPr>
            <w:tcW w:w="2065" w:type="pct"/>
            <w:tcBorders>
              <w:top w:val="nil"/>
              <w:left w:val="nil"/>
              <w:bottom w:val="single" w:sz="4" w:space="0" w:color="auto"/>
              <w:right w:val="single" w:sz="4" w:space="0" w:color="auto"/>
            </w:tcBorders>
            <w:shd w:val="clear" w:color="auto" w:fill="auto"/>
            <w:vAlign w:val="center"/>
            <w:hideMark/>
          </w:tcPr>
          <w:p w14:paraId="52F33FEC"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 xml:space="preserve"> Indica che il documento è stato prodotto a seguito di un incontro con uno specialista territoriale (MMG / PLS / Medico RSA, ecc.)</w:t>
            </w:r>
          </w:p>
        </w:tc>
      </w:tr>
    </w:tbl>
    <w:p w14:paraId="52F33FEE" w14:textId="77777777" w:rsidR="005E297D" w:rsidRPr="00FB5527" w:rsidRDefault="005E297D" w:rsidP="00115CB4">
      <w:pPr>
        <w:spacing w:before="0" w:after="120"/>
      </w:pPr>
    </w:p>
    <w:p w14:paraId="52F33FEF" w14:textId="77777777" w:rsidR="00FB5527" w:rsidRDefault="00FB5527" w:rsidP="00115CB4">
      <w:pPr>
        <w:spacing w:before="0" w:after="120"/>
      </w:pPr>
    </w:p>
    <w:p w14:paraId="52F33FF0" w14:textId="77777777" w:rsidR="00502993" w:rsidRPr="005B1317" w:rsidRDefault="00502993" w:rsidP="00F00C55">
      <w:pPr>
        <w:pStyle w:val="Titolo3"/>
        <w:numPr>
          <w:ilvl w:val="3"/>
          <w:numId w:val="4"/>
        </w:numPr>
      </w:pPr>
      <w:bookmarkStart w:id="35" w:name="_Tabella_3.1.1.6._–"/>
      <w:bookmarkStart w:id="36" w:name="_Toc480726920"/>
      <w:bookmarkEnd w:id="35"/>
      <w:r>
        <w:t>Tabella 3.1.1.6</w:t>
      </w:r>
      <w:r w:rsidR="001964D3">
        <w:t>.</w:t>
      </w:r>
      <w:r>
        <w:t xml:space="preserve"> – </w:t>
      </w:r>
      <w:r w:rsidR="009A3C37">
        <w:t xml:space="preserve">Codifiche </w:t>
      </w:r>
      <w:proofErr w:type="spellStart"/>
      <w:r w:rsidR="00F00C55" w:rsidRPr="00F00C55">
        <w:t>practiceSettingCode</w:t>
      </w:r>
      <w:bookmarkEnd w:id="36"/>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4"/>
        <w:gridCol w:w="3223"/>
        <w:gridCol w:w="4432"/>
      </w:tblGrid>
      <w:tr w:rsidR="00502993" w:rsidRPr="00502993" w14:paraId="52F33FF2" w14:textId="77777777" w:rsidTr="001964D3">
        <w:trPr>
          <w:trHeight w:val="255"/>
          <w:tblHeader/>
        </w:trPr>
        <w:tc>
          <w:tcPr>
            <w:tcW w:w="5000" w:type="pct"/>
            <w:gridSpan w:val="3"/>
            <w:shd w:val="clear" w:color="000000" w:fill="A6A6A6"/>
            <w:noWrap/>
            <w:vAlign w:val="bottom"/>
            <w:hideMark/>
          </w:tcPr>
          <w:p w14:paraId="52F33FF1" w14:textId="77777777" w:rsidR="00502993" w:rsidRPr="00502993" w:rsidRDefault="001964D3" w:rsidP="00502993">
            <w:pPr>
              <w:spacing w:before="0"/>
              <w:jc w:val="center"/>
              <w:rPr>
                <w:rFonts w:cs="Arial"/>
                <w:b/>
                <w:bCs/>
                <w:color w:val="000000"/>
              </w:rPr>
            </w:pPr>
            <w:r>
              <w:rPr>
                <w:rFonts w:cs="Arial"/>
                <w:b/>
                <w:bCs/>
                <w:color w:val="000000"/>
              </w:rPr>
              <w:t>Codifiche</w:t>
            </w:r>
            <w:r w:rsidR="00502993" w:rsidRPr="00502993">
              <w:rPr>
                <w:rFonts w:cs="Arial"/>
                <w:b/>
                <w:bCs/>
                <w:color w:val="000000"/>
              </w:rPr>
              <w:t xml:space="preserve"> </w:t>
            </w:r>
            <w:proofErr w:type="spellStart"/>
            <w:r w:rsidR="00502993" w:rsidRPr="00502993">
              <w:rPr>
                <w:rFonts w:cs="Arial"/>
                <w:b/>
                <w:bCs/>
                <w:color w:val="000000"/>
              </w:rPr>
              <w:t>Affinity</w:t>
            </w:r>
            <w:proofErr w:type="spellEnd"/>
            <w:r w:rsidR="00502993" w:rsidRPr="00502993">
              <w:rPr>
                <w:rFonts w:cs="Arial"/>
                <w:b/>
                <w:bCs/>
                <w:color w:val="000000"/>
              </w:rPr>
              <w:t xml:space="preserve"> Domain Italia</w:t>
            </w:r>
          </w:p>
        </w:tc>
      </w:tr>
      <w:tr w:rsidR="00502993" w:rsidRPr="00502993" w14:paraId="52F33FF6" w14:textId="77777777" w:rsidTr="001964D3">
        <w:trPr>
          <w:trHeight w:val="255"/>
          <w:tblHeader/>
        </w:trPr>
        <w:tc>
          <w:tcPr>
            <w:tcW w:w="1086" w:type="pct"/>
            <w:shd w:val="clear" w:color="000000" w:fill="D9D9D9"/>
            <w:noWrap/>
            <w:vAlign w:val="center"/>
            <w:hideMark/>
          </w:tcPr>
          <w:p w14:paraId="52F33FF3" w14:textId="77777777" w:rsidR="00502993" w:rsidRPr="00502993" w:rsidRDefault="00502993" w:rsidP="00502993">
            <w:pPr>
              <w:spacing w:before="0"/>
              <w:jc w:val="center"/>
              <w:rPr>
                <w:rFonts w:cs="Arial"/>
                <w:b/>
                <w:bCs/>
                <w:color w:val="000000"/>
              </w:rPr>
            </w:pPr>
            <w:r w:rsidRPr="00502993">
              <w:rPr>
                <w:rFonts w:cs="Arial"/>
                <w:b/>
                <w:bCs/>
                <w:color w:val="000000"/>
              </w:rPr>
              <w:t>Code</w:t>
            </w:r>
          </w:p>
        </w:tc>
        <w:tc>
          <w:tcPr>
            <w:tcW w:w="1648" w:type="pct"/>
            <w:shd w:val="clear" w:color="000000" w:fill="D9D9D9"/>
            <w:noWrap/>
            <w:vAlign w:val="center"/>
            <w:hideMark/>
          </w:tcPr>
          <w:p w14:paraId="52F33FF4" w14:textId="77777777" w:rsidR="00502993" w:rsidRPr="00502993" w:rsidRDefault="00502993" w:rsidP="00502993">
            <w:pPr>
              <w:spacing w:before="0"/>
              <w:jc w:val="center"/>
              <w:rPr>
                <w:rFonts w:cs="Arial"/>
                <w:b/>
                <w:bCs/>
                <w:color w:val="000000"/>
              </w:rPr>
            </w:pPr>
            <w:proofErr w:type="spellStart"/>
            <w:r w:rsidRPr="00502993">
              <w:rPr>
                <w:rFonts w:cs="Arial"/>
                <w:b/>
                <w:bCs/>
                <w:color w:val="000000"/>
              </w:rPr>
              <w:t>CodingScheme</w:t>
            </w:r>
            <w:proofErr w:type="spellEnd"/>
          </w:p>
        </w:tc>
        <w:tc>
          <w:tcPr>
            <w:tcW w:w="2266" w:type="pct"/>
            <w:shd w:val="clear" w:color="000000" w:fill="D9D9D9"/>
            <w:noWrap/>
            <w:vAlign w:val="center"/>
            <w:hideMark/>
          </w:tcPr>
          <w:p w14:paraId="52F33FF5" w14:textId="77777777" w:rsidR="00502993" w:rsidRPr="00502993" w:rsidRDefault="00502993" w:rsidP="00502993">
            <w:pPr>
              <w:spacing w:before="0"/>
              <w:jc w:val="center"/>
              <w:rPr>
                <w:rFonts w:cs="Arial"/>
                <w:b/>
                <w:bCs/>
                <w:color w:val="000000"/>
              </w:rPr>
            </w:pPr>
            <w:proofErr w:type="spellStart"/>
            <w:r w:rsidRPr="00502993">
              <w:rPr>
                <w:rFonts w:cs="Arial"/>
                <w:b/>
                <w:bCs/>
                <w:color w:val="000000"/>
              </w:rPr>
              <w:t>DisplayName</w:t>
            </w:r>
            <w:proofErr w:type="spellEnd"/>
          </w:p>
        </w:tc>
      </w:tr>
      <w:tr w:rsidR="00502993" w:rsidRPr="00502993" w14:paraId="52F33FFA" w14:textId="77777777" w:rsidTr="00502993">
        <w:trPr>
          <w:trHeight w:val="255"/>
        </w:trPr>
        <w:tc>
          <w:tcPr>
            <w:tcW w:w="1086" w:type="pct"/>
            <w:shd w:val="clear" w:color="auto" w:fill="auto"/>
            <w:vAlign w:val="center"/>
            <w:hideMark/>
          </w:tcPr>
          <w:p w14:paraId="52F33FF7" w14:textId="77777777" w:rsidR="00502993" w:rsidRPr="00502993" w:rsidRDefault="00502993" w:rsidP="00502993">
            <w:pPr>
              <w:spacing w:before="0"/>
              <w:jc w:val="left"/>
              <w:rPr>
                <w:rFonts w:cs="Arial"/>
                <w:color w:val="000000"/>
              </w:rPr>
            </w:pPr>
            <w:r w:rsidRPr="00502993">
              <w:rPr>
                <w:rFonts w:cs="Arial"/>
                <w:color w:val="000000"/>
              </w:rPr>
              <w:t xml:space="preserve">AD_PSC001 </w:t>
            </w:r>
          </w:p>
        </w:tc>
        <w:tc>
          <w:tcPr>
            <w:tcW w:w="1648" w:type="pct"/>
            <w:shd w:val="clear" w:color="auto" w:fill="auto"/>
            <w:vAlign w:val="center"/>
            <w:hideMark/>
          </w:tcPr>
          <w:p w14:paraId="52F33FF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3FF9" w14:textId="77777777" w:rsidR="00502993" w:rsidRPr="00502993" w:rsidRDefault="00502993" w:rsidP="00502993">
            <w:pPr>
              <w:spacing w:before="0"/>
              <w:jc w:val="left"/>
              <w:rPr>
                <w:rFonts w:cs="Arial"/>
                <w:color w:val="000000"/>
              </w:rPr>
            </w:pPr>
            <w:r w:rsidRPr="00502993">
              <w:rPr>
                <w:rFonts w:cs="Arial"/>
                <w:color w:val="000000"/>
              </w:rPr>
              <w:t xml:space="preserve">Allergologia </w:t>
            </w:r>
          </w:p>
        </w:tc>
      </w:tr>
      <w:tr w:rsidR="00502993" w:rsidRPr="00502993" w14:paraId="52F33FFE" w14:textId="77777777" w:rsidTr="00502993">
        <w:trPr>
          <w:trHeight w:val="255"/>
        </w:trPr>
        <w:tc>
          <w:tcPr>
            <w:tcW w:w="1086" w:type="pct"/>
            <w:shd w:val="clear" w:color="auto" w:fill="auto"/>
            <w:vAlign w:val="center"/>
            <w:hideMark/>
          </w:tcPr>
          <w:p w14:paraId="52F33FFB" w14:textId="77777777" w:rsidR="00502993" w:rsidRPr="00502993" w:rsidRDefault="00502993" w:rsidP="00502993">
            <w:pPr>
              <w:spacing w:before="0"/>
              <w:jc w:val="left"/>
              <w:rPr>
                <w:rFonts w:cs="Arial"/>
                <w:color w:val="000000"/>
              </w:rPr>
            </w:pPr>
            <w:r w:rsidRPr="00502993">
              <w:rPr>
                <w:rFonts w:cs="Arial"/>
                <w:color w:val="000000"/>
              </w:rPr>
              <w:t xml:space="preserve">AD_PSC002 </w:t>
            </w:r>
          </w:p>
        </w:tc>
        <w:tc>
          <w:tcPr>
            <w:tcW w:w="1648" w:type="pct"/>
            <w:shd w:val="clear" w:color="auto" w:fill="auto"/>
            <w:vAlign w:val="center"/>
            <w:hideMark/>
          </w:tcPr>
          <w:p w14:paraId="52F33FF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3FFD" w14:textId="77777777" w:rsidR="00502993" w:rsidRPr="00502993" w:rsidRDefault="00502993" w:rsidP="00502993">
            <w:pPr>
              <w:spacing w:before="0"/>
              <w:jc w:val="left"/>
              <w:rPr>
                <w:rFonts w:cs="Arial"/>
                <w:color w:val="000000"/>
              </w:rPr>
            </w:pPr>
            <w:proofErr w:type="spellStart"/>
            <w:r w:rsidRPr="00502993">
              <w:rPr>
                <w:rFonts w:cs="Arial"/>
                <w:color w:val="000000"/>
              </w:rPr>
              <w:t>Day</w:t>
            </w:r>
            <w:proofErr w:type="spellEnd"/>
            <w:r w:rsidRPr="00502993">
              <w:rPr>
                <w:rFonts w:cs="Arial"/>
                <w:color w:val="000000"/>
              </w:rPr>
              <w:t xml:space="preserve"> Hospital </w:t>
            </w:r>
          </w:p>
        </w:tc>
      </w:tr>
      <w:tr w:rsidR="00502993" w:rsidRPr="00502993" w14:paraId="52F34002" w14:textId="77777777" w:rsidTr="00502993">
        <w:trPr>
          <w:trHeight w:val="255"/>
        </w:trPr>
        <w:tc>
          <w:tcPr>
            <w:tcW w:w="1086" w:type="pct"/>
            <w:shd w:val="clear" w:color="auto" w:fill="auto"/>
            <w:vAlign w:val="center"/>
            <w:hideMark/>
          </w:tcPr>
          <w:p w14:paraId="52F33FFF" w14:textId="77777777" w:rsidR="00502993" w:rsidRPr="00502993" w:rsidRDefault="00502993" w:rsidP="00502993">
            <w:pPr>
              <w:spacing w:before="0"/>
              <w:jc w:val="left"/>
              <w:rPr>
                <w:rFonts w:cs="Arial"/>
                <w:color w:val="000000"/>
              </w:rPr>
            </w:pPr>
            <w:r w:rsidRPr="00502993">
              <w:rPr>
                <w:rFonts w:cs="Arial"/>
                <w:color w:val="000000"/>
              </w:rPr>
              <w:t xml:space="preserve">AD_PSC003 </w:t>
            </w:r>
          </w:p>
        </w:tc>
        <w:tc>
          <w:tcPr>
            <w:tcW w:w="1648" w:type="pct"/>
            <w:shd w:val="clear" w:color="auto" w:fill="auto"/>
            <w:vAlign w:val="center"/>
            <w:hideMark/>
          </w:tcPr>
          <w:p w14:paraId="52F3400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01" w14:textId="77777777" w:rsidR="00502993" w:rsidRPr="00502993" w:rsidRDefault="00502993" w:rsidP="00502993">
            <w:pPr>
              <w:spacing w:before="0"/>
              <w:jc w:val="left"/>
              <w:rPr>
                <w:rFonts w:cs="Arial"/>
                <w:color w:val="000000"/>
              </w:rPr>
            </w:pPr>
            <w:r w:rsidRPr="00502993">
              <w:rPr>
                <w:rFonts w:cs="Arial"/>
                <w:color w:val="000000"/>
              </w:rPr>
              <w:t xml:space="preserve">Anatomia e Istologia Patologica </w:t>
            </w:r>
          </w:p>
        </w:tc>
      </w:tr>
      <w:tr w:rsidR="00502993" w:rsidRPr="00502993" w14:paraId="52F34006" w14:textId="77777777" w:rsidTr="00502993">
        <w:trPr>
          <w:trHeight w:val="255"/>
        </w:trPr>
        <w:tc>
          <w:tcPr>
            <w:tcW w:w="1086" w:type="pct"/>
            <w:shd w:val="clear" w:color="auto" w:fill="auto"/>
            <w:vAlign w:val="center"/>
            <w:hideMark/>
          </w:tcPr>
          <w:p w14:paraId="52F34003" w14:textId="77777777" w:rsidR="00502993" w:rsidRPr="00502993" w:rsidRDefault="00502993" w:rsidP="00502993">
            <w:pPr>
              <w:spacing w:before="0"/>
              <w:jc w:val="left"/>
              <w:rPr>
                <w:rFonts w:cs="Arial"/>
                <w:color w:val="000000"/>
              </w:rPr>
            </w:pPr>
            <w:r w:rsidRPr="00502993">
              <w:rPr>
                <w:rFonts w:cs="Arial"/>
                <w:color w:val="000000"/>
              </w:rPr>
              <w:t xml:space="preserve">AD_PSC005 </w:t>
            </w:r>
          </w:p>
        </w:tc>
        <w:tc>
          <w:tcPr>
            <w:tcW w:w="1648" w:type="pct"/>
            <w:shd w:val="clear" w:color="auto" w:fill="auto"/>
            <w:vAlign w:val="center"/>
            <w:hideMark/>
          </w:tcPr>
          <w:p w14:paraId="52F3400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05" w14:textId="77777777" w:rsidR="00502993" w:rsidRPr="00502993" w:rsidRDefault="00502993" w:rsidP="00502993">
            <w:pPr>
              <w:spacing w:before="0"/>
              <w:jc w:val="left"/>
              <w:rPr>
                <w:rFonts w:cs="Arial"/>
                <w:color w:val="000000"/>
              </w:rPr>
            </w:pPr>
            <w:r w:rsidRPr="00502993">
              <w:rPr>
                <w:rFonts w:cs="Arial"/>
                <w:color w:val="000000"/>
              </w:rPr>
              <w:t xml:space="preserve">Angiologia </w:t>
            </w:r>
          </w:p>
        </w:tc>
      </w:tr>
      <w:tr w:rsidR="00502993" w:rsidRPr="00502993" w14:paraId="52F3400A" w14:textId="77777777" w:rsidTr="00502993">
        <w:trPr>
          <w:trHeight w:val="255"/>
        </w:trPr>
        <w:tc>
          <w:tcPr>
            <w:tcW w:w="1086" w:type="pct"/>
            <w:shd w:val="clear" w:color="auto" w:fill="auto"/>
            <w:vAlign w:val="center"/>
            <w:hideMark/>
          </w:tcPr>
          <w:p w14:paraId="52F34007" w14:textId="77777777" w:rsidR="00502993" w:rsidRPr="00502993" w:rsidRDefault="00502993" w:rsidP="00502993">
            <w:pPr>
              <w:spacing w:before="0"/>
              <w:jc w:val="left"/>
              <w:rPr>
                <w:rFonts w:cs="Arial"/>
                <w:color w:val="000000"/>
              </w:rPr>
            </w:pPr>
            <w:r w:rsidRPr="00502993">
              <w:rPr>
                <w:rFonts w:cs="Arial"/>
                <w:color w:val="000000"/>
              </w:rPr>
              <w:t xml:space="preserve">AD_PSC006 </w:t>
            </w:r>
          </w:p>
        </w:tc>
        <w:tc>
          <w:tcPr>
            <w:tcW w:w="1648" w:type="pct"/>
            <w:shd w:val="clear" w:color="auto" w:fill="auto"/>
            <w:vAlign w:val="center"/>
            <w:hideMark/>
          </w:tcPr>
          <w:p w14:paraId="52F3400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09" w14:textId="77777777" w:rsidR="00502993" w:rsidRPr="00502993" w:rsidRDefault="00502993" w:rsidP="00502993">
            <w:pPr>
              <w:spacing w:before="0"/>
              <w:jc w:val="left"/>
              <w:rPr>
                <w:rFonts w:cs="Arial"/>
                <w:color w:val="000000"/>
              </w:rPr>
            </w:pPr>
            <w:r w:rsidRPr="00502993">
              <w:rPr>
                <w:rFonts w:cs="Arial"/>
                <w:color w:val="000000"/>
              </w:rPr>
              <w:t xml:space="preserve">Cardiochirurgia Pediatrica </w:t>
            </w:r>
          </w:p>
        </w:tc>
      </w:tr>
      <w:tr w:rsidR="00502993" w:rsidRPr="00502993" w14:paraId="52F3400E" w14:textId="77777777" w:rsidTr="00502993">
        <w:trPr>
          <w:trHeight w:val="255"/>
        </w:trPr>
        <w:tc>
          <w:tcPr>
            <w:tcW w:w="1086" w:type="pct"/>
            <w:shd w:val="clear" w:color="auto" w:fill="auto"/>
            <w:vAlign w:val="center"/>
            <w:hideMark/>
          </w:tcPr>
          <w:p w14:paraId="52F3400B" w14:textId="77777777" w:rsidR="00502993" w:rsidRPr="00502993" w:rsidRDefault="00502993" w:rsidP="00502993">
            <w:pPr>
              <w:spacing w:before="0"/>
              <w:jc w:val="left"/>
              <w:rPr>
                <w:rFonts w:cs="Arial"/>
                <w:color w:val="000000"/>
              </w:rPr>
            </w:pPr>
            <w:r w:rsidRPr="00502993">
              <w:rPr>
                <w:rFonts w:cs="Arial"/>
                <w:color w:val="000000"/>
              </w:rPr>
              <w:t xml:space="preserve">AD_PSC007 </w:t>
            </w:r>
          </w:p>
        </w:tc>
        <w:tc>
          <w:tcPr>
            <w:tcW w:w="1648" w:type="pct"/>
            <w:shd w:val="clear" w:color="auto" w:fill="auto"/>
            <w:vAlign w:val="center"/>
            <w:hideMark/>
          </w:tcPr>
          <w:p w14:paraId="52F3400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0D" w14:textId="77777777" w:rsidR="00502993" w:rsidRPr="00502993" w:rsidRDefault="00502993" w:rsidP="00502993">
            <w:pPr>
              <w:spacing w:before="0"/>
              <w:jc w:val="left"/>
              <w:rPr>
                <w:rFonts w:cs="Arial"/>
                <w:color w:val="000000"/>
              </w:rPr>
            </w:pPr>
            <w:r w:rsidRPr="00502993">
              <w:rPr>
                <w:rFonts w:cs="Arial"/>
                <w:color w:val="000000"/>
              </w:rPr>
              <w:t xml:space="preserve">Cardiochirurgia </w:t>
            </w:r>
          </w:p>
        </w:tc>
      </w:tr>
      <w:tr w:rsidR="00502993" w:rsidRPr="00502993" w14:paraId="52F34012" w14:textId="77777777" w:rsidTr="00502993">
        <w:trPr>
          <w:trHeight w:val="255"/>
        </w:trPr>
        <w:tc>
          <w:tcPr>
            <w:tcW w:w="1086" w:type="pct"/>
            <w:shd w:val="clear" w:color="auto" w:fill="auto"/>
            <w:vAlign w:val="center"/>
            <w:hideMark/>
          </w:tcPr>
          <w:p w14:paraId="52F3400F" w14:textId="77777777" w:rsidR="00502993" w:rsidRPr="00502993" w:rsidRDefault="00502993" w:rsidP="00502993">
            <w:pPr>
              <w:spacing w:before="0"/>
              <w:jc w:val="left"/>
              <w:rPr>
                <w:rFonts w:cs="Arial"/>
                <w:color w:val="000000"/>
              </w:rPr>
            </w:pPr>
            <w:r w:rsidRPr="00502993">
              <w:rPr>
                <w:rFonts w:cs="Arial"/>
                <w:color w:val="000000"/>
              </w:rPr>
              <w:t xml:space="preserve">AD_PSC008 </w:t>
            </w:r>
          </w:p>
        </w:tc>
        <w:tc>
          <w:tcPr>
            <w:tcW w:w="1648" w:type="pct"/>
            <w:shd w:val="clear" w:color="auto" w:fill="auto"/>
            <w:vAlign w:val="center"/>
            <w:hideMark/>
          </w:tcPr>
          <w:p w14:paraId="52F3401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11" w14:textId="77777777" w:rsidR="00502993" w:rsidRPr="00502993" w:rsidRDefault="00502993" w:rsidP="00502993">
            <w:pPr>
              <w:spacing w:before="0"/>
              <w:jc w:val="left"/>
              <w:rPr>
                <w:rFonts w:cs="Arial"/>
                <w:color w:val="000000"/>
              </w:rPr>
            </w:pPr>
            <w:r w:rsidRPr="00502993">
              <w:rPr>
                <w:rFonts w:cs="Arial"/>
                <w:color w:val="000000"/>
              </w:rPr>
              <w:t xml:space="preserve">Cardiologia </w:t>
            </w:r>
          </w:p>
        </w:tc>
      </w:tr>
      <w:tr w:rsidR="00502993" w:rsidRPr="00502993" w14:paraId="52F34016" w14:textId="77777777" w:rsidTr="00502993">
        <w:trPr>
          <w:trHeight w:val="255"/>
        </w:trPr>
        <w:tc>
          <w:tcPr>
            <w:tcW w:w="1086" w:type="pct"/>
            <w:shd w:val="clear" w:color="auto" w:fill="auto"/>
            <w:vAlign w:val="center"/>
            <w:hideMark/>
          </w:tcPr>
          <w:p w14:paraId="52F34013" w14:textId="77777777" w:rsidR="00502993" w:rsidRPr="00502993" w:rsidRDefault="00502993" w:rsidP="00502993">
            <w:pPr>
              <w:spacing w:before="0"/>
              <w:jc w:val="left"/>
              <w:rPr>
                <w:rFonts w:cs="Arial"/>
                <w:color w:val="000000"/>
              </w:rPr>
            </w:pPr>
            <w:r w:rsidRPr="00502993">
              <w:rPr>
                <w:rFonts w:cs="Arial"/>
                <w:color w:val="000000"/>
              </w:rPr>
              <w:t xml:space="preserve">AD_PSC009 </w:t>
            </w:r>
          </w:p>
        </w:tc>
        <w:tc>
          <w:tcPr>
            <w:tcW w:w="1648" w:type="pct"/>
            <w:shd w:val="clear" w:color="auto" w:fill="auto"/>
            <w:vAlign w:val="center"/>
            <w:hideMark/>
          </w:tcPr>
          <w:p w14:paraId="52F3401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15" w14:textId="77777777" w:rsidR="00502993" w:rsidRPr="00502993" w:rsidRDefault="00502993" w:rsidP="00502993">
            <w:pPr>
              <w:spacing w:before="0"/>
              <w:jc w:val="left"/>
              <w:rPr>
                <w:rFonts w:cs="Arial"/>
                <w:color w:val="000000"/>
              </w:rPr>
            </w:pPr>
            <w:r w:rsidRPr="00502993">
              <w:rPr>
                <w:rFonts w:cs="Arial"/>
                <w:color w:val="000000"/>
              </w:rPr>
              <w:t xml:space="preserve">Chirurgia Generale </w:t>
            </w:r>
          </w:p>
        </w:tc>
      </w:tr>
      <w:tr w:rsidR="00502993" w:rsidRPr="00502993" w14:paraId="52F3401A" w14:textId="77777777" w:rsidTr="00502993">
        <w:trPr>
          <w:trHeight w:val="255"/>
        </w:trPr>
        <w:tc>
          <w:tcPr>
            <w:tcW w:w="1086" w:type="pct"/>
            <w:shd w:val="clear" w:color="auto" w:fill="auto"/>
            <w:vAlign w:val="center"/>
            <w:hideMark/>
          </w:tcPr>
          <w:p w14:paraId="52F34017" w14:textId="77777777" w:rsidR="00502993" w:rsidRPr="00502993" w:rsidRDefault="00502993" w:rsidP="00502993">
            <w:pPr>
              <w:spacing w:before="0"/>
              <w:jc w:val="left"/>
              <w:rPr>
                <w:rFonts w:cs="Arial"/>
                <w:color w:val="000000"/>
              </w:rPr>
            </w:pPr>
            <w:r w:rsidRPr="00502993">
              <w:rPr>
                <w:rFonts w:cs="Arial"/>
                <w:color w:val="000000"/>
              </w:rPr>
              <w:t xml:space="preserve">AD_PSC010 </w:t>
            </w:r>
          </w:p>
        </w:tc>
        <w:tc>
          <w:tcPr>
            <w:tcW w:w="1648" w:type="pct"/>
            <w:shd w:val="clear" w:color="auto" w:fill="auto"/>
            <w:vAlign w:val="center"/>
            <w:hideMark/>
          </w:tcPr>
          <w:p w14:paraId="52F3401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19" w14:textId="77777777" w:rsidR="00502993" w:rsidRPr="00502993" w:rsidRDefault="00502993" w:rsidP="00502993">
            <w:pPr>
              <w:spacing w:before="0"/>
              <w:jc w:val="left"/>
              <w:rPr>
                <w:rFonts w:cs="Arial"/>
                <w:color w:val="000000"/>
              </w:rPr>
            </w:pPr>
            <w:r w:rsidRPr="00502993">
              <w:rPr>
                <w:rFonts w:cs="Arial"/>
                <w:color w:val="000000"/>
              </w:rPr>
              <w:t xml:space="preserve">Chirurgia </w:t>
            </w:r>
            <w:proofErr w:type="spellStart"/>
            <w:r w:rsidRPr="00502993">
              <w:rPr>
                <w:rFonts w:cs="Arial"/>
                <w:color w:val="000000"/>
              </w:rPr>
              <w:t>Maxilofacciale</w:t>
            </w:r>
            <w:proofErr w:type="spellEnd"/>
            <w:r w:rsidRPr="00502993">
              <w:rPr>
                <w:rFonts w:cs="Arial"/>
                <w:color w:val="000000"/>
              </w:rPr>
              <w:t xml:space="preserve"> </w:t>
            </w:r>
          </w:p>
        </w:tc>
      </w:tr>
      <w:tr w:rsidR="00502993" w:rsidRPr="00502993" w14:paraId="52F3401E" w14:textId="77777777" w:rsidTr="00502993">
        <w:trPr>
          <w:trHeight w:val="255"/>
        </w:trPr>
        <w:tc>
          <w:tcPr>
            <w:tcW w:w="1086" w:type="pct"/>
            <w:shd w:val="clear" w:color="auto" w:fill="auto"/>
            <w:vAlign w:val="center"/>
            <w:hideMark/>
          </w:tcPr>
          <w:p w14:paraId="52F3401B" w14:textId="77777777" w:rsidR="00502993" w:rsidRPr="00502993" w:rsidRDefault="00502993" w:rsidP="00502993">
            <w:pPr>
              <w:spacing w:before="0"/>
              <w:jc w:val="left"/>
              <w:rPr>
                <w:rFonts w:cs="Arial"/>
                <w:color w:val="000000"/>
              </w:rPr>
            </w:pPr>
            <w:r w:rsidRPr="00502993">
              <w:rPr>
                <w:rFonts w:cs="Arial"/>
                <w:color w:val="000000"/>
              </w:rPr>
              <w:t xml:space="preserve">AD_PSC011 </w:t>
            </w:r>
          </w:p>
        </w:tc>
        <w:tc>
          <w:tcPr>
            <w:tcW w:w="1648" w:type="pct"/>
            <w:shd w:val="clear" w:color="auto" w:fill="auto"/>
            <w:vAlign w:val="center"/>
            <w:hideMark/>
          </w:tcPr>
          <w:p w14:paraId="52F3401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1D" w14:textId="77777777" w:rsidR="00502993" w:rsidRPr="00502993" w:rsidRDefault="00502993" w:rsidP="00502993">
            <w:pPr>
              <w:spacing w:before="0"/>
              <w:jc w:val="left"/>
              <w:rPr>
                <w:rFonts w:cs="Arial"/>
                <w:color w:val="000000"/>
              </w:rPr>
            </w:pPr>
            <w:r w:rsidRPr="00502993">
              <w:rPr>
                <w:rFonts w:cs="Arial"/>
                <w:color w:val="000000"/>
              </w:rPr>
              <w:t xml:space="preserve">Chirurgia Pediatrica </w:t>
            </w:r>
          </w:p>
        </w:tc>
      </w:tr>
      <w:tr w:rsidR="00502993" w:rsidRPr="00502993" w14:paraId="52F34022" w14:textId="77777777" w:rsidTr="00502993">
        <w:trPr>
          <w:trHeight w:val="255"/>
        </w:trPr>
        <w:tc>
          <w:tcPr>
            <w:tcW w:w="1086" w:type="pct"/>
            <w:shd w:val="clear" w:color="auto" w:fill="auto"/>
            <w:vAlign w:val="center"/>
            <w:hideMark/>
          </w:tcPr>
          <w:p w14:paraId="52F3401F" w14:textId="77777777" w:rsidR="00502993" w:rsidRPr="00502993" w:rsidRDefault="00502993" w:rsidP="00502993">
            <w:pPr>
              <w:spacing w:before="0"/>
              <w:jc w:val="left"/>
              <w:rPr>
                <w:rFonts w:cs="Arial"/>
                <w:color w:val="000000"/>
              </w:rPr>
            </w:pPr>
            <w:r w:rsidRPr="00502993">
              <w:rPr>
                <w:rFonts w:cs="Arial"/>
                <w:color w:val="000000"/>
              </w:rPr>
              <w:t xml:space="preserve">AD_PSC012 </w:t>
            </w:r>
          </w:p>
        </w:tc>
        <w:tc>
          <w:tcPr>
            <w:tcW w:w="1648" w:type="pct"/>
            <w:shd w:val="clear" w:color="auto" w:fill="auto"/>
            <w:vAlign w:val="center"/>
            <w:hideMark/>
          </w:tcPr>
          <w:p w14:paraId="52F3402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21" w14:textId="77777777" w:rsidR="00502993" w:rsidRPr="00502993" w:rsidRDefault="00502993" w:rsidP="00502993">
            <w:pPr>
              <w:spacing w:before="0"/>
              <w:jc w:val="left"/>
              <w:rPr>
                <w:rFonts w:cs="Arial"/>
                <w:color w:val="000000"/>
              </w:rPr>
            </w:pPr>
            <w:r w:rsidRPr="00502993">
              <w:rPr>
                <w:rFonts w:cs="Arial"/>
                <w:color w:val="000000"/>
              </w:rPr>
              <w:t xml:space="preserve">Chirurgia Plastica </w:t>
            </w:r>
          </w:p>
        </w:tc>
      </w:tr>
      <w:tr w:rsidR="00502993" w:rsidRPr="00502993" w14:paraId="52F34026" w14:textId="77777777" w:rsidTr="00502993">
        <w:trPr>
          <w:trHeight w:val="255"/>
        </w:trPr>
        <w:tc>
          <w:tcPr>
            <w:tcW w:w="1086" w:type="pct"/>
            <w:shd w:val="clear" w:color="auto" w:fill="auto"/>
            <w:vAlign w:val="center"/>
            <w:hideMark/>
          </w:tcPr>
          <w:p w14:paraId="52F34023" w14:textId="77777777" w:rsidR="00502993" w:rsidRPr="00502993" w:rsidRDefault="00502993" w:rsidP="00502993">
            <w:pPr>
              <w:spacing w:before="0"/>
              <w:jc w:val="left"/>
              <w:rPr>
                <w:rFonts w:cs="Arial"/>
                <w:color w:val="000000"/>
              </w:rPr>
            </w:pPr>
            <w:r w:rsidRPr="00502993">
              <w:rPr>
                <w:rFonts w:cs="Arial"/>
                <w:color w:val="000000"/>
              </w:rPr>
              <w:t xml:space="preserve">AD_PSC013 </w:t>
            </w:r>
          </w:p>
        </w:tc>
        <w:tc>
          <w:tcPr>
            <w:tcW w:w="1648" w:type="pct"/>
            <w:shd w:val="clear" w:color="auto" w:fill="auto"/>
            <w:vAlign w:val="center"/>
            <w:hideMark/>
          </w:tcPr>
          <w:p w14:paraId="52F3402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25" w14:textId="77777777" w:rsidR="00502993" w:rsidRPr="00502993" w:rsidRDefault="00502993" w:rsidP="00502993">
            <w:pPr>
              <w:spacing w:before="0"/>
              <w:jc w:val="left"/>
              <w:rPr>
                <w:rFonts w:cs="Arial"/>
                <w:color w:val="000000"/>
              </w:rPr>
            </w:pPr>
            <w:r w:rsidRPr="00502993">
              <w:rPr>
                <w:rFonts w:cs="Arial"/>
                <w:color w:val="000000"/>
              </w:rPr>
              <w:t xml:space="preserve">Chirurgia Toracica </w:t>
            </w:r>
          </w:p>
        </w:tc>
      </w:tr>
      <w:tr w:rsidR="00502993" w:rsidRPr="00502993" w14:paraId="52F3402A" w14:textId="77777777" w:rsidTr="00502993">
        <w:trPr>
          <w:trHeight w:val="255"/>
        </w:trPr>
        <w:tc>
          <w:tcPr>
            <w:tcW w:w="1086" w:type="pct"/>
            <w:shd w:val="clear" w:color="auto" w:fill="auto"/>
            <w:vAlign w:val="center"/>
            <w:hideMark/>
          </w:tcPr>
          <w:p w14:paraId="52F34027" w14:textId="77777777" w:rsidR="00502993" w:rsidRPr="00502993" w:rsidRDefault="00502993" w:rsidP="00502993">
            <w:pPr>
              <w:spacing w:before="0"/>
              <w:jc w:val="left"/>
              <w:rPr>
                <w:rFonts w:cs="Arial"/>
                <w:color w:val="000000"/>
              </w:rPr>
            </w:pPr>
            <w:r w:rsidRPr="00502993">
              <w:rPr>
                <w:rFonts w:cs="Arial"/>
                <w:color w:val="000000"/>
              </w:rPr>
              <w:t xml:space="preserve">AD_PSC014 </w:t>
            </w:r>
          </w:p>
        </w:tc>
        <w:tc>
          <w:tcPr>
            <w:tcW w:w="1648" w:type="pct"/>
            <w:shd w:val="clear" w:color="auto" w:fill="auto"/>
            <w:vAlign w:val="center"/>
            <w:hideMark/>
          </w:tcPr>
          <w:p w14:paraId="52F3402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29" w14:textId="77777777" w:rsidR="00502993" w:rsidRPr="00502993" w:rsidRDefault="00502993" w:rsidP="00502993">
            <w:pPr>
              <w:spacing w:before="0"/>
              <w:jc w:val="left"/>
              <w:rPr>
                <w:rFonts w:cs="Arial"/>
                <w:color w:val="000000"/>
              </w:rPr>
            </w:pPr>
            <w:r w:rsidRPr="00502993">
              <w:rPr>
                <w:rFonts w:cs="Arial"/>
                <w:color w:val="000000"/>
              </w:rPr>
              <w:t xml:space="preserve">Chirurgia Vascolare </w:t>
            </w:r>
          </w:p>
        </w:tc>
      </w:tr>
      <w:tr w:rsidR="00502993" w:rsidRPr="00502993" w14:paraId="52F3402E" w14:textId="77777777" w:rsidTr="00502993">
        <w:trPr>
          <w:trHeight w:val="255"/>
        </w:trPr>
        <w:tc>
          <w:tcPr>
            <w:tcW w:w="1086" w:type="pct"/>
            <w:shd w:val="clear" w:color="auto" w:fill="auto"/>
            <w:vAlign w:val="center"/>
            <w:hideMark/>
          </w:tcPr>
          <w:p w14:paraId="52F3402B" w14:textId="77777777" w:rsidR="00502993" w:rsidRPr="00502993" w:rsidRDefault="00502993" w:rsidP="00502993">
            <w:pPr>
              <w:spacing w:before="0"/>
              <w:jc w:val="left"/>
              <w:rPr>
                <w:rFonts w:cs="Arial"/>
                <w:color w:val="000000"/>
              </w:rPr>
            </w:pPr>
            <w:r w:rsidRPr="00502993">
              <w:rPr>
                <w:rFonts w:cs="Arial"/>
                <w:color w:val="000000"/>
              </w:rPr>
              <w:t xml:space="preserve">AD_PSC015 </w:t>
            </w:r>
          </w:p>
        </w:tc>
        <w:tc>
          <w:tcPr>
            <w:tcW w:w="1648" w:type="pct"/>
            <w:shd w:val="clear" w:color="auto" w:fill="auto"/>
            <w:vAlign w:val="center"/>
            <w:hideMark/>
          </w:tcPr>
          <w:p w14:paraId="52F3402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2D" w14:textId="77777777" w:rsidR="00502993" w:rsidRPr="00502993" w:rsidRDefault="00502993" w:rsidP="00502993">
            <w:pPr>
              <w:spacing w:before="0"/>
              <w:jc w:val="left"/>
              <w:rPr>
                <w:rFonts w:cs="Arial"/>
                <w:color w:val="000000"/>
              </w:rPr>
            </w:pPr>
            <w:r w:rsidRPr="00502993">
              <w:rPr>
                <w:rFonts w:cs="Arial"/>
                <w:color w:val="000000"/>
              </w:rPr>
              <w:t xml:space="preserve">Medicina Sportiva </w:t>
            </w:r>
          </w:p>
        </w:tc>
      </w:tr>
      <w:tr w:rsidR="00502993" w:rsidRPr="00502993" w14:paraId="52F34032" w14:textId="77777777" w:rsidTr="00502993">
        <w:trPr>
          <w:trHeight w:val="255"/>
        </w:trPr>
        <w:tc>
          <w:tcPr>
            <w:tcW w:w="1086" w:type="pct"/>
            <w:shd w:val="clear" w:color="auto" w:fill="auto"/>
            <w:vAlign w:val="center"/>
            <w:hideMark/>
          </w:tcPr>
          <w:p w14:paraId="52F3402F" w14:textId="77777777" w:rsidR="00502993" w:rsidRPr="00502993" w:rsidRDefault="00502993" w:rsidP="00502993">
            <w:pPr>
              <w:spacing w:before="0"/>
              <w:jc w:val="left"/>
              <w:rPr>
                <w:rFonts w:cs="Arial"/>
                <w:color w:val="000000"/>
              </w:rPr>
            </w:pPr>
            <w:r w:rsidRPr="00502993">
              <w:rPr>
                <w:rFonts w:cs="Arial"/>
                <w:color w:val="000000"/>
              </w:rPr>
              <w:t xml:space="preserve">AD_PSC018 </w:t>
            </w:r>
          </w:p>
        </w:tc>
        <w:tc>
          <w:tcPr>
            <w:tcW w:w="1648" w:type="pct"/>
            <w:shd w:val="clear" w:color="auto" w:fill="auto"/>
            <w:vAlign w:val="center"/>
            <w:hideMark/>
          </w:tcPr>
          <w:p w14:paraId="52F3403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31" w14:textId="77777777" w:rsidR="00502993" w:rsidRPr="00502993" w:rsidRDefault="00502993" w:rsidP="00502993">
            <w:pPr>
              <w:spacing w:before="0"/>
              <w:jc w:val="left"/>
              <w:rPr>
                <w:rFonts w:cs="Arial"/>
                <w:color w:val="000000"/>
              </w:rPr>
            </w:pPr>
            <w:r w:rsidRPr="00502993">
              <w:rPr>
                <w:rFonts w:cs="Arial"/>
                <w:color w:val="000000"/>
              </w:rPr>
              <w:t xml:space="preserve">Ematologia e Immunoematologia </w:t>
            </w:r>
          </w:p>
        </w:tc>
      </w:tr>
      <w:tr w:rsidR="00502993" w:rsidRPr="00502993" w14:paraId="52F34036" w14:textId="77777777" w:rsidTr="00502993">
        <w:trPr>
          <w:trHeight w:val="255"/>
        </w:trPr>
        <w:tc>
          <w:tcPr>
            <w:tcW w:w="1086" w:type="pct"/>
            <w:shd w:val="clear" w:color="auto" w:fill="auto"/>
            <w:vAlign w:val="center"/>
            <w:hideMark/>
          </w:tcPr>
          <w:p w14:paraId="52F34033" w14:textId="77777777" w:rsidR="00502993" w:rsidRPr="00502993" w:rsidRDefault="00502993" w:rsidP="00502993">
            <w:pPr>
              <w:spacing w:before="0"/>
              <w:jc w:val="left"/>
              <w:rPr>
                <w:rFonts w:cs="Arial"/>
                <w:color w:val="000000"/>
              </w:rPr>
            </w:pPr>
            <w:r w:rsidRPr="00502993">
              <w:rPr>
                <w:rFonts w:cs="Arial"/>
                <w:color w:val="000000"/>
              </w:rPr>
              <w:t xml:space="preserve">AD_PSC019 </w:t>
            </w:r>
          </w:p>
        </w:tc>
        <w:tc>
          <w:tcPr>
            <w:tcW w:w="1648" w:type="pct"/>
            <w:shd w:val="clear" w:color="auto" w:fill="auto"/>
            <w:vAlign w:val="center"/>
            <w:hideMark/>
          </w:tcPr>
          <w:p w14:paraId="52F3403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35" w14:textId="77777777" w:rsidR="00502993" w:rsidRPr="00502993" w:rsidRDefault="00502993" w:rsidP="00502993">
            <w:pPr>
              <w:spacing w:before="0"/>
              <w:jc w:val="left"/>
              <w:rPr>
                <w:rFonts w:cs="Arial"/>
                <w:color w:val="000000"/>
              </w:rPr>
            </w:pPr>
            <w:r w:rsidRPr="00502993">
              <w:rPr>
                <w:rFonts w:cs="Arial"/>
                <w:color w:val="000000"/>
              </w:rPr>
              <w:t xml:space="preserve">Malattie Endocrine, del Ricambio e della Nutrizione </w:t>
            </w:r>
          </w:p>
        </w:tc>
      </w:tr>
      <w:tr w:rsidR="00502993" w:rsidRPr="00502993" w14:paraId="52F3403A" w14:textId="77777777" w:rsidTr="00502993">
        <w:trPr>
          <w:trHeight w:val="255"/>
        </w:trPr>
        <w:tc>
          <w:tcPr>
            <w:tcW w:w="1086" w:type="pct"/>
            <w:shd w:val="clear" w:color="auto" w:fill="auto"/>
            <w:vAlign w:val="center"/>
            <w:hideMark/>
          </w:tcPr>
          <w:p w14:paraId="52F34037" w14:textId="77777777" w:rsidR="00502993" w:rsidRPr="00502993" w:rsidRDefault="00502993" w:rsidP="00502993">
            <w:pPr>
              <w:spacing w:before="0"/>
              <w:jc w:val="left"/>
              <w:rPr>
                <w:rFonts w:cs="Arial"/>
                <w:color w:val="000000"/>
              </w:rPr>
            </w:pPr>
            <w:r w:rsidRPr="00502993">
              <w:rPr>
                <w:rFonts w:cs="Arial"/>
                <w:color w:val="000000"/>
              </w:rPr>
              <w:t xml:space="preserve">AD_PSC020 </w:t>
            </w:r>
          </w:p>
        </w:tc>
        <w:tc>
          <w:tcPr>
            <w:tcW w:w="1648" w:type="pct"/>
            <w:shd w:val="clear" w:color="auto" w:fill="auto"/>
            <w:vAlign w:val="center"/>
            <w:hideMark/>
          </w:tcPr>
          <w:p w14:paraId="52F3403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39" w14:textId="77777777" w:rsidR="00502993" w:rsidRPr="00502993" w:rsidRDefault="00502993" w:rsidP="00502993">
            <w:pPr>
              <w:spacing w:before="0"/>
              <w:jc w:val="left"/>
              <w:rPr>
                <w:rFonts w:cs="Arial"/>
                <w:color w:val="000000"/>
              </w:rPr>
            </w:pPr>
            <w:r w:rsidRPr="00502993">
              <w:rPr>
                <w:rFonts w:cs="Arial"/>
                <w:color w:val="000000"/>
              </w:rPr>
              <w:t xml:space="preserve">Immunologia </w:t>
            </w:r>
          </w:p>
        </w:tc>
      </w:tr>
      <w:tr w:rsidR="00502993" w:rsidRPr="00502993" w14:paraId="52F3403E" w14:textId="77777777" w:rsidTr="00502993">
        <w:trPr>
          <w:trHeight w:val="255"/>
        </w:trPr>
        <w:tc>
          <w:tcPr>
            <w:tcW w:w="1086" w:type="pct"/>
            <w:shd w:val="clear" w:color="auto" w:fill="auto"/>
            <w:vAlign w:val="center"/>
            <w:hideMark/>
          </w:tcPr>
          <w:p w14:paraId="52F3403B" w14:textId="77777777" w:rsidR="00502993" w:rsidRPr="00502993" w:rsidRDefault="00502993" w:rsidP="00502993">
            <w:pPr>
              <w:spacing w:before="0"/>
              <w:jc w:val="left"/>
              <w:rPr>
                <w:rFonts w:cs="Arial"/>
                <w:color w:val="000000"/>
              </w:rPr>
            </w:pPr>
            <w:r w:rsidRPr="00502993">
              <w:rPr>
                <w:rFonts w:cs="Arial"/>
                <w:color w:val="000000"/>
              </w:rPr>
              <w:t xml:space="preserve">AD_PSC021 </w:t>
            </w:r>
          </w:p>
        </w:tc>
        <w:tc>
          <w:tcPr>
            <w:tcW w:w="1648" w:type="pct"/>
            <w:shd w:val="clear" w:color="auto" w:fill="auto"/>
            <w:vAlign w:val="center"/>
            <w:hideMark/>
          </w:tcPr>
          <w:p w14:paraId="52F3403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3D" w14:textId="77777777" w:rsidR="00502993" w:rsidRPr="00502993" w:rsidRDefault="00502993" w:rsidP="00502993">
            <w:pPr>
              <w:spacing w:before="0"/>
              <w:jc w:val="left"/>
              <w:rPr>
                <w:rFonts w:cs="Arial"/>
                <w:color w:val="000000"/>
              </w:rPr>
            </w:pPr>
            <w:r w:rsidRPr="00502993">
              <w:rPr>
                <w:rFonts w:cs="Arial"/>
                <w:color w:val="000000"/>
              </w:rPr>
              <w:t xml:space="preserve">Geriatria </w:t>
            </w:r>
          </w:p>
        </w:tc>
      </w:tr>
      <w:tr w:rsidR="00502993" w:rsidRPr="00502993" w14:paraId="52F34042" w14:textId="77777777" w:rsidTr="00502993">
        <w:trPr>
          <w:trHeight w:val="255"/>
        </w:trPr>
        <w:tc>
          <w:tcPr>
            <w:tcW w:w="1086" w:type="pct"/>
            <w:shd w:val="clear" w:color="auto" w:fill="auto"/>
            <w:vAlign w:val="center"/>
            <w:hideMark/>
          </w:tcPr>
          <w:p w14:paraId="52F3403F" w14:textId="77777777" w:rsidR="00502993" w:rsidRPr="00502993" w:rsidRDefault="00502993" w:rsidP="00502993">
            <w:pPr>
              <w:spacing w:before="0"/>
              <w:jc w:val="left"/>
              <w:rPr>
                <w:rFonts w:cs="Arial"/>
                <w:color w:val="000000"/>
              </w:rPr>
            </w:pPr>
            <w:r w:rsidRPr="00502993">
              <w:rPr>
                <w:rFonts w:cs="Arial"/>
                <w:color w:val="000000"/>
              </w:rPr>
              <w:t xml:space="preserve">AD_PSC024 </w:t>
            </w:r>
          </w:p>
        </w:tc>
        <w:tc>
          <w:tcPr>
            <w:tcW w:w="1648" w:type="pct"/>
            <w:shd w:val="clear" w:color="auto" w:fill="auto"/>
            <w:vAlign w:val="center"/>
            <w:hideMark/>
          </w:tcPr>
          <w:p w14:paraId="52F3404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41" w14:textId="77777777" w:rsidR="00502993" w:rsidRPr="00502993" w:rsidRDefault="00502993" w:rsidP="00502993">
            <w:pPr>
              <w:spacing w:before="0"/>
              <w:jc w:val="left"/>
              <w:rPr>
                <w:rFonts w:cs="Arial"/>
                <w:color w:val="000000"/>
              </w:rPr>
            </w:pPr>
            <w:r w:rsidRPr="00502993">
              <w:rPr>
                <w:rFonts w:cs="Arial"/>
                <w:color w:val="000000"/>
              </w:rPr>
              <w:t xml:space="preserve">Malattie Infettive e Tropicali </w:t>
            </w:r>
          </w:p>
        </w:tc>
      </w:tr>
      <w:tr w:rsidR="00502993" w:rsidRPr="00502993" w14:paraId="52F34046" w14:textId="77777777" w:rsidTr="00502993">
        <w:trPr>
          <w:trHeight w:val="255"/>
        </w:trPr>
        <w:tc>
          <w:tcPr>
            <w:tcW w:w="1086" w:type="pct"/>
            <w:shd w:val="clear" w:color="auto" w:fill="auto"/>
            <w:vAlign w:val="center"/>
            <w:hideMark/>
          </w:tcPr>
          <w:p w14:paraId="52F34043" w14:textId="77777777" w:rsidR="00502993" w:rsidRPr="00502993" w:rsidRDefault="00502993" w:rsidP="00502993">
            <w:pPr>
              <w:spacing w:before="0"/>
              <w:jc w:val="left"/>
              <w:rPr>
                <w:rFonts w:cs="Arial"/>
                <w:color w:val="000000"/>
              </w:rPr>
            </w:pPr>
            <w:r w:rsidRPr="00502993">
              <w:rPr>
                <w:rFonts w:cs="Arial"/>
                <w:color w:val="000000"/>
              </w:rPr>
              <w:t xml:space="preserve">AD_PSC025 </w:t>
            </w:r>
          </w:p>
        </w:tc>
        <w:tc>
          <w:tcPr>
            <w:tcW w:w="1648" w:type="pct"/>
            <w:shd w:val="clear" w:color="auto" w:fill="auto"/>
            <w:vAlign w:val="center"/>
            <w:hideMark/>
          </w:tcPr>
          <w:p w14:paraId="52F3404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45" w14:textId="77777777" w:rsidR="00502993" w:rsidRPr="00502993" w:rsidRDefault="00502993" w:rsidP="00502993">
            <w:pPr>
              <w:spacing w:before="0"/>
              <w:jc w:val="left"/>
              <w:rPr>
                <w:rFonts w:cs="Arial"/>
                <w:color w:val="000000"/>
              </w:rPr>
            </w:pPr>
            <w:r w:rsidRPr="00502993">
              <w:rPr>
                <w:rFonts w:cs="Arial"/>
                <w:color w:val="000000"/>
              </w:rPr>
              <w:t xml:space="preserve">Medicina del Lavoro </w:t>
            </w:r>
          </w:p>
        </w:tc>
      </w:tr>
      <w:tr w:rsidR="00502993" w:rsidRPr="00502993" w14:paraId="52F3404A" w14:textId="77777777" w:rsidTr="00502993">
        <w:trPr>
          <w:trHeight w:val="255"/>
        </w:trPr>
        <w:tc>
          <w:tcPr>
            <w:tcW w:w="1086" w:type="pct"/>
            <w:shd w:val="clear" w:color="auto" w:fill="auto"/>
            <w:vAlign w:val="center"/>
            <w:hideMark/>
          </w:tcPr>
          <w:p w14:paraId="52F34047" w14:textId="77777777" w:rsidR="00502993" w:rsidRPr="00502993" w:rsidRDefault="00502993" w:rsidP="00502993">
            <w:pPr>
              <w:spacing w:before="0"/>
              <w:jc w:val="left"/>
              <w:rPr>
                <w:rFonts w:cs="Arial"/>
                <w:color w:val="000000"/>
              </w:rPr>
            </w:pPr>
            <w:r w:rsidRPr="00502993">
              <w:rPr>
                <w:rFonts w:cs="Arial"/>
                <w:color w:val="000000"/>
              </w:rPr>
              <w:t xml:space="preserve">AD_PSC026 </w:t>
            </w:r>
          </w:p>
        </w:tc>
        <w:tc>
          <w:tcPr>
            <w:tcW w:w="1648" w:type="pct"/>
            <w:shd w:val="clear" w:color="auto" w:fill="auto"/>
            <w:vAlign w:val="center"/>
            <w:hideMark/>
          </w:tcPr>
          <w:p w14:paraId="52F3404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49" w14:textId="77777777" w:rsidR="00502993" w:rsidRPr="00502993" w:rsidRDefault="00502993" w:rsidP="00502993">
            <w:pPr>
              <w:spacing w:before="0"/>
              <w:jc w:val="left"/>
              <w:rPr>
                <w:rFonts w:cs="Arial"/>
                <w:color w:val="000000"/>
              </w:rPr>
            </w:pPr>
            <w:r w:rsidRPr="00502993">
              <w:rPr>
                <w:rFonts w:cs="Arial"/>
                <w:color w:val="000000"/>
              </w:rPr>
              <w:t xml:space="preserve">Medicina Generale </w:t>
            </w:r>
          </w:p>
        </w:tc>
      </w:tr>
      <w:tr w:rsidR="00502993" w:rsidRPr="00502993" w14:paraId="52F3404E" w14:textId="77777777" w:rsidTr="00502993">
        <w:trPr>
          <w:trHeight w:val="255"/>
        </w:trPr>
        <w:tc>
          <w:tcPr>
            <w:tcW w:w="1086" w:type="pct"/>
            <w:shd w:val="clear" w:color="auto" w:fill="auto"/>
            <w:vAlign w:val="center"/>
            <w:hideMark/>
          </w:tcPr>
          <w:p w14:paraId="52F3404B" w14:textId="77777777" w:rsidR="00502993" w:rsidRPr="00502993" w:rsidRDefault="00502993" w:rsidP="00502993">
            <w:pPr>
              <w:spacing w:before="0"/>
              <w:jc w:val="left"/>
              <w:rPr>
                <w:rFonts w:cs="Arial"/>
                <w:color w:val="000000"/>
              </w:rPr>
            </w:pPr>
            <w:r w:rsidRPr="00502993">
              <w:rPr>
                <w:rFonts w:cs="Arial"/>
                <w:color w:val="000000"/>
              </w:rPr>
              <w:t xml:space="preserve">AD_PSC028 </w:t>
            </w:r>
          </w:p>
        </w:tc>
        <w:tc>
          <w:tcPr>
            <w:tcW w:w="1648" w:type="pct"/>
            <w:shd w:val="clear" w:color="auto" w:fill="auto"/>
            <w:vAlign w:val="center"/>
            <w:hideMark/>
          </w:tcPr>
          <w:p w14:paraId="52F3404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4D" w14:textId="77777777" w:rsidR="00502993" w:rsidRPr="00502993" w:rsidRDefault="00502993" w:rsidP="00502993">
            <w:pPr>
              <w:spacing w:before="0"/>
              <w:jc w:val="left"/>
              <w:rPr>
                <w:rFonts w:cs="Arial"/>
                <w:color w:val="000000"/>
              </w:rPr>
            </w:pPr>
            <w:r w:rsidRPr="00502993">
              <w:rPr>
                <w:rFonts w:cs="Arial"/>
                <w:color w:val="000000"/>
              </w:rPr>
              <w:t xml:space="preserve">Unita Spinale </w:t>
            </w:r>
          </w:p>
        </w:tc>
      </w:tr>
      <w:tr w:rsidR="00502993" w:rsidRPr="00502993" w14:paraId="52F34052" w14:textId="77777777" w:rsidTr="00502993">
        <w:trPr>
          <w:trHeight w:val="255"/>
        </w:trPr>
        <w:tc>
          <w:tcPr>
            <w:tcW w:w="1086" w:type="pct"/>
            <w:shd w:val="clear" w:color="auto" w:fill="auto"/>
            <w:vAlign w:val="center"/>
            <w:hideMark/>
          </w:tcPr>
          <w:p w14:paraId="52F3404F" w14:textId="77777777" w:rsidR="00502993" w:rsidRPr="00502993" w:rsidRDefault="00502993" w:rsidP="00502993">
            <w:pPr>
              <w:spacing w:before="0"/>
              <w:jc w:val="left"/>
              <w:rPr>
                <w:rFonts w:cs="Arial"/>
                <w:color w:val="000000"/>
              </w:rPr>
            </w:pPr>
            <w:r w:rsidRPr="00502993">
              <w:rPr>
                <w:rFonts w:cs="Arial"/>
                <w:color w:val="000000"/>
              </w:rPr>
              <w:t xml:space="preserve">AD_PSC029 </w:t>
            </w:r>
          </w:p>
        </w:tc>
        <w:tc>
          <w:tcPr>
            <w:tcW w:w="1648" w:type="pct"/>
            <w:shd w:val="clear" w:color="auto" w:fill="auto"/>
            <w:vAlign w:val="center"/>
            <w:hideMark/>
          </w:tcPr>
          <w:p w14:paraId="52F3405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51" w14:textId="77777777" w:rsidR="00502993" w:rsidRPr="00502993" w:rsidRDefault="00502993" w:rsidP="00502993">
            <w:pPr>
              <w:spacing w:before="0"/>
              <w:jc w:val="left"/>
              <w:rPr>
                <w:rFonts w:cs="Arial"/>
                <w:color w:val="000000"/>
              </w:rPr>
            </w:pPr>
            <w:r w:rsidRPr="00502993">
              <w:rPr>
                <w:rFonts w:cs="Arial"/>
                <w:color w:val="000000"/>
              </w:rPr>
              <w:t xml:space="preserve">Nefrologia </w:t>
            </w:r>
          </w:p>
        </w:tc>
      </w:tr>
      <w:tr w:rsidR="00502993" w:rsidRPr="00502993" w14:paraId="52F34056" w14:textId="77777777" w:rsidTr="00502993">
        <w:trPr>
          <w:trHeight w:val="255"/>
        </w:trPr>
        <w:tc>
          <w:tcPr>
            <w:tcW w:w="1086" w:type="pct"/>
            <w:shd w:val="clear" w:color="auto" w:fill="auto"/>
            <w:vAlign w:val="center"/>
            <w:hideMark/>
          </w:tcPr>
          <w:p w14:paraId="52F34053" w14:textId="77777777" w:rsidR="00502993" w:rsidRPr="00502993" w:rsidRDefault="00502993" w:rsidP="00502993">
            <w:pPr>
              <w:spacing w:before="0"/>
              <w:jc w:val="left"/>
              <w:rPr>
                <w:rFonts w:cs="Arial"/>
                <w:color w:val="000000"/>
              </w:rPr>
            </w:pPr>
            <w:r w:rsidRPr="00502993">
              <w:rPr>
                <w:rFonts w:cs="Arial"/>
                <w:color w:val="000000"/>
              </w:rPr>
              <w:t xml:space="preserve">AD_PSC030 </w:t>
            </w:r>
          </w:p>
        </w:tc>
        <w:tc>
          <w:tcPr>
            <w:tcW w:w="1648" w:type="pct"/>
            <w:shd w:val="clear" w:color="auto" w:fill="auto"/>
            <w:vAlign w:val="center"/>
            <w:hideMark/>
          </w:tcPr>
          <w:p w14:paraId="52F3405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55" w14:textId="77777777" w:rsidR="00502993" w:rsidRPr="00502993" w:rsidRDefault="00502993" w:rsidP="00502993">
            <w:pPr>
              <w:spacing w:before="0"/>
              <w:jc w:val="left"/>
              <w:rPr>
                <w:rFonts w:cs="Arial"/>
                <w:color w:val="000000"/>
              </w:rPr>
            </w:pPr>
            <w:r w:rsidRPr="00502993">
              <w:rPr>
                <w:rFonts w:cs="Arial"/>
                <w:color w:val="000000"/>
              </w:rPr>
              <w:t xml:space="preserve">Neurochirurgia </w:t>
            </w:r>
          </w:p>
        </w:tc>
      </w:tr>
      <w:tr w:rsidR="00502993" w:rsidRPr="00502993" w14:paraId="52F3405A" w14:textId="77777777" w:rsidTr="00502993">
        <w:trPr>
          <w:trHeight w:val="255"/>
        </w:trPr>
        <w:tc>
          <w:tcPr>
            <w:tcW w:w="1086" w:type="pct"/>
            <w:shd w:val="clear" w:color="auto" w:fill="auto"/>
            <w:vAlign w:val="center"/>
            <w:hideMark/>
          </w:tcPr>
          <w:p w14:paraId="52F34057" w14:textId="77777777" w:rsidR="00502993" w:rsidRPr="00502993" w:rsidRDefault="00502993" w:rsidP="00502993">
            <w:pPr>
              <w:spacing w:before="0"/>
              <w:jc w:val="left"/>
              <w:rPr>
                <w:rFonts w:cs="Arial"/>
                <w:color w:val="000000"/>
              </w:rPr>
            </w:pPr>
            <w:r w:rsidRPr="00502993">
              <w:rPr>
                <w:rFonts w:cs="Arial"/>
                <w:color w:val="000000"/>
              </w:rPr>
              <w:t xml:space="preserve">AD_PSC031 </w:t>
            </w:r>
          </w:p>
        </w:tc>
        <w:tc>
          <w:tcPr>
            <w:tcW w:w="1648" w:type="pct"/>
            <w:shd w:val="clear" w:color="auto" w:fill="auto"/>
            <w:vAlign w:val="center"/>
            <w:hideMark/>
          </w:tcPr>
          <w:p w14:paraId="52F3405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59" w14:textId="77777777" w:rsidR="00502993" w:rsidRPr="00502993" w:rsidRDefault="00502993" w:rsidP="00502993">
            <w:pPr>
              <w:spacing w:before="0"/>
              <w:jc w:val="left"/>
              <w:rPr>
                <w:rFonts w:cs="Arial"/>
                <w:color w:val="000000"/>
              </w:rPr>
            </w:pPr>
            <w:r w:rsidRPr="00502993">
              <w:rPr>
                <w:rFonts w:cs="Arial"/>
                <w:color w:val="000000"/>
              </w:rPr>
              <w:t xml:space="preserve">Nido </w:t>
            </w:r>
          </w:p>
        </w:tc>
      </w:tr>
      <w:tr w:rsidR="00502993" w:rsidRPr="00502993" w14:paraId="52F3405E" w14:textId="77777777" w:rsidTr="00502993">
        <w:trPr>
          <w:trHeight w:val="255"/>
        </w:trPr>
        <w:tc>
          <w:tcPr>
            <w:tcW w:w="1086" w:type="pct"/>
            <w:shd w:val="clear" w:color="auto" w:fill="auto"/>
            <w:vAlign w:val="center"/>
            <w:hideMark/>
          </w:tcPr>
          <w:p w14:paraId="52F3405B" w14:textId="77777777" w:rsidR="00502993" w:rsidRPr="00502993" w:rsidRDefault="00502993" w:rsidP="00502993">
            <w:pPr>
              <w:spacing w:before="0"/>
              <w:jc w:val="left"/>
              <w:rPr>
                <w:rFonts w:cs="Arial"/>
                <w:color w:val="000000"/>
              </w:rPr>
            </w:pPr>
            <w:r w:rsidRPr="00502993">
              <w:rPr>
                <w:rFonts w:cs="Arial"/>
                <w:color w:val="000000"/>
              </w:rPr>
              <w:t xml:space="preserve">AD_PSC032 </w:t>
            </w:r>
          </w:p>
        </w:tc>
        <w:tc>
          <w:tcPr>
            <w:tcW w:w="1648" w:type="pct"/>
            <w:shd w:val="clear" w:color="auto" w:fill="auto"/>
            <w:vAlign w:val="center"/>
            <w:hideMark/>
          </w:tcPr>
          <w:p w14:paraId="52F3405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5D" w14:textId="77777777" w:rsidR="00502993" w:rsidRPr="00502993" w:rsidRDefault="00502993" w:rsidP="00502993">
            <w:pPr>
              <w:spacing w:before="0"/>
              <w:jc w:val="left"/>
              <w:rPr>
                <w:rFonts w:cs="Arial"/>
                <w:color w:val="000000"/>
              </w:rPr>
            </w:pPr>
            <w:r w:rsidRPr="00502993">
              <w:rPr>
                <w:rFonts w:cs="Arial"/>
                <w:color w:val="000000"/>
              </w:rPr>
              <w:t xml:space="preserve">Neurologia </w:t>
            </w:r>
          </w:p>
        </w:tc>
      </w:tr>
      <w:tr w:rsidR="00502993" w:rsidRPr="00502993" w14:paraId="52F34062" w14:textId="77777777" w:rsidTr="00502993">
        <w:trPr>
          <w:trHeight w:val="255"/>
        </w:trPr>
        <w:tc>
          <w:tcPr>
            <w:tcW w:w="1086" w:type="pct"/>
            <w:shd w:val="clear" w:color="auto" w:fill="auto"/>
            <w:vAlign w:val="center"/>
            <w:hideMark/>
          </w:tcPr>
          <w:p w14:paraId="52F3405F" w14:textId="77777777" w:rsidR="00502993" w:rsidRPr="00502993" w:rsidRDefault="00502993" w:rsidP="00502993">
            <w:pPr>
              <w:spacing w:before="0"/>
              <w:jc w:val="left"/>
              <w:rPr>
                <w:rFonts w:cs="Arial"/>
                <w:color w:val="000000"/>
              </w:rPr>
            </w:pPr>
            <w:r w:rsidRPr="00502993">
              <w:rPr>
                <w:rFonts w:cs="Arial"/>
                <w:color w:val="000000"/>
              </w:rPr>
              <w:t xml:space="preserve">AD_PSC033 </w:t>
            </w:r>
          </w:p>
        </w:tc>
        <w:tc>
          <w:tcPr>
            <w:tcW w:w="1648" w:type="pct"/>
            <w:shd w:val="clear" w:color="auto" w:fill="auto"/>
            <w:vAlign w:val="center"/>
            <w:hideMark/>
          </w:tcPr>
          <w:p w14:paraId="52F3406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61" w14:textId="77777777" w:rsidR="00502993" w:rsidRPr="00502993" w:rsidRDefault="00502993" w:rsidP="00502993">
            <w:pPr>
              <w:spacing w:before="0"/>
              <w:jc w:val="left"/>
              <w:rPr>
                <w:rFonts w:cs="Arial"/>
                <w:color w:val="000000"/>
              </w:rPr>
            </w:pPr>
            <w:r w:rsidRPr="00502993">
              <w:rPr>
                <w:rFonts w:cs="Arial"/>
                <w:color w:val="000000"/>
              </w:rPr>
              <w:t xml:space="preserve">Neuropsichiatria Infantile </w:t>
            </w:r>
          </w:p>
        </w:tc>
      </w:tr>
      <w:tr w:rsidR="00502993" w:rsidRPr="00502993" w14:paraId="52F34066" w14:textId="77777777" w:rsidTr="00502993">
        <w:trPr>
          <w:trHeight w:val="255"/>
        </w:trPr>
        <w:tc>
          <w:tcPr>
            <w:tcW w:w="1086" w:type="pct"/>
            <w:shd w:val="clear" w:color="auto" w:fill="auto"/>
            <w:vAlign w:val="center"/>
            <w:hideMark/>
          </w:tcPr>
          <w:p w14:paraId="52F34063" w14:textId="77777777" w:rsidR="00502993" w:rsidRPr="00502993" w:rsidRDefault="00502993" w:rsidP="00502993">
            <w:pPr>
              <w:spacing w:before="0"/>
              <w:jc w:val="left"/>
              <w:rPr>
                <w:rFonts w:cs="Arial"/>
                <w:color w:val="000000"/>
              </w:rPr>
            </w:pPr>
            <w:r w:rsidRPr="00502993">
              <w:rPr>
                <w:rFonts w:cs="Arial"/>
                <w:color w:val="000000"/>
              </w:rPr>
              <w:t xml:space="preserve">AD_PSC034 </w:t>
            </w:r>
          </w:p>
        </w:tc>
        <w:tc>
          <w:tcPr>
            <w:tcW w:w="1648" w:type="pct"/>
            <w:shd w:val="clear" w:color="auto" w:fill="auto"/>
            <w:vAlign w:val="center"/>
            <w:hideMark/>
          </w:tcPr>
          <w:p w14:paraId="52F3406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65" w14:textId="77777777" w:rsidR="00502993" w:rsidRPr="00502993" w:rsidRDefault="00502993" w:rsidP="00502993">
            <w:pPr>
              <w:spacing w:before="0"/>
              <w:jc w:val="left"/>
              <w:rPr>
                <w:rFonts w:cs="Arial"/>
                <w:color w:val="000000"/>
              </w:rPr>
            </w:pPr>
            <w:r w:rsidRPr="00502993">
              <w:rPr>
                <w:rFonts w:cs="Arial"/>
                <w:color w:val="000000"/>
              </w:rPr>
              <w:t xml:space="preserve">Oculistica </w:t>
            </w:r>
          </w:p>
        </w:tc>
      </w:tr>
      <w:tr w:rsidR="00502993" w:rsidRPr="00502993" w14:paraId="52F3406A" w14:textId="77777777" w:rsidTr="00502993">
        <w:trPr>
          <w:trHeight w:val="255"/>
        </w:trPr>
        <w:tc>
          <w:tcPr>
            <w:tcW w:w="1086" w:type="pct"/>
            <w:shd w:val="clear" w:color="auto" w:fill="auto"/>
            <w:vAlign w:val="center"/>
            <w:hideMark/>
          </w:tcPr>
          <w:p w14:paraId="52F34067" w14:textId="77777777" w:rsidR="00502993" w:rsidRPr="00502993" w:rsidRDefault="00502993" w:rsidP="00502993">
            <w:pPr>
              <w:spacing w:before="0"/>
              <w:jc w:val="left"/>
              <w:rPr>
                <w:rFonts w:cs="Arial"/>
                <w:color w:val="000000"/>
              </w:rPr>
            </w:pPr>
            <w:r w:rsidRPr="00502993">
              <w:rPr>
                <w:rFonts w:cs="Arial"/>
                <w:color w:val="000000"/>
              </w:rPr>
              <w:t xml:space="preserve">AD_PSC035 </w:t>
            </w:r>
          </w:p>
        </w:tc>
        <w:tc>
          <w:tcPr>
            <w:tcW w:w="1648" w:type="pct"/>
            <w:shd w:val="clear" w:color="auto" w:fill="auto"/>
            <w:vAlign w:val="center"/>
            <w:hideMark/>
          </w:tcPr>
          <w:p w14:paraId="52F3406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69" w14:textId="77777777" w:rsidR="00502993" w:rsidRPr="00502993" w:rsidRDefault="00502993" w:rsidP="00502993">
            <w:pPr>
              <w:spacing w:before="0"/>
              <w:jc w:val="left"/>
              <w:rPr>
                <w:rFonts w:cs="Arial"/>
                <w:color w:val="000000"/>
              </w:rPr>
            </w:pPr>
            <w:r w:rsidRPr="00502993">
              <w:rPr>
                <w:rFonts w:cs="Arial"/>
                <w:color w:val="000000"/>
              </w:rPr>
              <w:t xml:space="preserve">Odontoiatria e Stomatologia </w:t>
            </w:r>
          </w:p>
        </w:tc>
      </w:tr>
      <w:tr w:rsidR="00502993" w:rsidRPr="00502993" w14:paraId="52F3406E" w14:textId="77777777" w:rsidTr="00502993">
        <w:trPr>
          <w:trHeight w:val="255"/>
        </w:trPr>
        <w:tc>
          <w:tcPr>
            <w:tcW w:w="1086" w:type="pct"/>
            <w:shd w:val="clear" w:color="auto" w:fill="auto"/>
            <w:vAlign w:val="center"/>
            <w:hideMark/>
          </w:tcPr>
          <w:p w14:paraId="52F3406B" w14:textId="77777777" w:rsidR="00502993" w:rsidRPr="00502993" w:rsidRDefault="00502993" w:rsidP="00502993">
            <w:pPr>
              <w:spacing w:before="0"/>
              <w:jc w:val="left"/>
              <w:rPr>
                <w:rFonts w:cs="Arial"/>
                <w:color w:val="000000"/>
              </w:rPr>
            </w:pPr>
            <w:r w:rsidRPr="00502993">
              <w:rPr>
                <w:rFonts w:cs="Arial"/>
                <w:color w:val="000000"/>
              </w:rPr>
              <w:t xml:space="preserve">AD_PSC036 </w:t>
            </w:r>
          </w:p>
        </w:tc>
        <w:tc>
          <w:tcPr>
            <w:tcW w:w="1648" w:type="pct"/>
            <w:shd w:val="clear" w:color="auto" w:fill="auto"/>
            <w:vAlign w:val="center"/>
            <w:hideMark/>
          </w:tcPr>
          <w:p w14:paraId="52F3406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6D" w14:textId="77777777" w:rsidR="00502993" w:rsidRPr="00502993" w:rsidRDefault="00502993" w:rsidP="00502993">
            <w:pPr>
              <w:spacing w:before="0"/>
              <w:jc w:val="left"/>
              <w:rPr>
                <w:rFonts w:cs="Arial"/>
                <w:color w:val="000000"/>
              </w:rPr>
            </w:pPr>
            <w:r w:rsidRPr="00502993">
              <w:rPr>
                <w:rFonts w:cs="Arial"/>
                <w:color w:val="000000"/>
              </w:rPr>
              <w:t xml:space="preserve">Ortopedia e Traumatologia </w:t>
            </w:r>
          </w:p>
        </w:tc>
      </w:tr>
      <w:tr w:rsidR="00502993" w:rsidRPr="00502993" w14:paraId="52F34072" w14:textId="77777777" w:rsidTr="00502993">
        <w:trPr>
          <w:trHeight w:val="255"/>
        </w:trPr>
        <w:tc>
          <w:tcPr>
            <w:tcW w:w="1086" w:type="pct"/>
            <w:shd w:val="clear" w:color="auto" w:fill="auto"/>
            <w:vAlign w:val="center"/>
            <w:hideMark/>
          </w:tcPr>
          <w:p w14:paraId="52F3406F" w14:textId="77777777" w:rsidR="00502993" w:rsidRPr="00502993" w:rsidRDefault="00502993" w:rsidP="00502993">
            <w:pPr>
              <w:spacing w:before="0"/>
              <w:jc w:val="left"/>
              <w:rPr>
                <w:rFonts w:cs="Arial"/>
                <w:color w:val="000000"/>
              </w:rPr>
            </w:pPr>
            <w:r w:rsidRPr="00502993">
              <w:rPr>
                <w:rFonts w:cs="Arial"/>
                <w:color w:val="000000"/>
              </w:rPr>
              <w:t xml:space="preserve">AD_PSC037 </w:t>
            </w:r>
          </w:p>
        </w:tc>
        <w:tc>
          <w:tcPr>
            <w:tcW w:w="1648" w:type="pct"/>
            <w:shd w:val="clear" w:color="auto" w:fill="auto"/>
            <w:vAlign w:val="center"/>
            <w:hideMark/>
          </w:tcPr>
          <w:p w14:paraId="52F3407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71" w14:textId="77777777" w:rsidR="00502993" w:rsidRPr="00502993" w:rsidRDefault="00502993" w:rsidP="00502993">
            <w:pPr>
              <w:spacing w:before="0"/>
              <w:jc w:val="left"/>
              <w:rPr>
                <w:rFonts w:cs="Arial"/>
                <w:color w:val="000000"/>
              </w:rPr>
            </w:pPr>
            <w:r w:rsidRPr="00502993">
              <w:rPr>
                <w:rFonts w:cs="Arial"/>
                <w:color w:val="000000"/>
              </w:rPr>
              <w:t xml:space="preserve">Ostetricia e Ginecologia </w:t>
            </w:r>
          </w:p>
        </w:tc>
      </w:tr>
      <w:tr w:rsidR="00502993" w:rsidRPr="00502993" w14:paraId="52F34076" w14:textId="77777777" w:rsidTr="00502993">
        <w:trPr>
          <w:trHeight w:val="255"/>
        </w:trPr>
        <w:tc>
          <w:tcPr>
            <w:tcW w:w="1086" w:type="pct"/>
            <w:shd w:val="clear" w:color="auto" w:fill="auto"/>
            <w:vAlign w:val="center"/>
            <w:hideMark/>
          </w:tcPr>
          <w:p w14:paraId="52F34073" w14:textId="77777777" w:rsidR="00502993" w:rsidRPr="00502993" w:rsidRDefault="00502993" w:rsidP="00502993">
            <w:pPr>
              <w:spacing w:before="0"/>
              <w:jc w:val="left"/>
              <w:rPr>
                <w:rFonts w:cs="Arial"/>
                <w:color w:val="000000"/>
              </w:rPr>
            </w:pPr>
            <w:r w:rsidRPr="00502993">
              <w:rPr>
                <w:rFonts w:cs="Arial"/>
                <w:color w:val="000000"/>
              </w:rPr>
              <w:t xml:space="preserve">AD_PSC038 </w:t>
            </w:r>
          </w:p>
        </w:tc>
        <w:tc>
          <w:tcPr>
            <w:tcW w:w="1648" w:type="pct"/>
            <w:shd w:val="clear" w:color="auto" w:fill="auto"/>
            <w:vAlign w:val="center"/>
            <w:hideMark/>
          </w:tcPr>
          <w:p w14:paraId="52F3407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75" w14:textId="77777777" w:rsidR="00502993" w:rsidRPr="00502993" w:rsidRDefault="00502993" w:rsidP="00502993">
            <w:pPr>
              <w:spacing w:before="0"/>
              <w:jc w:val="left"/>
              <w:rPr>
                <w:rFonts w:cs="Arial"/>
                <w:color w:val="000000"/>
              </w:rPr>
            </w:pPr>
            <w:r w:rsidRPr="00502993">
              <w:rPr>
                <w:rFonts w:cs="Arial"/>
                <w:color w:val="000000"/>
              </w:rPr>
              <w:t xml:space="preserve">Otorinolaringoiatria </w:t>
            </w:r>
          </w:p>
        </w:tc>
      </w:tr>
      <w:tr w:rsidR="00502993" w:rsidRPr="00502993" w14:paraId="52F3407A" w14:textId="77777777" w:rsidTr="00502993">
        <w:trPr>
          <w:trHeight w:val="255"/>
        </w:trPr>
        <w:tc>
          <w:tcPr>
            <w:tcW w:w="1086" w:type="pct"/>
            <w:shd w:val="clear" w:color="auto" w:fill="auto"/>
            <w:vAlign w:val="center"/>
            <w:hideMark/>
          </w:tcPr>
          <w:p w14:paraId="52F34077" w14:textId="77777777" w:rsidR="00502993" w:rsidRPr="00502993" w:rsidRDefault="00502993" w:rsidP="00502993">
            <w:pPr>
              <w:spacing w:before="0"/>
              <w:jc w:val="left"/>
              <w:rPr>
                <w:rFonts w:cs="Arial"/>
                <w:color w:val="000000"/>
              </w:rPr>
            </w:pPr>
            <w:r w:rsidRPr="00502993">
              <w:rPr>
                <w:rFonts w:cs="Arial"/>
                <w:color w:val="000000"/>
              </w:rPr>
              <w:t xml:space="preserve">AD_PSC039 </w:t>
            </w:r>
          </w:p>
        </w:tc>
        <w:tc>
          <w:tcPr>
            <w:tcW w:w="1648" w:type="pct"/>
            <w:shd w:val="clear" w:color="auto" w:fill="auto"/>
            <w:vAlign w:val="center"/>
            <w:hideMark/>
          </w:tcPr>
          <w:p w14:paraId="52F3407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79" w14:textId="77777777" w:rsidR="00502993" w:rsidRPr="00502993" w:rsidRDefault="00502993" w:rsidP="00502993">
            <w:pPr>
              <w:spacing w:before="0"/>
              <w:jc w:val="left"/>
              <w:rPr>
                <w:rFonts w:cs="Arial"/>
                <w:color w:val="000000"/>
              </w:rPr>
            </w:pPr>
            <w:r w:rsidRPr="00502993">
              <w:rPr>
                <w:rFonts w:cs="Arial"/>
                <w:color w:val="000000"/>
              </w:rPr>
              <w:t xml:space="preserve">Pediatria </w:t>
            </w:r>
          </w:p>
        </w:tc>
      </w:tr>
      <w:tr w:rsidR="00502993" w:rsidRPr="00502993" w14:paraId="52F3407E" w14:textId="77777777" w:rsidTr="00502993">
        <w:trPr>
          <w:trHeight w:val="255"/>
        </w:trPr>
        <w:tc>
          <w:tcPr>
            <w:tcW w:w="1086" w:type="pct"/>
            <w:shd w:val="clear" w:color="auto" w:fill="auto"/>
            <w:vAlign w:val="center"/>
            <w:hideMark/>
          </w:tcPr>
          <w:p w14:paraId="52F3407B" w14:textId="77777777" w:rsidR="00502993" w:rsidRPr="00502993" w:rsidRDefault="00502993" w:rsidP="00502993">
            <w:pPr>
              <w:spacing w:before="0"/>
              <w:jc w:val="left"/>
              <w:rPr>
                <w:rFonts w:cs="Arial"/>
                <w:color w:val="000000"/>
              </w:rPr>
            </w:pPr>
            <w:r w:rsidRPr="00502993">
              <w:rPr>
                <w:rFonts w:cs="Arial"/>
                <w:color w:val="000000"/>
              </w:rPr>
              <w:lastRenderedPageBreak/>
              <w:t xml:space="preserve">AD_PSC040 </w:t>
            </w:r>
          </w:p>
        </w:tc>
        <w:tc>
          <w:tcPr>
            <w:tcW w:w="1648" w:type="pct"/>
            <w:shd w:val="clear" w:color="auto" w:fill="auto"/>
            <w:vAlign w:val="center"/>
            <w:hideMark/>
          </w:tcPr>
          <w:p w14:paraId="52F3407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7D" w14:textId="77777777" w:rsidR="00502993" w:rsidRPr="00502993" w:rsidRDefault="00502993" w:rsidP="00502993">
            <w:pPr>
              <w:spacing w:before="0"/>
              <w:jc w:val="left"/>
              <w:rPr>
                <w:rFonts w:cs="Arial"/>
                <w:color w:val="000000"/>
              </w:rPr>
            </w:pPr>
            <w:r w:rsidRPr="00502993">
              <w:rPr>
                <w:rFonts w:cs="Arial"/>
                <w:color w:val="000000"/>
              </w:rPr>
              <w:t xml:space="preserve">Psichiatria </w:t>
            </w:r>
          </w:p>
        </w:tc>
      </w:tr>
      <w:tr w:rsidR="00502993" w:rsidRPr="00502993" w14:paraId="52F34082" w14:textId="77777777" w:rsidTr="00502993">
        <w:trPr>
          <w:trHeight w:val="255"/>
        </w:trPr>
        <w:tc>
          <w:tcPr>
            <w:tcW w:w="1086" w:type="pct"/>
            <w:shd w:val="clear" w:color="auto" w:fill="auto"/>
            <w:vAlign w:val="center"/>
            <w:hideMark/>
          </w:tcPr>
          <w:p w14:paraId="52F3407F" w14:textId="77777777" w:rsidR="00502993" w:rsidRPr="00502993" w:rsidRDefault="00502993" w:rsidP="00502993">
            <w:pPr>
              <w:spacing w:before="0"/>
              <w:jc w:val="left"/>
              <w:rPr>
                <w:rFonts w:cs="Arial"/>
                <w:color w:val="000000"/>
              </w:rPr>
            </w:pPr>
            <w:r w:rsidRPr="00502993">
              <w:rPr>
                <w:rFonts w:cs="Arial"/>
                <w:color w:val="000000"/>
              </w:rPr>
              <w:t xml:space="preserve">AD_PSC042 </w:t>
            </w:r>
          </w:p>
        </w:tc>
        <w:tc>
          <w:tcPr>
            <w:tcW w:w="1648" w:type="pct"/>
            <w:shd w:val="clear" w:color="auto" w:fill="auto"/>
            <w:vAlign w:val="center"/>
            <w:hideMark/>
          </w:tcPr>
          <w:p w14:paraId="52F3408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81" w14:textId="77777777" w:rsidR="00502993" w:rsidRPr="00502993" w:rsidRDefault="00502993" w:rsidP="00502993">
            <w:pPr>
              <w:spacing w:before="0"/>
              <w:jc w:val="left"/>
              <w:rPr>
                <w:rFonts w:cs="Arial"/>
                <w:color w:val="000000"/>
              </w:rPr>
            </w:pPr>
            <w:r w:rsidRPr="00502993">
              <w:rPr>
                <w:rFonts w:cs="Arial"/>
                <w:color w:val="000000"/>
              </w:rPr>
              <w:t xml:space="preserve">Tossicologia </w:t>
            </w:r>
          </w:p>
        </w:tc>
      </w:tr>
      <w:tr w:rsidR="00502993" w:rsidRPr="00502993" w14:paraId="52F34086" w14:textId="77777777" w:rsidTr="00502993">
        <w:trPr>
          <w:trHeight w:val="255"/>
        </w:trPr>
        <w:tc>
          <w:tcPr>
            <w:tcW w:w="1086" w:type="pct"/>
            <w:shd w:val="clear" w:color="auto" w:fill="auto"/>
            <w:vAlign w:val="center"/>
            <w:hideMark/>
          </w:tcPr>
          <w:p w14:paraId="52F34083" w14:textId="77777777" w:rsidR="00502993" w:rsidRPr="00502993" w:rsidRDefault="00502993" w:rsidP="00502993">
            <w:pPr>
              <w:spacing w:before="0"/>
              <w:jc w:val="left"/>
              <w:rPr>
                <w:rFonts w:cs="Arial"/>
                <w:color w:val="000000"/>
              </w:rPr>
            </w:pPr>
            <w:r w:rsidRPr="00502993">
              <w:rPr>
                <w:rFonts w:cs="Arial"/>
                <w:color w:val="000000"/>
              </w:rPr>
              <w:t xml:space="preserve">AD_PSC043 </w:t>
            </w:r>
          </w:p>
        </w:tc>
        <w:tc>
          <w:tcPr>
            <w:tcW w:w="1648" w:type="pct"/>
            <w:shd w:val="clear" w:color="auto" w:fill="auto"/>
            <w:vAlign w:val="center"/>
            <w:hideMark/>
          </w:tcPr>
          <w:p w14:paraId="52F3408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85" w14:textId="77777777" w:rsidR="00502993" w:rsidRPr="00502993" w:rsidRDefault="00502993" w:rsidP="00502993">
            <w:pPr>
              <w:spacing w:before="0"/>
              <w:jc w:val="left"/>
              <w:rPr>
                <w:rFonts w:cs="Arial"/>
                <w:color w:val="000000"/>
              </w:rPr>
            </w:pPr>
            <w:r w:rsidRPr="00502993">
              <w:rPr>
                <w:rFonts w:cs="Arial"/>
                <w:color w:val="000000"/>
              </w:rPr>
              <w:t xml:space="preserve">Urologia </w:t>
            </w:r>
          </w:p>
        </w:tc>
      </w:tr>
      <w:tr w:rsidR="00502993" w:rsidRPr="00502993" w14:paraId="52F3408A" w14:textId="77777777" w:rsidTr="00502993">
        <w:trPr>
          <w:trHeight w:val="255"/>
        </w:trPr>
        <w:tc>
          <w:tcPr>
            <w:tcW w:w="1086" w:type="pct"/>
            <w:shd w:val="clear" w:color="auto" w:fill="auto"/>
            <w:vAlign w:val="center"/>
            <w:hideMark/>
          </w:tcPr>
          <w:p w14:paraId="52F34087" w14:textId="77777777" w:rsidR="00502993" w:rsidRPr="00502993" w:rsidRDefault="00502993" w:rsidP="00502993">
            <w:pPr>
              <w:spacing w:before="0"/>
              <w:jc w:val="left"/>
              <w:rPr>
                <w:rFonts w:cs="Arial"/>
                <w:color w:val="000000"/>
              </w:rPr>
            </w:pPr>
            <w:r w:rsidRPr="00502993">
              <w:rPr>
                <w:rFonts w:cs="Arial"/>
                <w:color w:val="000000"/>
              </w:rPr>
              <w:t xml:space="preserve">AD_PSC046 </w:t>
            </w:r>
          </w:p>
        </w:tc>
        <w:tc>
          <w:tcPr>
            <w:tcW w:w="1648" w:type="pct"/>
            <w:shd w:val="clear" w:color="auto" w:fill="auto"/>
            <w:vAlign w:val="center"/>
            <w:hideMark/>
          </w:tcPr>
          <w:p w14:paraId="52F3408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89" w14:textId="77777777" w:rsidR="00502993" w:rsidRPr="00502993" w:rsidRDefault="00502993" w:rsidP="00502993">
            <w:pPr>
              <w:spacing w:before="0"/>
              <w:jc w:val="left"/>
              <w:rPr>
                <w:rFonts w:cs="Arial"/>
                <w:color w:val="000000"/>
              </w:rPr>
            </w:pPr>
            <w:r w:rsidRPr="00502993">
              <w:rPr>
                <w:rFonts w:cs="Arial"/>
                <w:color w:val="000000"/>
              </w:rPr>
              <w:t xml:space="preserve">Grandi Ustioni Pediatriche </w:t>
            </w:r>
          </w:p>
        </w:tc>
      </w:tr>
      <w:tr w:rsidR="00502993" w:rsidRPr="00502993" w14:paraId="52F3408E" w14:textId="77777777" w:rsidTr="00502993">
        <w:trPr>
          <w:trHeight w:val="255"/>
        </w:trPr>
        <w:tc>
          <w:tcPr>
            <w:tcW w:w="1086" w:type="pct"/>
            <w:shd w:val="clear" w:color="auto" w:fill="auto"/>
            <w:vAlign w:val="center"/>
            <w:hideMark/>
          </w:tcPr>
          <w:p w14:paraId="52F3408B" w14:textId="77777777" w:rsidR="00502993" w:rsidRPr="00502993" w:rsidRDefault="00502993" w:rsidP="00502993">
            <w:pPr>
              <w:spacing w:before="0"/>
              <w:jc w:val="left"/>
              <w:rPr>
                <w:rFonts w:cs="Arial"/>
                <w:color w:val="000000"/>
              </w:rPr>
            </w:pPr>
            <w:r w:rsidRPr="00502993">
              <w:rPr>
                <w:rFonts w:cs="Arial"/>
                <w:color w:val="000000"/>
              </w:rPr>
              <w:t xml:space="preserve">AD_PSC047 </w:t>
            </w:r>
          </w:p>
        </w:tc>
        <w:tc>
          <w:tcPr>
            <w:tcW w:w="1648" w:type="pct"/>
            <w:shd w:val="clear" w:color="auto" w:fill="auto"/>
            <w:vAlign w:val="center"/>
            <w:hideMark/>
          </w:tcPr>
          <w:p w14:paraId="52F3408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8D" w14:textId="77777777" w:rsidR="00502993" w:rsidRPr="00502993" w:rsidRDefault="00502993" w:rsidP="00502993">
            <w:pPr>
              <w:spacing w:before="0"/>
              <w:jc w:val="left"/>
              <w:rPr>
                <w:rFonts w:cs="Arial"/>
                <w:color w:val="000000"/>
              </w:rPr>
            </w:pPr>
            <w:r w:rsidRPr="00502993">
              <w:rPr>
                <w:rFonts w:cs="Arial"/>
                <w:color w:val="000000"/>
              </w:rPr>
              <w:t xml:space="preserve">Grandi Ustionati </w:t>
            </w:r>
          </w:p>
        </w:tc>
      </w:tr>
      <w:tr w:rsidR="00502993" w:rsidRPr="00502993" w14:paraId="52F34092" w14:textId="77777777" w:rsidTr="00502993">
        <w:trPr>
          <w:trHeight w:val="255"/>
        </w:trPr>
        <w:tc>
          <w:tcPr>
            <w:tcW w:w="1086" w:type="pct"/>
            <w:shd w:val="clear" w:color="auto" w:fill="auto"/>
            <w:vAlign w:val="center"/>
            <w:hideMark/>
          </w:tcPr>
          <w:p w14:paraId="52F3408F" w14:textId="77777777" w:rsidR="00502993" w:rsidRPr="00502993" w:rsidRDefault="00502993" w:rsidP="00502993">
            <w:pPr>
              <w:spacing w:before="0"/>
              <w:jc w:val="left"/>
              <w:rPr>
                <w:rFonts w:cs="Arial"/>
                <w:color w:val="000000"/>
              </w:rPr>
            </w:pPr>
            <w:r w:rsidRPr="00502993">
              <w:rPr>
                <w:rFonts w:cs="Arial"/>
                <w:color w:val="000000"/>
              </w:rPr>
              <w:t xml:space="preserve">AD_PSC048 </w:t>
            </w:r>
          </w:p>
        </w:tc>
        <w:tc>
          <w:tcPr>
            <w:tcW w:w="1648" w:type="pct"/>
            <w:shd w:val="clear" w:color="auto" w:fill="auto"/>
            <w:vAlign w:val="center"/>
            <w:hideMark/>
          </w:tcPr>
          <w:p w14:paraId="52F3409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91" w14:textId="77777777" w:rsidR="00502993" w:rsidRPr="00502993" w:rsidRDefault="00502993" w:rsidP="00502993">
            <w:pPr>
              <w:spacing w:before="0"/>
              <w:jc w:val="left"/>
              <w:rPr>
                <w:rFonts w:cs="Arial"/>
                <w:color w:val="000000"/>
              </w:rPr>
            </w:pPr>
            <w:r w:rsidRPr="00502993">
              <w:rPr>
                <w:rFonts w:cs="Arial"/>
                <w:color w:val="000000"/>
              </w:rPr>
              <w:t xml:space="preserve">Nefrologia (Abilitazione Trapianto Rene) </w:t>
            </w:r>
          </w:p>
        </w:tc>
      </w:tr>
      <w:tr w:rsidR="00502993" w:rsidRPr="00502993" w14:paraId="52F34096" w14:textId="77777777" w:rsidTr="00502993">
        <w:trPr>
          <w:trHeight w:val="255"/>
        </w:trPr>
        <w:tc>
          <w:tcPr>
            <w:tcW w:w="1086" w:type="pct"/>
            <w:shd w:val="clear" w:color="auto" w:fill="auto"/>
            <w:vAlign w:val="center"/>
            <w:hideMark/>
          </w:tcPr>
          <w:p w14:paraId="52F34093" w14:textId="77777777" w:rsidR="00502993" w:rsidRPr="00502993" w:rsidRDefault="00502993" w:rsidP="00502993">
            <w:pPr>
              <w:spacing w:before="0"/>
              <w:jc w:val="left"/>
              <w:rPr>
                <w:rFonts w:cs="Arial"/>
                <w:color w:val="000000"/>
              </w:rPr>
            </w:pPr>
            <w:r w:rsidRPr="00502993">
              <w:rPr>
                <w:rFonts w:cs="Arial"/>
                <w:color w:val="000000"/>
              </w:rPr>
              <w:t xml:space="preserve">AD_PSC049 </w:t>
            </w:r>
          </w:p>
        </w:tc>
        <w:tc>
          <w:tcPr>
            <w:tcW w:w="1648" w:type="pct"/>
            <w:shd w:val="clear" w:color="auto" w:fill="auto"/>
            <w:vAlign w:val="center"/>
            <w:hideMark/>
          </w:tcPr>
          <w:p w14:paraId="52F3409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95" w14:textId="77777777" w:rsidR="00502993" w:rsidRPr="00502993" w:rsidRDefault="00502993" w:rsidP="00502993">
            <w:pPr>
              <w:spacing w:before="0"/>
              <w:jc w:val="left"/>
              <w:rPr>
                <w:rFonts w:cs="Arial"/>
                <w:color w:val="000000"/>
              </w:rPr>
            </w:pPr>
            <w:r w:rsidRPr="00502993">
              <w:rPr>
                <w:rFonts w:cs="Arial"/>
                <w:color w:val="000000"/>
              </w:rPr>
              <w:t xml:space="preserve">Terapia Intensiva </w:t>
            </w:r>
          </w:p>
        </w:tc>
      </w:tr>
      <w:tr w:rsidR="00502993" w:rsidRPr="00502993" w14:paraId="52F3409A" w14:textId="77777777" w:rsidTr="00502993">
        <w:trPr>
          <w:trHeight w:val="255"/>
        </w:trPr>
        <w:tc>
          <w:tcPr>
            <w:tcW w:w="1086" w:type="pct"/>
            <w:shd w:val="clear" w:color="auto" w:fill="auto"/>
            <w:vAlign w:val="center"/>
            <w:hideMark/>
          </w:tcPr>
          <w:p w14:paraId="52F34097" w14:textId="77777777" w:rsidR="00502993" w:rsidRPr="00502993" w:rsidRDefault="00502993" w:rsidP="00502993">
            <w:pPr>
              <w:spacing w:before="0"/>
              <w:jc w:val="left"/>
              <w:rPr>
                <w:rFonts w:cs="Arial"/>
                <w:color w:val="000000"/>
              </w:rPr>
            </w:pPr>
            <w:r w:rsidRPr="00502993">
              <w:rPr>
                <w:rFonts w:cs="Arial"/>
                <w:color w:val="000000"/>
              </w:rPr>
              <w:t xml:space="preserve">AD_PSC050 </w:t>
            </w:r>
          </w:p>
        </w:tc>
        <w:tc>
          <w:tcPr>
            <w:tcW w:w="1648" w:type="pct"/>
            <w:shd w:val="clear" w:color="auto" w:fill="auto"/>
            <w:vAlign w:val="center"/>
            <w:hideMark/>
          </w:tcPr>
          <w:p w14:paraId="52F3409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99" w14:textId="77777777" w:rsidR="00502993" w:rsidRPr="00502993" w:rsidRDefault="00502993" w:rsidP="00502993">
            <w:pPr>
              <w:spacing w:before="0"/>
              <w:jc w:val="left"/>
              <w:rPr>
                <w:rFonts w:cs="Arial"/>
                <w:color w:val="000000"/>
              </w:rPr>
            </w:pPr>
            <w:r w:rsidRPr="00502993">
              <w:rPr>
                <w:rFonts w:cs="Arial"/>
                <w:color w:val="000000"/>
              </w:rPr>
              <w:t xml:space="preserve">Unita Coronarica </w:t>
            </w:r>
          </w:p>
        </w:tc>
      </w:tr>
      <w:tr w:rsidR="00502993" w:rsidRPr="00502993" w14:paraId="52F3409E" w14:textId="77777777" w:rsidTr="00502993">
        <w:trPr>
          <w:trHeight w:val="255"/>
        </w:trPr>
        <w:tc>
          <w:tcPr>
            <w:tcW w:w="1086" w:type="pct"/>
            <w:shd w:val="clear" w:color="auto" w:fill="auto"/>
            <w:vAlign w:val="center"/>
            <w:hideMark/>
          </w:tcPr>
          <w:p w14:paraId="52F3409B" w14:textId="77777777" w:rsidR="00502993" w:rsidRPr="00502993" w:rsidRDefault="00502993" w:rsidP="00502993">
            <w:pPr>
              <w:spacing w:before="0"/>
              <w:jc w:val="left"/>
              <w:rPr>
                <w:rFonts w:cs="Arial"/>
                <w:color w:val="000000"/>
              </w:rPr>
            </w:pPr>
            <w:r w:rsidRPr="00502993">
              <w:rPr>
                <w:rFonts w:cs="Arial"/>
                <w:color w:val="000000"/>
              </w:rPr>
              <w:t xml:space="preserve">AD_PSC051 </w:t>
            </w:r>
          </w:p>
        </w:tc>
        <w:tc>
          <w:tcPr>
            <w:tcW w:w="1648" w:type="pct"/>
            <w:shd w:val="clear" w:color="auto" w:fill="auto"/>
            <w:vAlign w:val="center"/>
            <w:hideMark/>
          </w:tcPr>
          <w:p w14:paraId="52F3409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9D" w14:textId="77777777" w:rsidR="00502993" w:rsidRPr="00502993" w:rsidRDefault="00502993" w:rsidP="00502993">
            <w:pPr>
              <w:spacing w:before="0"/>
              <w:jc w:val="left"/>
              <w:rPr>
                <w:rFonts w:cs="Arial"/>
                <w:color w:val="000000"/>
              </w:rPr>
            </w:pPr>
            <w:r w:rsidRPr="00502993">
              <w:rPr>
                <w:rFonts w:cs="Arial"/>
                <w:color w:val="000000"/>
              </w:rPr>
              <w:t xml:space="preserve">Astanteria </w:t>
            </w:r>
          </w:p>
        </w:tc>
      </w:tr>
      <w:tr w:rsidR="00502993" w:rsidRPr="00502993" w14:paraId="52F340A2" w14:textId="77777777" w:rsidTr="00502993">
        <w:trPr>
          <w:trHeight w:val="255"/>
        </w:trPr>
        <w:tc>
          <w:tcPr>
            <w:tcW w:w="1086" w:type="pct"/>
            <w:shd w:val="clear" w:color="auto" w:fill="auto"/>
            <w:vAlign w:val="center"/>
            <w:hideMark/>
          </w:tcPr>
          <w:p w14:paraId="52F3409F" w14:textId="77777777" w:rsidR="00502993" w:rsidRPr="00502993" w:rsidRDefault="00502993" w:rsidP="00502993">
            <w:pPr>
              <w:spacing w:before="0"/>
              <w:jc w:val="left"/>
              <w:rPr>
                <w:rFonts w:cs="Arial"/>
                <w:color w:val="000000"/>
              </w:rPr>
            </w:pPr>
            <w:r w:rsidRPr="00502993">
              <w:rPr>
                <w:rFonts w:cs="Arial"/>
                <w:color w:val="000000"/>
              </w:rPr>
              <w:t xml:space="preserve">AD_PSC052 </w:t>
            </w:r>
          </w:p>
        </w:tc>
        <w:tc>
          <w:tcPr>
            <w:tcW w:w="1648" w:type="pct"/>
            <w:shd w:val="clear" w:color="auto" w:fill="auto"/>
            <w:vAlign w:val="center"/>
            <w:hideMark/>
          </w:tcPr>
          <w:p w14:paraId="52F340A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A1" w14:textId="77777777" w:rsidR="00502993" w:rsidRPr="00502993" w:rsidRDefault="00502993" w:rsidP="00502993">
            <w:pPr>
              <w:spacing w:before="0"/>
              <w:jc w:val="left"/>
              <w:rPr>
                <w:rFonts w:cs="Arial"/>
                <w:color w:val="000000"/>
              </w:rPr>
            </w:pPr>
            <w:r w:rsidRPr="00502993">
              <w:rPr>
                <w:rFonts w:cs="Arial"/>
                <w:color w:val="000000"/>
              </w:rPr>
              <w:t xml:space="preserve">Dermatologia </w:t>
            </w:r>
          </w:p>
        </w:tc>
      </w:tr>
      <w:tr w:rsidR="00502993" w:rsidRPr="00502993" w14:paraId="52F340A6" w14:textId="77777777" w:rsidTr="00502993">
        <w:trPr>
          <w:trHeight w:val="255"/>
        </w:trPr>
        <w:tc>
          <w:tcPr>
            <w:tcW w:w="1086" w:type="pct"/>
            <w:shd w:val="clear" w:color="auto" w:fill="auto"/>
            <w:vAlign w:val="center"/>
            <w:hideMark/>
          </w:tcPr>
          <w:p w14:paraId="52F340A3" w14:textId="77777777" w:rsidR="00502993" w:rsidRPr="00502993" w:rsidRDefault="00502993" w:rsidP="00502993">
            <w:pPr>
              <w:spacing w:before="0"/>
              <w:jc w:val="left"/>
              <w:rPr>
                <w:rFonts w:cs="Arial"/>
                <w:color w:val="000000"/>
              </w:rPr>
            </w:pPr>
            <w:r w:rsidRPr="00502993">
              <w:rPr>
                <w:rFonts w:cs="Arial"/>
                <w:color w:val="000000"/>
              </w:rPr>
              <w:t xml:space="preserve">AD_PSC054 </w:t>
            </w:r>
          </w:p>
        </w:tc>
        <w:tc>
          <w:tcPr>
            <w:tcW w:w="1648" w:type="pct"/>
            <w:shd w:val="clear" w:color="auto" w:fill="auto"/>
            <w:vAlign w:val="center"/>
            <w:hideMark/>
          </w:tcPr>
          <w:p w14:paraId="52F340A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A5" w14:textId="77777777" w:rsidR="00502993" w:rsidRPr="00502993" w:rsidRDefault="00502993" w:rsidP="00502993">
            <w:pPr>
              <w:spacing w:before="0"/>
              <w:jc w:val="left"/>
              <w:rPr>
                <w:rFonts w:cs="Arial"/>
                <w:color w:val="000000"/>
              </w:rPr>
            </w:pPr>
            <w:r w:rsidRPr="00502993">
              <w:rPr>
                <w:rFonts w:cs="Arial"/>
                <w:color w:val="000000"/>
              </w:rPr>
              <w:t xml:space="preserve">Emodialisi </w:t>
            </w:r>
          </w:p>
        </w:tc>
      </w:tr>
      <w:tr w:rsidR="00502993" w:rsidRPr="00502993" w14:paraId="52F340AA" w14:textId="77777777" w:rsidTr="00502993">
        <w:trPr>
          <w:trHeight w:val="255"/>
        </w:trPr>
        <w:tc>
          <w:tcPr>
            <w:tcW w:w="1086" w:type="pct"/>
            <w:shd w:val="clear" w:color="auto" w:fill="auto"/>
            <w:vAlign w:val="center"/>
            <w:hideMark/>
          </w:tcPr>
          <w:p w14:paraId="52F340A7" w14:textId="77777777" w:rsidR="00502993" w:rsidRPr="00502993" w:rsidRDefault="00502993" w:rsidP="00502993">
            <w:pPr>
              <w:spacing w:before="0"/>
              <w:jc w:val="left"/>
              <w:rPr>
                <w:rFonts w:cs="Arial"/>
                <w:color w:val="000000"/>
              </w:rPr>
            </w:pPr>
            <w:r w:rsidRPr="00502993">
              <w:rPr>
                <w:rFonts w:cs="Arial"/>
                <w:color w:val="000000"/>
              </w:rPr>
              <w:t xml:space="preserve">AD_PSC055 </w:t>
            </w:r>
          </w:p>
        </w:tc>
        <w:tc>
          <w:tcPr>
            <w:tcW w:w="1648" w:type="pct"/>
            <w:shd w:val="clear" w:color="auto" w:fill="auto"/>
            <w:vAlign w:val="center"/>
            <w:hideMark/>
          </w:tcPr>
          <w:p w14:paraId="52F340A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A9" w14:textId="77777777" w:rsidR="00502993" w:rsidRPr="00502993" w:rsidRDefault="00502993" w:rsidP="00502993">
            <w:pPr>
              <w:spacing w:before="0"/>
              <w:jc w:val="left"/>
              <w:rPr>
                <w:rFonts w:cs="Arial"/>
                <w:color w:val="000000"/>
              </w:rPr>
            </w:pPr>
            <w:r w:rsidRPr="00502993">
              <w:rPr>
                <w:rFonts w:cs="Arial"/>
                <w:color w:val="000000"/>
              </w:rPr>
              <w:t xml:space="preserve">Farmacologia Clinica </w:t>
            </w:r>
          </w:p>
        </w:tc>
      </w:tr>
      <w:tr w:rsidR="00502993" w:rsidRPr="00502993" w14:paraId="52F340AE" w14:textId="77777777" w:rsidTr="00502993">
        <w:trPr>
          <w:trHeight w:val="255"/>
        </w:trPr>
        <w:tc>
          <w:tcPr>
            <w:tcW w:w="1086" w:type="pct"/>
            <w:shd w:val="clear" w:color="auto" w:fill="auto"/>
            <w:vAlign w:val="center"/>
            <w:hideMark/>
          </w:tcPr>
          <w:p w14:paraId="52F340AB" w14:textId="77777777" w:rsidR="00502993" w:rsidRPr="00502993" w:rsidRDefault="00502993" w:rsidP="00502993">
            <w:pPr>
              <w:spacing w:before="0"/>
              <w:jc w:val="left"/>
              <w:rPr>
                <w:rFonts w:cs="Arial"/>
                <w:color w:val="000000"/>
              </w:rPr>
            </w:pPr>
            <w:r w:rsidRPr="00502993">
              <w:rPr>
                <w:rFonts w:cs="Arial"/>
                <w:color w:val="000000"/>
              </w:rPr>
              <w:t xml:space="preserve">AD_PSC056 </w:t>
            </w:r>
          </w:p>
        </w:tc>
        <w:tc>
          <w:tcPr>
            <w:tcW w:w="1648" w:type="pct"/>
            <w:shd w:val="clear" w:color="auto" w:fill="auto"/>
            <w:vAlign w:val="center"/>
            <w:hideMark/>
          </w:tcPr>
          <w:p w14:paraId="52F340A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AD" w14:textId="77777777" w:rsidR="00502993" w:rsidRPr="00502993" w:rsidRDefault="00502993" w:rsidP="00502993">
            <w:pPr>
              <w:spacing w:before="0"/>
              <w:jc w:val="left"/>
              <w:rPr>
                <w:rFonts w:cs="Arial"/>
                <w:color w:val="000000"/>
              </w:rPr>
            </w:pPr>
            <w:r w:rsidRPr="00502993">
              <w:rPr>
                <w:rFonts w:cs="Arial"/>
                <w:color w:val="000000"/>
              </w:rPr>
              <w:t xml:space="preserve">Recupero e Riabilitazione Funzionale </w:t>
            </w:r>
          </w:p>
        </w:tc>
      </w:tr>
      <w:tr w:rsidR="00502993" w:rsidRPr="00502993" w14:paraId="52F340B2" w14:textId="77777777" w:rsidTr="00502993">
        <w:trPr>
          <w:trHeight w:val="255"/>
        </w:trPr>
        <w:tc>
          <w:tcPr>
            <w:tcW w:w="1086" w:type="pct"/>
            <w:shd w:val="clear" w:color="auto" w:fill="auto"/>
            <w:vAlign w:val="center"/>
            <w:hideMark/>
          </w:tcPr>
          <w:p w14:paraId="52F340AF" w14:textId="77777777" w:rsidR="00502993" w:rsidRPr="00502993" w:rsidRDefault="00502993" w:rsidP="00502993">
            <w:pPr>
              <w:spacing w:before="0"/>
              <w:jc w:val="left"/>
              <w:rPr>
                <w:rFonts w:cs="Arial"/>
                <w:color w:val="000000"/>
              </w:rPr>
            </w:pPr>
            <w:r w:rsidRPr="00502993">
              <w:rPr>
                <w:rFonts w:cs="Arial"/>
                <w:color w:val="000000"/>
              </w:rPr>
              <w:t xml:space="preserve">AD_PSC057 </w:t>
            </w:r>
          </w:p>
        </w:tc>
        <w:tc>
          <w:tcPr>
            <w:tcW w:w="1648" w:type="pct"/>
            <w:shd w:val="clear" w:color="auto" w:fill="auto"/>
            <w:vAlign w:val="center"/>
            <w:hideMark/>
          </w:tcPr>
          <w:p w14:paraId="52F340B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B1" w14:textId="77777777" w:rsidR="00502993" w:rsidRPr="00502993" w:rsidRDefault="00502993" w:rsidP="00502993">
            <w:pPr>
              <w:spacing w:before="0"/>
              <w:jc w:val="left"/>
              <w:rPr>
                <w:rFonts w:cs="Arial"/>
                <w:color w:val="000000"/>
              </w:rPr>
            </w:pPr>
            <w:r w:rsidRPr="00502993">
              <w:rPr>
                <w:rFonts w:cs="Arial"/>
                <w:color w:val="000000"/>
              </w:rPr>
              <w:t xml:space="preserve">Fisiopatologia della Riabilitazione Umana </w:t>
            </w:r>
          </w:p>
        </w:tc>
      </w:tr>
      <w:tr w:rsidR="00502993" w:rsidRPr="00502993" w14:paraId="52F340B6" w14:textId="77777777" w:rsidTr="00502993">
        <w:trPr>
          <w:trHeight w:val="255"/>
        </w:trPr>
        <w:tc>
          <w:tcPr>
            <w:tcW w:w="1086" w:type="pct"/>
            <w:shd w:val="clear" w:color="auto" w:fill="auto"/>
            <w:vAlign w:val="center"/>
            <w:hideMark/>
          </w:tcPr>
          <w:p w14:paraId="52F340B3" w14:textId="77777777" w:rsidR="00502993" w:rsidRPr="00502993" w:rsidRDefault="00502993" w:rsidP="00502993">
            <w:pPr>
              <w:spacing w:before="0"/>
              <w:jc w:val="left"/>
              <w:rPr>
                <w:rFonts w:cs="Arial"/>
                <w:color w:val="000000"/>
              </w:rPr>
            </w:pPr>
            <w:r w:rsidRPr="00502993">
              <w:rPr>
                <w:rFonts w:cs="Arial"/>
                <w:color w:val="000000"/>
              </w:rPr>
              <w:t xml:space="preserve">AD_PSC058 </w:t>
            </w:r>
          </w:p>
        </w:tc>
        <w:tc>
          <w:tcPr>
            <w:tcW w:w="1648" w:type="pct"/>
            <w:shd w:val="clear" w:color="auto" w:fill="auto"/>
            <w:vAlign w:val="center"/>
            <w:hideMark/>
          </w:tcPr>
          <w:p w14:paraId="52F340B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B5" w14:textId="77777777" w:rsidR="00502993" w:rsidRPr="00502993" w:rsidRDefault="00502993" w:rsidP="00502993">
            <w:pPr>
              <w:spacing w:before="0"/>
              <w:jc w:val="left"/>
              <w:rPr>
                <w:rFonts w:cs="Arial"/>
                <w:color w:val="000000"/>
              </w:rPr>
            </w:pPr>
            <w:r w:rsidRPr="00502993">
              <w:rPr>
                <w:rFonts w:cs="Arial"/>
                <w:color w:val="000000"/>
              </w:rPr>
              <w:t xml:space="preserve">Gastroenterologia </w:t>
            </w:r>
          </w:p>
        </w:tc>
      </w:tr>
      <w:tr w:rsidR="00502993" w:rsidRPr="00502993" w14:paraId="52F340BA" w14:textId="77777777" w:rsidTr="00502993">
        <w:trPr>
          <w:trHeight w:val="255"/>
        </w:trPr>
        <w:tc>
          <w:tcPr>
            <w:tcW w:w="1086" w:type="pct"/>
            <w:shd w:val="clear" w:color="auto" w:fill="auto"/>
            <w:vAlign w:val="center"/>
            <w:hideMark/>
          </w:tcPr>
          <w:p w14:paraId="52F340B7" w14:textId="77777777" w:rsidR="00502993" w:rsidRPr="00502993" w:rsidRDefault="00502993" w:rsidP="00502993">
            <w:pPr>
              <w:spacing w:before="0"/>
              <w:jc w:val="left"/>
              <w:rPr>
                <w:rFonts w:cs="Arial"/>
                <w:color w:val="000000"/>
              </w:rPr>
            </w:pPr>
            <w:r w:rsidRPr="00502993">
              <w:rPr>
                <w:rFonts w:cs="Arial"/>
                <w:color w:val="000000"/>
              </w:rPr>
              <w:t xml:space="preserve">AD_PSC060 </w:t>
            </w:r>
          </w:p>
        </w:tc>
        <w:tc>
          <w:tcPr>
            <w:tcW w:w="1648" w:type="pct"/>
            <w:shd w:val="clear" w:color="auto" w:fill="auto"/>
            <w:vAlign w:val="center"/>
            <w:hideMark/>
          </w:tcPr>
          <w:p w14:paraId="52F340B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B9" w14:textId="77777777" w:rsidR="00502993" w:rsidRPr="00502993" w:rsidRDefault="00502993" w:rsidP="00502993">
            <w:pPr>
              <w:spacing w:before="0"/>
              <w:jc w:val="left"/>
              <w:rPr>
                <w:rFonts w:cs="Arial"/>
                <w:color w:val="000000"/>
              </w:rPr>
            </w:pPr>
            <w:r w:rsidRPr="00502993">
              <w:rPr>
                <w:rFonts w:cs="Arial"/>
                <w:color w:val="000000"/>
              </w:rPr>
              <w:t xml:space="preserve">Lungodegenti </w:t>
            </w:r>
          </w:p>
        </w:tc>
      </w:tr>
      <w:tr w:rsidR="00502993" w:rsidRPr="00502993" w14:paraId="52F340BE" w14:textId="77777777" w:rsidTr="00502993">
        <w:trPr>
          <w:trHeight w:val="255"/>
        </w:trPr>
        <w:tc>
          <w:tcPr>
            <w:tcW w:w="1086" w:type="pct"/>
            <w:shd w:val="clear" w:color="auto" w:fill="auto"/>
            <w:vAlign w:val="center"/>
            <w:hideMark/>
          </w:tcPr>
          <w:p w14:paraId="52F340BB" w14:textId="77777777" w:rsidR="00502993" w:rsidRPr="00502993" w:rsidRDefault="00502993" w:rsidP="00502993">
            <w:pPr>
              <w:spacing w:before="0"/>
              <w:jc w:val="left"/>
              <w:rPr>
                <w:rFonts w:cs="Arial"/>
                <w:color w:val="000000"/>
              </w:rPr>
            </w:pPr>
            <w:r w:rsidRPr="00502993">
              <w:rPr>
                <w:rFonts w:cs="Arial"/>
                <w:color w:val="000000"/>
              </w:rPr>
              <w:t xml:space="preserve">AD_PSC061 </w:t>
            </w:r>
          </w:p>
        </w:tc>
        <w:tc>
          <w:tcPr>
            <w:tcW w:w="1648" w:type="pct"/>
            <w:shd w:val="clear" w:color="auto" w:fill="auto"/>
            <w:vAlign w:val="center"/>
            <w:hideMark/>
          </w:tcPr>
          <w:p w14:paraId="52F340B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BD" w14:textId="77777777" w:rsidR="00502993" w:rsidRPr="00502993" w:rsidRDefault="00502993" w:rsidP="00502993">
            <w:pPr>
              <w:spacing w:before="0"/>
              <w:jc w:val="left"/>
              <w:rPr>
                <w:rFonts w:cs="Arial"/>
                <w:color w:val="000000"/>
              </w:rPr>
            </w:pPr>
            <w:r w:rsidRPr="00502993">
              <w:rPr>
                <w:rFonts w:cs="Arial"/>
                <w:color w:val="000000"/>
              </w:rPr>
              <w:t xml:space="preserve">Medicina Nucleare </w:t>
            </w:r>
          </w:p>
        </w:tc>
      </w:tr>
      <w:tr w:rsidR="00502993" w:rsidRPr="00502993" w14:paraId="52F340C2" w14:textId="77777777" w:rsidTr="00502993">
        <w:trPr>
          <w:trHeight w:val="255"/>
        </w:trPr>
        <w:tc>
          <w:tcPr>
            <w:tcW w:w="1086" w:type="pct"/>
            <w:shd w:val="clear" w:color="auto" w:fill="auto"/>
            <w:vAlign w:val="center"/>
            <w:hideMark/>
          </w:tcPr>
          <w:p w14:paraId="52F340BF" w14:textId="77777777" w:rsidR="00502993" w:rsidRPr="00502993" w:rsidRDefault="00502993" w:rsidP="00502993">
            <w:pPr>
              <w:spacing w:before="0"/>
              <w:jc w:val="left"/>
              <w:rPr>
                <w:rFonts w:cs="Arial"/>
                <w:color w:val="000000"/>
              </w:rPr>
            </w:pPr>
            <w:r w:rsidRPr="00502993">
              <w:rPr>
                <w:rFonts w:cs="Arial"/>
                <w:color w:val="000000"/>
              </w:rPr>
              <w:t xml:space="preserve">AD_PSC062 </w:t>
            </w:r>
          </w:p>
        </w:tc>
        <w:tc>
          <w:tcPr>
            <w:tcW w:w="1648" w:type="pct"/>
            <w:shd w:val="clear" w:color="auto" w:fill="auto"/>
            <w:vAlign w:val="center"/>
            <w:hideMark/>
          </w:tcPr>
          <w:p w14:paraId="52F340C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C1" w14:textId="77777777" w:rsidR="00502993" w:rsidRPr="00502993" w:rsidRDefault="00502993" w:rsidP="00502993">
            <w:pPr>
              <w:spacing w:before="0"/>
              <w:jc w:val="left"/>
              <w:rPr>
                <w:rFonts w:cs="Arial"/>
                <w:color w:val="000000"/>
              </w:rPr>
            </w:pPr>
            <w:r w:rsidRPr="00502993">
              <w:rPr>
                <w:rFonts w:cs="Arial"/>
                <w:color w:val="000000"/>
              </w:rPr>
              <w:t xml:space="preserve">Neonatologia </w:t>
            </w:r>
          </w:p>
        </w:tc>
      </w:tr>
      <w:tr w:rsidR="00502993" w:rsidRPr="00502993" w14:paraId="52F340C6" w14:textId="77777777" w:rsidTr="00502993">
        <w:trPr>
          <w:trHeight w:val="255"/>
        </w:trPr>
        <w:tc>
          <w:tcPr>
            <w:tcW w:w="1086" w:type="pct"/>
            <w:shd w:val="clear" w:color="auto" w:fill="auto"/>
            <w:vAlign w:val="center"/>
            <w:hideMark/>
          </w:tcPr>
          <w:p w14:paraId="52F340C3" w14:textId="77777777" w:rsidR="00502993" w:rsidRPr="00502993" w:rsidRDefault="00502993" w:rsidP="00502993">
            <w:pPr>
              <w:spacing w:before="0"/>
              <w:jc w:val="left"/>
              <w:rPr>
                <w:rFonts w:cs="Arial"/>
                <w:color w:val="000000"/>
              </w:rPr>
            </w:pPr>
            <w:r w:rsidRPr="00502993">
              <w:rPr>
                <w:rFonts w:cs="Arial"/>
                <w:color w:val="000000"/>
              </w:rPr>
              <w:t xml:space="preserve">AD_PSC064 </w:t>
            </w:r>
          </w:p>
        </w:tc>
        <w:tc>
          <w:tcPr>
            <w:tcW w:w="1648" w:type="pct"/>
            <w:shd w:val="clear" w:color="auto" w:fill="auto"/>
            <w:vAlign w:val="center"/>
            <w:hideMark/>
          </w:tcPr>
          <w:p w14:paraId="52F340C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C5" w14:textId="77777777" w:rsidR="00502993" w:rsidRPr="00502993" w:rsidRDefault="00502993" w:rsidP="00502993">
            <w:pPr>
              <w:spacing w:before="0"/>
              <w:jc w:val="left"/>
              <w:rPr>
                <w:rFonts w:cs="Arial"/>
                <w:color w:val="000000"/>
              </w:rPr>
            </w:pPr>
            <w:r w:rsidRPr="00502993">
              <w:rPr>
                <w:rFonts w:cs="Arial"/>
                <w:color w:val="000000"/>
              </w:rPr>
              <w:t xml:space="preserve">Oncologia </w:t>
            </w:r>
          </w:p>
        </w:tc>
      </w:tr>
      <w:tr w:rsidR="00502993" w:rsidRPr="00502993" w14:paraId="52F340CA" w14:textId="77777777" w:rsidTr="00502993">
        <w:trPr>
          <w:trHeight w:val="255"/>
        </w:trPr>
        <w:tc>
          <w:tcPr>
            <w:tcW w:w="1086" w:type="pct"/>
            <w:shd w:val="clear" w:color="auto" w:fill="auto"/>
            <w:vAlign w:val="center"/>
            <w:hideMark/>
          </w:tcPr>
          <w:p w14:paraId="52F340C7" w14:textId="77777777" w:rsidR="00502993" w:rsidRPr="00502993" w:rsidRDefault="00502993" w:rsidP="00502993">
            <w:pPr>
              <w:spacing w:before="0"/>
              <w:jc w:val="left"/>
              <w:rPr>
                <w:rFonts w:cs="Arial"/>
                <w:color w:val="000000"/>
              </w:rPr>
            </w:pPr>
            <w:r w:rsidRPr="00502993">
              <w:rPr>
                <w:rFonts w:cs="Arial"/>
                <w:color w:val="000000"/>
              </w:rPr>
              <w:t xml:space="preserve">AD_PSC065 </w:t>
            </w:r>
          </w:p>
        </w:tc>
        <w:tc>
          <w:tcPr>
            <w:tcW w:w="1648" w:type="pct"/>
            <w:shd w:val="clear" w:color="auto" w:fill="auto"/>
            <w:vAlign w:val="center"/>
            <w:hideMark/>
          </w:tcPr>
          <w:p w14:paraId="52F340C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C9" w14:textId="77777777" w:rsidR="00502993" w:rsidRPr="00502993" w:rsidRDefault="00502993" w:rsidP="00502993">
            <w:pPr>
              <w:spacing w:before="0"/>
              <w:jc w:val="left"/>
              <w:rPr>
                <w:rFonts w:cs="Arial"/>
                <w:color w:val="000000"/>
              </w:rPr>
            </w:pPr>
            <w:proofErr w:type="spellStart"/>
            <w:r w:rsidRPr="00502993">
              <w:rPr>
                <w:rFonts w:cs="Arial"/>
                <w:color w:val="000000"/>
              </w:rPr>
              <w:t>Oncoematologia</w:t>
            </w:r>
            <w:proofErr w:type="spellEnd"/>
            <w:r w:rsidRPr="00502993">
              <w:rPr>
                <w:rFonts w:cs="Arial"/>
                <w:color w:val="000000"/>
              </w:rPr>
              <w:t xml:space="preserve"> Pediatrica </w:t>
            </w:r>
          </w:p>
        </w:tc>
      </w:tr>
      <w:tr w:rsidR="00502993" w:rsidRPr="00502993" w14:paraId="52F340CE" w14:textId="77777777" w:rsidTr="00502993">
        <w:trPr>
          <w:trHeight w:val="255"/>
        </w:trPr>
        <w:tc>
          <w:tcPr>
            <w:tcW w:w="1086" w:type="pct"/>
            <w:shd w:val="clear" w:color="auto" w:fill="auto"/>
            <w:vAlign w:val="center"/>
            <w:hideMark/>
          </w:tcPr>
          <w:p w14:paraId="52F340CB" w14:textId="77777777" w:rsidR="00502993" w:rsidRPr="00502993" w:rsidRDefault="00502993" w:rsidP="00502993">
            <w:pPr>
              <w:spacing w:before="0"/>
              <w:jc w:val="left"/>
              <w:rPr>
                <w:rFonts w:cs="Arial"/>
                <w:color w:val="000000"/>
              </w:rPr>
            </w:pPr>
            <w:r w:rsidRPr="00502993">
              <w:rPr>
                <w:rFonts w:cs="Arial"/>
                <w:color w:val="000000"/>
              </w:rPr>
              <w:t xml:space="preserve">AD_PSC066 </w:t>
            </w:r>
          </w:p>
        </w:tc>
        <w:tc>
          <w:tcPr>
            <w:tcW w:w="1648" w:type="pct"/>
            <w:shd w:val="clear" w:color="auto" w:fill="auto"/>
            <w:vAlign w:val="center"/>
            <w:hideMark/>
          </w:tcPr>
          <w:p w14:paraId="52F340C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CD" w14:textId="77777777" w:rsidR="00502993" w:rsidRPr="00502993" w:rsidRDefault="00502993" w:rsidP="00502993">
            <w:pPr>
              <w:spacing w:before="0"/>
              <w:jc w:val="left"/>
              <w:rPr>
                <w:rFonts w:cs="Arial"/>
                <w:color w:val="000000"/>
              </w:rPr>
            </w:pPr>
            <w:proofErr w:type="spellStart"/>
            <w:r w:rsidRPr="00502993">
              <w:rPr>
                <w:rFonts w:cs="Arial"/>
                <w:color w:val="000000"/>
              </w:rPr>
              <w:t>Oncoematologia</w:t>
            </w:r>
            <w:proofErr w:type="spellEnd"/>
            <w:r w:rsidRPr="00502993">
              <w:rPr>
                <w:rFonts w:cs="Arial"/>
                <w:color w:val="000000"/>
              </w:rPr>
              <w:t xml:space="preserve"> </w:t>
            </w:r>
          </w:p>
        </w:tc>
      </w:tr>
      <w:tr w:rsidR="00502993" w:rsidRPr="00502993" w14:paraId="52F340D2" w14:textId="77777777" w:rsidTr="00502993">
        <w:trPr>
          <w:trHeight w:val="255"/>
        </w:trPr>
        <w:tc>
          <w:tcPr>
            <w:tcW w:w="1086" w:type="pct"/>
            <w:shd w:val="clear" w:color="auto" w:fill="auto"/>
            <w:vAlign w:val="center"/>
            <w:hideMark/>
          </w:tcPr>
          <w:p w14:paraId="52F340CF" w14:textId="77777777" w:rsidR="00502993" w:rsidRPr="00502993" w:rsidRDefault="00502993" w:rsidP="00502993">
            <w:pPr>
              <w:spacing w:before="0"/>
              <w:jc w:val="left"/>
              <w:rPr>
                <w:rFonts w:cs="Arial"/>
                <w:color w:val="000000"/>
              </w:rPr>
            </w:pPr>
            <w:r w:rsidRPr="00502993">
              <w:rPr>
                <w:rFonts w:cs="Arial"/>
                <w:color w:val="000000"/>
              </w:rPr>
              <w:t xml:space="preserve">AD_PSC068 </w:t>
            </w:r>
          </w:p>
        </w:tc>
        <w:tc>
          <w:tcPr>
            <w:tcW w:w="1648" w:type="pct"/>
            <w:shd w:val="clear" w:color="auto" w:fill="auto"/>
            <w:vAlign w:val="center"/>
            <w:hideMark/>
          </w:tcPr>
          <w:p w14:paraId="52F340D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D1" w14:textId="77777777" w:rsidR="00502993" w:rsidRPr="00502993" w:rsidRDefault="00502993" w:rsidP="00502993">
            <w:pPr>
              <w:spacing w:before="0"/>
              <w:jc w:val="left"/>
              <w:rPr>
                <w:rFonts w:cs="Arial"/>
                <w:color w:val="000000"/>
              </w:rPr>
            </w:pPr>
            <w:r w:rsidRPr="00502993">
              <w:rPr>
                <w:rFonts w:cs="Arial"/>
                <w:color w:val="000000"/>
              </w:rPr>
              <w:t xml:space="preserve">Pneumologia, Fisiopatologia Respiratoria, </w:t>
            </w:r>
            <w:proofErr w:type="spellStart"/>
            <w:r w:rsidRPr="00502993">
              <w:rPr>
                <w:rFonts w:cs="Arial"/>
                <w:color w:val="000000"/>
              </w:rPr>
              <w:t>Tosiologia</w:t>
            </w:r>
            <w:proofErr w:type="spellEnd"/>
            <w:r w:rsidRPr="00502993">
              <w:rPr>
                <w:rFonts w:cs="Arial"/>
                <w:color w:val="000000"/>
              </w:rPr>
              <w:t xml:space="preserve"> </w:t>
            </w:r>
          </w:p>
        </w:tc>
      </w:tr>
      <w:tr w:rsidR="00502993" w:rsidRPr="00502993" w14:paraId="52F340D6" w14:textId="77777777" w:rsidTr="00502993">
        <w:trPr>
          <w:trHeight w:val="255"/>
        </w:trPr>
        <w:tc>
          <w:tcPr>
            <w:tcW w:w="1086" w:type="pct"/>
            <w:shd w:val="clear" w:color="auto" w:fill="auto"/>
            <w:vAlign w:val="center"/>
            <w:hideMark/>
          </w:tcPr>
          <w:p w14:paraId="52F340D3" w14:textId="77777777" w:rsidR="00502993" w:rsidRPr="00502993" w:rsidRDefault="00502993" w:rsidP="00502993">
            <w:pPr>
              <w:spacing w:before="0"/>
              <w:jc w:val="left"/>
              <w:rPr>
                <w:rFonts w:cs="Arial"/>
                <w:color w:val="000000"/>
              </w:rPr>
            </w:pPr>
            <w:r w:rsidRPr="00502993">
              <w:rPr>
                <w:rFonts w:cs="Arial"/>
                <w:color w:val="000000"/>
              </w:rPr>
              <w:t xml:space="preserve">AD_PSC069 </w:t>
            </w:r>
          </w:p>
        </w:tc>
        <w:tc>
          <w:tcPr>
            <w:tcW w:w="1648" w:type="pct"/>
            <w:shd w:val="clear" w:color="auto" w:fill="auto"/>
            <w:vAlign w:val="center"/>
            <w:hideMark/>
          </w:tcPr>
          <w:p w14:paraId="52F340D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D5" w14:textId="77777777" w:rsidR="00502993" w:rsidRPr="00502993" w:rsidRDefault="00502993" w:rsidP="00502993">
            <w:pPr>
              <w:spacing w:before="0"/>
              <w:jc w:val="left"/>
              <w:rPr>
                <w:rFonts w:cs="Arial"/>
                <w:color w:val="000000"/>
              </w:rPr>
            </w:pPr>
            <w:r w:rsidRPr="00502993">
              <w:rPr>
                <w:rFonts w:cs="Arial"/>
                <w:color w:val="000000"/>
              </w:rPr>
              <w:t xml:space="preserve">Radiologia </w:t>
            </w:r>
          </w:p>
        </w:tc>
      </w:tr>
      <w:tr w:rsidR="00502993" w:rsidRPr="00502993" w14:paraId="52F340DA" w14:textId="77777777" w:rsidTr="00502993">
        <w:trPr>
          <w:trHeight w:val="255"/>
        </w:trPr>
        <w:tc>
          <w:tcPr>
            <w:tcW w:w="1086" w:type="pct"/>
            <w:shd w:val="clear" w:color="auto" w:fill="auto"/>
            <w:vAlign w:val="center"/>
            <w:hideMark/>
          </w:tcPr>
          <w:p w14:paraId="52F340D7" w14:textId="77777777" w:rsidR="00502993" w:rsidRPr="00502993" w:rsidRDefault="00502993" w:rsidP="00502993">
            <w:pPr>
              <w:spacing w:before="0"/>
              <w:jc w:val="left"/>
              <w:rPr>
                <w:rFonts w:cs="Arial"/>
                <w:color w:val="000000"/>
              </w:rPr>
            </w:pPr>
            <w:r w:rsidRPr="00502993">
              <w:rPr>
                <w:rFonts w:cs="Arial"/>
                <w:color w:val="000000"/>
              </w:rPr>
              <w:t xml:space="preserve">AD_PSC070 </w:t>
            </w:r>
          </w:p>
        </w:tc>
        <w:tc>
          <w:tcPr>
            <w:tcW w:w="1648" w:type="pct"/>
            <w:shd w:val="clear" w:color="auto" w:fill="auto"/>
            <w:vAlign w:val="center"/>
            <w:hideMark/>
          </w:tcPr>
          <w:p w14:paraId="52F340D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D9" w14:textId="77777777" w:rsidR="00502993" w:rsidRPr="00502993" w:rsidRDefault="00502993" w:rsidP="00502993">
            <w:pPr>
              <w:spacing w:before="0"/>
              <w:jc w:val="left"/>
              <w:rPr>
                <w:rFonts w:cs="Arial"/>
                <w:color w:val="000000"/>
              </w:rPr>
            </w:pPr>
            <w:r w:rsidRPr="00502993">
              <w:rPr>
                <w:rFonts w:cs="Arial"/>
                <w:color w:val="000000"/>
              </w:rPr>
              <w:t xml:space="preserve">Radioterapia </w:t>
            </w:r>
          </w:p>
        </w:tc>
      </w:tr>
      <w:tr w:rsidR="00502993" w:rsidRPr="00502993" w14:paraId="52F340DE" w14:textId="77777777" w:rsidTr="00502993">
        <w:trPr>
          <w:trHeight w:val="255"/>
        </w:trPr>
        <w:tc>
          <w:tcPr>
            <w:tcW w:w="1086" w:type="pct"/>
            <w:shd w:val="clear" w:color="auto" w:fill="auto"/>
            <w:vAlign w:val="center"/>
            <w:hideMark/>
          </w:tcPr>
          <w:p w14:paraId="52F340DB" w14:textId="77777777" w:rsidR="00502993" w:rsidRPr="00502993" w:rsidRDefault="00502993" w:rsidP="00502993">
            <w:pPr>
              <w:spacing w:before="0"/>
              <w:jc w:val="left"/>
              <w:rPr>
                <w:rFonts w:cs="Arial"/>
                <w:color w:val="000000"/>
              </w:rPr>
            </w:pPr>
            <w:r w:rsidRPr="00502993">
              <w:rPr>
                <w:rFonts w:cs="Arial"/>
                <w:color w:val="000000"/>
              </w:rPr>
              <w:t xml:space="preserve">AD_PSC071 </w:t>
            </w:r>
          </w:p>
        </w:tc>
        <w:tc>
          <w:tcPr>
            <w:tcW w:w="1648" w:type="pct"/>
            <w:shd w:val="clear" w:color="auto" w:fill="auto"/>
            <w:vAlign w:val="center"/>
            <w:hideMark/>
          </w:tcPr>
          <w:p w14:paraId="52F340D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DD" w14:textId="77777777" w:rsidR="00502993" w:rsidRPr="00502993" w:rsidRDefault="00502993" w:rsidP="00502993">
            <w:pPr>
              <w:spacing w:before="0"/>
              <w:jc w:val="left"/>
              <w:rPr>
                <w:rFonts w:cs="Arial"/>
                <w:color w:val="000000"/>
              </w:rPr>
            </w:pPr>
            <w:r w:rsidRPr="00502993">
              <w:rPr>
                <w:rFonts w:cs="Arial"/>
                <w:color w:val="000000"/>
              </w:rPr>
              <w:t xml:space="preserve">Reumatologia </w:t>
            </w:r>
          </w:p>
        </w:tc>
      </w:tr>
      <w:tr w:rsidR="00502993" w:rsidRPr="00502993" w14:paraId="52F340E2" w14:textId="77777777" w:rsidTr="00502993">
        <w:trPr>
          <w:trHeight w:val="255"/>
        </w:trPr>
        <w:tc>
          <w:tcPr>
            <w:tcW w:w="1086" w:type="pct"/>
            <w:shd w:val="clear" w:color="auto" w:fill="auto"/>
            <w:vAlign w:val="center"/>
            <w:hideMark/>
          </w:tcPr>
          <w:p w14:paraId="52F340DF" w14:textId="77777777" w:rsidR="00502993" w:rsidRPr="00502993" w:rsidRDefault="00502993" w:rsidP="00502993">
            <w:pPr>
              <w:spacing w:before="0"/>
              <w:jc w:val="left"/>
              <w:rPr>
                <w:rFonts w:cs="Arial"/>
                <w:color w:val="000000"/>
              </w:rPr>
            </w:pPr>
            <w:r w:rsidRPr="00502993">
              <w:rPr>
                <w:rFonts w:cs="Arial"/>
                <w:color w:val="000000"/>
              </w:rPr>
              <w:t xml:space="preserve">AD_PSC073 </w:t>
            </w:r>
          </w:p>
        </w:tc>
        <w:tc>
          <w:tcPr>
            <w:tcW w:w="1648" w:type="pct"/>
            <w:shd w:val="clear" w:color="auto" w:fill="auto"/>
            <w:vAlign w:val="center"/>
            <w:hideMark/>
          </w:tcPr>
          <w:p w14:paraId="52F340E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E1" w14:textId="77777777" w:rsidR="00502993" w:rsidRPr="00502993" w:rsidRDefault="00502993" w:rsidP="00502993">
            <w:pPr>
              <w:spacing w:before="0"/>
              <w:jc w:val="left"/>
              <w:rPr>
                <w:rFonts w:cs="Arial"/>
                <w:color w:val="000000"/>
              </w:rPr>
            </w:pPr>
            <w:r w:rsidRPr="00502993">
              <w:rPr>
                <w:rFonts w:cs="Arial"/>
                <w:color w:val="000000"/>
              </w:rPr>
              <w:t xml:space="preserve">Terapia Intensiva Neonatale </w:t>
            </w:r>
          </w:p>
        </w:tc>
      </w:tr>
      <w:tr w:rsidR="00502993" w:rsidRPr="00502993" w14:paraId="52F340E6" w14:textId="77777777" w:rsidTr="00502993">
        <w:trPr>
          <w:trHeight w:val="255"/>
        </w:trPr>
        <w:tc>
          <w:tcPr>
            <w:tcW w:w="1086" w:type="pct"/>
            <w:shd w:val="clear" w:color="auto" w:fill="auto"/>
            <w:vAlign w:val="center"/>
            <w:hideMark/>
          </w:tcPr>
          <w:p w14:paraId="52F340E3" w14:textId="77777777" w:rsidR="00502993" w:rsidRPr="00502993" w:rsidRDefault="00502993" w:rsidP="00502993">
            <w:pPr>
              <w:spacing w:before="0"/>
              <w:jc w:val="left"/>
              <w:rPr>
                <w:rFonts w:cs="Arial"/>
                <w:color w:val="000000"/>
              </w:rPr>
            </w:pPr>
            <w:r w:rsidRPr="00502993">
              <w:rPr>
                <w:rFonts w:cs="Arial"/>
                <w:color w:val="000000"/>
              </w:rPr>
              <w:t xml:space="preserve">AD_PSC074 </w:t>
            </w:r>
          </w:p>
        </w:tc>
        <w:tc>
          <w:tcPr>
            <w:tcW w:w="1648" w:type="pct"/>
            <w:shd w:val="clear" w:color="auto" w:fill="auto"/>
            <w:vAlign w:val="center"/>
            <w:hideMark/>
          </w:tcPr>
          <w:p w14:paraId="52F340E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E5" w14:textId="77777777" w:rsidR="00502993" w:rsidRPr="00502993" w:rsidRDefault="00502993" w:rsidP="00502993">
            <w:pPr>
              <w:spacing w:before="0"/>
              <w:jc w:val="left"/>
              <w:rPr>
                <w:rFonts w:cs="Arial"/>
                <w:color w:val="000000"/>
              </w:rPr>
            </w:pPr>
            <w:r w:rsidRPr="00502993">
              <w:rPr>
                <w:rFonts w:cs="Arial"/>
                <w:color w:val="000000"/>
              </w:rPr>
              <w:t xml:space="preserve">Radioterapia Oncologica </w:t>
            </w:r>
          </w:p>
        </w:tc>
      </w:tr>
      <w:tr w:rsidR="00502993" w:rsidRPr="00502993" w14:paraId="52F340EA" w14:textId="77777777" w:rsidTr="00502993">
        <w:trPr>
          <w:trHeight w:val="255"/>
        </w:trPr>
        <w:tc>
          <w:tcPr>
            <w:tcW w:w="1086" w:type="pct"/>
            <w:shd w:val="clear" w:color="auto" w:fill="auto"/>
            <w:vAlign w:val="center"/>
            <w:hideMark/>
          </w:tcPr>
          <w:p w14:paraId="52F340E7" w14:textId="77777777" w:rsidR="00502993" w:rsidRPr="00502993" w:rsidRDefault="00502993" w:rsidP="00502993">
            <w:pPr>
              <w:spacing w:before="0"/>
              <w:jc w:val="left"/>
              <w:rPr>
                <w:rFonts w:cs="Arial"/>
                <w:color w:val="000000"/>
              </w:rPr>
            </w:pPr>
            <w:r w:rsidRPr="00502993">
              <w:rPr>
                <w:rFonts w:cs="Arial"/>
                <w:color w:val="000000"/>
              </w:rPr>
              <w:t xml:space="preserve">AD_PSC075 </w:t>
            </w:r>
          </w:p>
        </w:tc>
        <w:tc>
          <w:tcPr>
            <w:tcW w:w="1648" w:type="pct"/>
            <w:shd w:val="clear" w:color="auto" w:fill="auto"/>
            <w:vAlign w:val="center"/>
            <w:hideMark/>
          </w:tcPr>
          <w:p w14:paraId="52F340E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E9" w14:textId="77777777" w:rsidR="00502993" w:rsidRPr="00502993" w:rsidRDefault="00502993" w:rsidP="00502993">
            <w:pPr>
              <w:spacing w:before="0"/>
              <w:jc w:val="left"/>
              <w:rPr>
                <w:rFonts w:cs="Arial"/>
                <w:color w:val="000000"/>
              </w:rPr>
            </w:pPr>
            <w:r w:rsidRPr="00502993">
              <w:rPr>
                <w:rFonts w:cs="Arial"/>
                <w:color w:val="000000"/>
              </w:rPr>
              <w:t xml:space="preserve">Neuro-Riabilitazione </w:t>
            </w:r>
          </w:p>
        </w:tc>
      </w:tr>
      <w:tr w:rsidR="00502993" w:rsidRPr="00502993" w14:paraId="52F340EE" w14:textId="77777777" w:rsidTr="00502993">
        <w:trPr>
          <w:trHeight w:val="255"/>
        </w:trPr>
        <w:tc>
          <w:tcPr>
            <w:tcW w:w="1086" w:type="pct"/>
            <w:shd w:val="clear" w:color="auto" w:fill="auto"/>
            <w:vAlign w:val="center"/>
            <w:hideMark/>
          </w:tcPr>
          <w:p w14:paraId="52F340EB" w14:textId="77777777" w:rsidR="00502993" w:rsidRPr="00502993" w:rsidRDefault="00502993" w:rsidP="00502993">
            <w:pPr>
              <w:spacing w:before="0"/>
              <w:jc w:val="left"/>
              <w:rPr>
                <w:rFonts w:cs="Arial"/>
                <w:color w:val="000000"/>
              </w:rPr>
            </w:pPr>
            <w:r w:rsidRPr="00502993">
              <w:rPr>
                <w:rFonts w:cs="Arial"/>
                <w:color w:val="000000"/>
              </w:rPr>
              <w:t xml:space="preserve">AD_PSC076 </w:t>
            </w:r>
          </w:p>
        </w:tc>
        <w:tc>
          <w:tcPr>
            <w:tcW w:w="1648" w:type="pct"/>
            <w:shd w:val="clear" w:color="auto" w:fill="auto"/>
            <w:vAlign w:val="center"/>
            <w:hideMark/>
          </w:tcPr>
          <w:p w14:paraId="52F340E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ED" w14:textId="77777777" w:rsidR="00502993" w:rsidRPr="00502993" w:rsidRDefault="00502993" w:rsidP="00502993">
            <w:pPr>
              <w:spacing w:before="0"/>
              <w:jc w:val="left"/>
              <w:rPr>
                <w:rFonts w:cs="Arial"/>
                <w:color w:val="000000"/>
              </w:rPr>
            </w:pPr>
            <w:r w:rsidRPr="00502993">
              <w:rPr>
                <w:rFonts w:cs="Arial"/>
                <w:color w:val="000000"/>
              </w:rPr>
              <w:t xml:space="preserve">Neurochirurgia Pediatrica </w:t>
            </w:r>
          </w:p>
        </w:tc>
      </w:tr>
      <w:tr w:rsidR="00502993" w:rsidRPr="00502993" w14:paraId="52F340F2" w14:textId="77777777" w:rsidTr="00502993">
        <w:trPr>
          <w:trHeight w:val="255"/>
        </w:trPr>
        <w:tc>
          <w:tcPr>
            <w:tcW w:w="1086" w:type="pct"/>
            <w:shd w:val="clear" w:color="auto" w:fill="auto"/>
            <w:vAlign w:val="center"/>
            <w:hideMark/>
          </w:tcPr>
          <w:p w14:paraId="52F340EF" w14:textId="77777777" w:rsidR="00502993" w:rsidRPr="00502993" w:rsidRDefault="00502993" w:rsidP="00502993">
            <w:pPr>
              <w:spacing w:before="0"/>
              <w:jc w:val="left"/>
              <w:rPr>
                <w:rFonts w:cs="Arial"/>
                <w:color w:val="000000"/>
              </w:rPr>
            </w:pPr>
            <w:r w:rsidRPr="00502993">
              <w:rPr>
                <w:rFonts w:cs="Arial"/>
                <w:color w:val="000000"/>
              </w:rPr>
              <w:t xml:space="preserve">AD_PSC077 </w:t>
            </w:r>
          </w:p>
        </w:tc>
        <w:tc>
          <w:tcPr>
            <w:tcW w:w="1648" w:type="pct"/>
            <w:shd w:val="clear" w:color="auto" w:fill="auto"/>
            <w:vAlign w:val="center"/>
            <w:hideMark/>
          </w:tcPr>
          <w:p w14:paraId="52F340F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F1" w14:textId="77777777" w:rsidR="00502993" w:rsidRPr="00502993" w:rsidRDefault="00502993" w:rsidP="00502993">
            <w:pPr>
              <w:spacing w:before="0"/>
              <w:jc w:val="left"/>
              <w:rPr>
                <w:rFonts w:cs="Arial"/>
                <w:color w:val="000000"/>
              </w:rPr>
            </w:pPr>
            <w:r w:rsidRPr="00502993">
              <w:rPr>
                <w:rFonts w:cs="Arial"/>
                <w:color w:val="000000"/>
              </w:rPr>
              <w:t xml:space="preserve">Nefrologia Pediatrica </w:t>
            </w:r>
          </w:p>
        </w:tc>
      </w:tr>
      <w:tr w:rsidR="00502993" w:rsidRPr="00502993" w14:paraId="52F340F6" w14:textId="77777777" w:rsidTr="00502993">
        <w:trPr>
          <w:trHeight w:val="255"/>
        </w:trPr>
        <w:tc>
          <w:tcPr>
            <w:tcW w:w="1086" w:type="pct"/>
            <w:shd w:val="clear" w:color="auto" w:fill="auto"/>
            <w:vAlign w:val="center"/>
            <w:hideMark/>
          </w:tcPr>
          <w:p w14:paraId="52F340F3" w14:textId="77777777" w:rsidR="00502993" w:rsidRPr="00502993" w:rsidRDefault="00502993" w:rsidP="00502993">
            <w:pPr>
              <w:spacing w:before="0"/>
              <w:jc w:val="left"/>
              <w:rPr>
                <w:rFonts w:cs="Arial"/>
                <w:color w:val="000000"/>
              </w:rPr>
            </w:pPr>
            <w:r w:rsidRPr="00502993">
              <w:rPr>
                <w:rFonts w:cs="Arial"/>
                <w:color w:val="000000"/>
              </w:rPr>
              <w:t xml:space="preserve">AD_PSC078 </w:t>
            </w:r>
          </w:p>
        </w:tc>
        <w:tc>
          <w:tcPr>
            <w:tcW w:w="1648" w:type="pct"/>
            <w:shd w:val="clear" w:color="auto" w:fill="auto"/>
            <w:vAlign w:val="center"/>
            <w:hideMark/>
          </w:tcPr>
          <w:p w14:paraId="52F340F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F5" w14:textId="77777777" w:rsidR="00502993" w:rsidRPr="00502993" w:rsidRDefault="00502993" w:rsidP="00502993">
            <w:pPr>
              <w:spacing w:before="0"/>
              <w:jc w:val="left"/>
              <w:rPr>
                <w:rFonts w:cs="Arial"/>
                <w:color w:val="000000"/>
              </w:rPr>
            </w:pPr>
            <w:r w:rsidRPr="00502993">
              <w:rPr>
                <w:rFonts w:cs="Arial"/>
                <w:color w:val="000000"/>
              </w:rPr>
              <w:t xml:space="preserve">Urologia Pediatrica </w:t>
            </w:r>
          </w:p>
        </w:tc>
      </w:tr>
      <w:tr w:rsidR="00502993" w:rsidRPr="00502993" w14:paraId="52F340FA" w14:textId="77777777" w:rsidTr="00502993">
        <w:trPr>
          <w:trHeight w:val="255"/>
        </w:trPr>
        <w:tc>
          <w:tcPr>
            <w:tcW w:w="1086" w:type="pct"/>
            <w:shd w:val="clear" w:color="auto" w:fill="auto"/>
            <w:vAlign w:val="center"/>
            <w:hideMark/>
          </w:tcPr>
          <w:p w14:paraId="52F340F7" w14:textId="77777777" w:rsidR="00502993" w:rsidRPr="00502993" w:rsidRDefault="00502993" w:rsidP="00502993">
            <w:pPr>
              <w:spacing w:before="0"/>
              <w:jc w:val="left"/>
              <w:rPr>
                <w:rFonts w:cs="Arial"/>
                <w:color w:val="000000"/>
              </w:rPr>
            </w:pPr>
            <w:r w:rsidRPr="00502993">
              <w:rPr>
                <w:rFonts w:cs="Arial"/>
                <w:color w:val="000000"/>
              </w:rPr>
              <w:t xml:space="preserve">AD_PSC082 </w:t>
            </w:r>
          </w:p>
        </w:tc>
        <w:tc>
          <w:tcPr>
            <w:tcW w:w="1648" w:type="pct"/>
            <w:shd w:val="clear" w:color="auto" w:fill="auto"/>
            <w:vAlign w:val="center"/>
            <w:hideMark/>
          </w:tcPr>
          <w:p w14:paraId="52F340F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F9" w14:textId="77777777" w:rsidR="00502993" w:rsidRPr="00502993" w:rsidRDefault="00502993" w:rsidP="00502993">
            <w:pPr>
              <w:spacing w:before="0"/>
              <w:jc w:val="left"/>
              <w:rPr>
                <w:rFonts w:cs="Arial"/>
                <w:color w:val="000000"/>
              </w:rPr>
            </w:pPr>
            <w:r w:rsidRPr="00502993">
              <w:rPr>
                <w:rFonts w:cs="Arial"/>
                <w:color w:val="000000"/>
              </w:rPr>
              <w:t xml:space="preserve">Anestesia e Rianimazione </w:t>
            </w:r>
          </w:p>
        </w:tc>
      </w:tr>
      <w:tr w:rsidR="00502993" w:rsidRPr="00502993" w14:paraId="52F340FE" w14:textId="77777777" w:rsidTr="00502993">
        <w:trPr>
          <w:trHeight w:val="255"/>
        </w:trPr>
        <w:tc>
          <w:tcPr>
            <w:tcW w:w="1086" w:type="pct"/>
            <w:shd w:val="clear" w:color="auto" w:fill="auto"/>
            <w:vAlign w:val="center"/>
            <w:hideMark/>
          </w:tcPr>
          <w:p w14:paraId="52F340FB" w14:textId="77777777" w:rsidR="00502993" w:rsidRPr="00502993" w:rsidRDefault="00502993" w:rsidP="00502993">
            <w:pPr>
              <w:spacing w:before="0"/>
              <w:jc w:val="left"/>
              <w:rPr>
                <w:rFonts w:cs="Arial"/>
                <w:color w:val="000000"/>
              </w:rPr>
            </w:pPr>
            <w:r w:rsidRPr="00502993">
              <w:rPr>
                <w:rFonts w:cs="Arial"/>
                <w:color w:val="000000"/>
              </w:rPr>
              <w:t xml:space="preserve">AD_PSC097 </w:t>
            </w:r>
          </w:p>
        </w:tc>
        <w:tc>
          <w:tcPr>
            <w:tcW w:w="1648" w:type="pct"/>
            <w:shd w:val="clear" w:color="auto" w:fill="auto"/>
            <w:vAlign w:val="center"/>
            <w:hideMark/>
          </w:tcPr>
          <w:p w14:paraId="52F340F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FD" w14:textId="77777777" w:rsidR="00502993" w:rsidRPr="00502993" w:rsidRDefault="00502993" w:rsidP="00502993">
            <w:pPr>
              <w:spacing w:before="0"/>
              <w:jc w:val="left"/>
              <w:rPr>
                <w:rFonts w:cs="Arial"/>
                <w:color w:val="000000"/>
              </w:rPr>
            </w:pPr>
            <w:r w:rsidRPr="00502993">
              <w:rPr>
                <w:rFonts w:cs="Arial"/>
                <w:color w:val="000000"/>
              </w:rPr>
              <w:t xml:space="preserve">Detenuti </w:t>
            </w:r>
          </w:p>
        </w:tc>
      </w:tr>
      <w:tr w:rsidR="00502993" w:rsidRPr="00502993" w14:paraId="52F34102" w14:textId="77777777" w:rsidTr="00502993">
        <w:trPr>
          <w:trHeight w:val="255"/>
        </w:trPr>
        <w:tc>
          <w:tcPr>
            <w:tcW w:w="1086" w:type="pct"/>
            <w:shd w:val="clear" w:color="auto" w:fill="auto"/>
            <w:vAlign w:val="center"/>
            <w:hideMark/>
          </w:tcPr>
          <w:p w14:paraId="52F340FF" w14:textId="77777777" w:rsidR="00502993" w:rsidRPr="00502993" w:rsidRDefault="00502993" w:rsidP="00502993">
            <w:pPr>
              <w:spacing w:before="0"/>
              <w:jc w:val="left"/>
              <w:rPr>
                <w:rFonts w:cs="Arial"/>
                <w:color w:val="000000"/>
              </w:rPr>
            </w:pPr>
            <w:r w:rsidRPr="00502993">
              <w:rPr>
                <w:rFonts w:cs="Arial"/>
                <w:color w:val="000000"/>
              </w:rPr>
              <w:t xml:space="preserve">AD_PSC098 </w:t>
            </w:r>
          </w:p>
        </w:tc>
        <w:tc>
          <w:tcPr>
            <w:tcW w:w="1648" w:type="pct"/>
            <w:shd w:val="clear" w:color="auto" w:fill="auto"/>
            <w:vAlign w:val="center"/>
            <w:hideMark/>
          </w:tcPr>
          <w:p w14:paraId="52F3410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01" w14:textId="77777777" w:rsidR="00502993" w:rsidRPr="00502993" w:rsidRDefault="00502993" w:rsidP="00502993">
            <w:pPr>
              <w:spacing w:before="0"/>
              <w:jc w:val="left"/>
              <w:rPr>
                <w:rFonts w:cs="Arial"/>
                <w:color w:val="000000"/>
              </w:rPr>
            </w:pPr>
            <w:proofErr w:type="spellStart"/>
            <w:r w:rsidRPr="00502993">
              <w:rPr>
                <w:rFonts w:cs="Arial"/>
                <w:color w:val="000000"/>
              </w:rPr>
              <w:t>Day</w:t>
            </w:r>
            <w:proofErr w:type="spellEnd"/>
            <w:r w:rsidRPr="00502993">
              <w:rPr>
                <w:rFonts w:cs="Arial"/>
                <w:color w:val="000000"/>
              </w:rPr>
              <w:t xml:space="preserve"> </w:t>
            </w:r>
            <w:proofErr w:type="spellStart"/>
            <w:r w:rsidRPr="00502993">
              <w:rPr>
                <w:rFonts w:cs="Arial"/>
                <w:color w:val="000000"/>
              </w:rPr>
              <w:t>Surgery</w:t>
            </w:r>
            <w:proofErr w:type="spellEnd"/>
            <w:r w:rsidRPr="00502993">
              <w:rPr>
                <w:rFonts w:cs="Arial"/>
                <w:color w:val="000000"/>
              </w:rPr>
              <w:t xml:space="preserve"> </w:t>
            </w:r>
            <w:proofErr w:type="spellStart"/>
            <w:r w:rsidRPr="00502993">
              <w:rPr>
                <w:rFonts w:cs="Arial"/>
                <w:color w:val="000000"/>
              </w:rPr>
              <w:t>Plurispecialistica</w:t>
            </w:r>
            <w:proofErr w:type="spellEnd"/>
            <w:r w:rsidRPr="00502993">
              <w:rPr>
                <w:rFonts w:cs="Arial"/>
                <w:color w:val="000000"/>
              </w:rPr>
              <w:t xml:space="preserve"> </w:t>
            </w:r>
          </w:p>
        </w:tc>
      </w:tr>
      <w:tr w:rsidR="00502993" w:rsidRPr="00502993" w14:paraId="52F34106" w14:textId="77777777" w:rsidTr="00502993">
        <w:trPr>
          <w:trHeight w:val="255"/>
        </w:trPr>
        <w:tc>
          <w:tcPr>
            <w:tcW w:w="1086" w:type="pct"/>
            <w:shd w:val="clear" w:color="auto" w:fill="auto"/>
            <w:vAlign w:val="center"/>
            <w:hideMark/>
          </w:tcPr>
          <w:p w14:paraId="52F34103" w14:textId="77777777" w:rsidR="00502993" w:rsidRPr="00502993" w:rsidRDefault="00502993" w:rsidP="00502993">
            <w:pPr>
              <w:spacing w:before="0"/>
              <w:jc w:val="left"/>
              <w:rPr>
                <w:rFonts w:cs="Arial"/>
                <w:color w:val="000000"/>
              </w:rPr>
            </w:pPr>
            <w:r w:rsidRPr="00502993">
              <w:rPr>
                <w:rFonts w:cs="Arial"/>
                <w:color w:val="000000"/>
              </w:rPr>
              <w:t xml:space="preserve">AD_PSC100 </w:t>
            </w:r>
          </w:p>
        </w:tc>
        <w:tc>
          <w:tcPr>
            <w:tcW w:w="1648" w:type="pct"/>
            <w:shd w:val="clear" w:color="auto" w:fill="auto"/>
            <w:vAlign w:val="center"/>
            <w:hideMark/>
          </w:tcPr>
          <w:p w14:paraId="52F3410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05" w14:textId="77777777" w:rsidR="00502993" w:rsidRPr="00502993" w:rsidRDefault="00502993" w:rsidP="00502993">
            <w:pPr>
              <w:spacing w:before="0"/>
              <w:jc w:val="left"/>
              <w:rPr>
                <w:rFonts w:cs="Arial"/>
                <w:color w:val="000000"/>
              </w:rPr>
            </w:pPr>
            <w:r w:rsidRPr="00502993">
              <w:rPr>
                <w:rFonts w:cs="Arial"/>
                <w:color w:val="000000"/>
              </w:rPr>
              <w:t xml:space="preserve">Laboratorio Analisi Chimico Cliniche </w:t>
            </w:r>
          </w:p>
        </w:tc>
      </w:tr>
      <w:tr w:rsidR="00502993" w:rsidRPr="00502993" w14:paraId="52F3410A" w14:textId="77777777" w:rsidTr="00502993">
        <w:trPr>
          <w:trHeight w:val="255"/>
        </w:trPr>
        <w:tc>
          <w:tcPr>
            <w:tcW w:w="1086" w:type="pct"/>
            <w:shd w:val="clear" w:color="auto" w:fill="auto"/>
            <w:vAlign w:val="center"/>
            <w:hideMark/>
          </w:tcPr>
          <w:p w14:paraId="52F34107" w14:textId="77777777" w:rsidR="00502993" w:rsidRPr="00502993" w:rsidRDefault="00502993" w:rsidP="00502993">
            <w:pPr>
              <w:spacing w:before="0"/>
              <w:jc w:val="left"/>
              <w:rPr>
                <w:rFonts w:cs="Arial"/>
                <w:color w:val="000000"/>
              </w:rPr>
            </w:pPr>
            <w:r w:rsidRPr="00502993">
              <w:rPr>
                <w:rFonts w:cs="Arial"/>
                <w:color w:val="000000"/>
              </w:rPr>
              <w:t xml:space="preserve">AD_PSC101 </w:t>
            </w:r>
          </w:p>
        </w:tc>
        <w:tc>
          <w:tcPr>
            <w:tcW w:w="1648" w:type="pct"/>
            <w:shd w:val="clear" w:color="auto" w:fill="auto"/>
            <w:vAlign w:val="center"/>
            <w:hideMark/>
          </w:tcPr>
          <w:p w14:paraId="52F3410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09" w14:textId="77777777" w:rsidR="00502993" w:rsidRPr="00502993" w:rsidRDefault="00502993" w:rsidP="00502993">
            <w:pPr>
              <w:spacing w:before="0"/>
              <w:jc w:val="left"/>
              <w:rPr>
                <w:rFonts w:cs="Arial"/>
                <w:color w:val="000000"/>
              </w:rPr>
            </w:pPr>
            <w:r w:rsidRPr="00502993">
              <w:rPr>
                <w:rFonts w:cs="Arial"/>
                <w:color w:val="000000"/>
              </w:rPr>
              <w:t xml:space="preserve">Microbiologia e Virologia </w:t>
            </w:r>
          </w:p>
        </w:tc>
      </w:tr>
      <w:tr w:rsidR="00502993" w:rsidRPr="00502993" w14:paraId="52F3410E" w14:textId="77777777" w:rsidTr="00502993">
        <w:trPr>
          <w:trHeight w:val="255"/>
        </w:trPr>
        <w:tc>
          <w:tcPr>
            <w:tcW w:w="1086" w:type="pct"/>
            <w:shd w:val="clear" w:color="auto" w:fill="auto"/>
            <w:vAlign w:val="center"/>
            <w:hideMark/>
          </w:tcPr>
          <w:p w14:paraId="52F3410B" w14:textId="77777777" w:rsidR="00502993" w:rsidRPr="00502993" w:rsidRDefault="00502993" w:rsidP="00502993">
            <w:pPr>
              <w:spacing w:before="0"/>
              <w:jc w:val="left"/>
              <w:rPr>
                <w:rFonts w:cs="Arial"/>
                <w:color w:val="000000"/>
              </w:rPr>
            </w:pPr>
            <w:r w:rsidRPr="00502993">
              <w:rPr>
                <w:rFonts w:cs="Arial"/>
                <w:color w:val="000000"/>
              </w:rPr>
              <w:t xml:space="preserve">AD_PSC102 </w:t>
            </w:r>
          </w:p>
        </w:tc>
        <w:tc>
          <w:tcPr>
            <w:tcW w:w="1648" w:type="pct"/>
            <w:shd w:val="clear" w:color="auto" w:fill="auto"/>
            <w:vAlign w:val="center"/>
            <w:hideMark/>
          </w:tcPr>
          <w:p w14:paraId="52F3410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0D" w14:textId="77777777" w:rsidR="00502993" w:rsidRPr="00502993" w:rsidRDefault="00502993" w:rsidP="00502993">
            <w:pPr>
              <w:spacing w:before="0"/>
              <w:jc w:val="left"/>
              <w:rPr>
                <w:rFonts w:cs="Arial"/>
                <w:color w:val="000000"/>
              </w:rPr>
            </w:pPr>
            <w:r w:rsidRPr="00502993">
              <w:rPr>
                <w:rFonts w:cs="Arial"/>
                <w:color w:val="000000"/>
              </w:rPr>
              <w:t xml:space="preserve">Centro Trasfusionale e </w:t>
            </w:r>
            <w:proofErr w:type="spellStart"/>
            <w:r w:rsidRPr="00502993">
              <w:rPr>
                <w:rFonts w:cs="Arial"/>
                <w:color w:val="000000"/>
              </w:rPr>
              <w:t>Immunoematologico</w:t>
            </w:r>
            <w:proofErr w:type="spellEnd"/>
            <w:r w:rsidRPr="00502993">
              <w:rPr>
                <w:rFonts w:cs="Arial"/>
                <w:color w:val="000000"/>
              </w:rPr>
              <w:t xml:space="preserve"> </w:t>
            </w:r>
          </w:p>
        </w:tc>
      </w:tr>
      <w:tr w:rsidR="00502993" w:rsidRPr="00502993" w14:paraId="52F34112" w14:textId="77777777" w:rsidTr="00502993">
        <w:trPr>
          <w:trHeight w:val="255"/>
        </w:trPr>
        <w:tc>
          <w:tcPr>
            <w:tcW w:w="1086" w:type="pct"/>
            <w:shd w:val="clear" w:color="auto" w:fill="auto"/>
            <w:vAlign w:val="center"/>
            <w:hideMark/>
          </w:tcPr>
          <w:p w14:paraId="52F3410F" w14:textId="77777777" w:rsidR="00502993" w:rsidRPr="00502993" w:rsidRDefault="00502993" w:rsidP="00502993">
            <w:pPr>
              <w:spacing w:before="0"/>
              <w:jc w:val="left"/>
              <w:rPr>
                <w:rFonts w:cs="Arial"/>
                <w:color w:val="000000"/>
              </w:rPr>
            </w:pPr>
            <w:r w:rsidRPr="00502993">
              <w:rPr>
                <w:rFonts w:cs="Arial"/>
                <w:color w:val="000000"/>
              </w:rPr>
              <w:t xml:space="preserve">AD_PSC103 </w:t>
            </w:r>
          </w:p>
        </w:tc>
        <w:tc>
          <w:tcPr>
            <w:tcW w:w="1648" w:type="pct"/>
            <w:shd w:val="clear" w:color="auto" w:fill="auto"/>
            <w:vAlign w:val="center"/>
            <w:hideMark/>
          </w:tcPr>
          <w:p w14:paraId="52F3411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11" w14:textId="77777777" w:rsidR="00502993" w:rsidRPr="00502993" w:rsidRDefault="00502993" w:rsidP="00502993">
            <w:pPr>
              <w:spacing w:before="0"/>
              <w:jc w:val="left"/>
              <w:rPr>
                <w:rFonts w:cs="Arial"/>
                <w:color w:val="000000"/>
              </w:rPr>
            </w:pPr>
            <w:r w:rsidRPr="00502993">
              <w:rPr>
                <w:rFonts w:cs="Arial"/>
                <w:color w:val="000000"/>
              </w:rPr>
              <w:t xml:space="preserve">Radiodiagnostica </w:t>
            </w:r>
          </w:p>
        </w:tc>
      </w:tr>
      <w:tr w:rsidR="00502993" w:rsidRPr="00502993" w14:paraId="52F34116" w14:textId="77777777" w:rsidTr="00502993">
        <w:trPr>
          <w:trHeight w:val="255"/>
        </w:trPr>
        <w:tc>
          <w:tcPr>
            <w:tcW w:w="1086" w:type="pct"/>
            <w:shd w:val="clear" w:color="auto" w:fill="auto"/>
            <w:vAlign w:val="center"/>
            <w:hideMark/>
          </w:tcPr>
          <w:p w14:paraId="52F34113" w14:textId="77777777" w:rsidR="00502993" w:rsidRPr="00502993" w:rsidRDefault="00502993" w:rsidP="00502993">
            <w:pPr>
              <w:spacing w:before="0"/>
              <w:jc w:val="left"/>
              <w:rPr>
                <w:rFonts w:cs="Arial"/>
                <w:color w:val="000000"/>
              </w:rPr>
            </w:pPr>
            <w:r w:rsidRPr="00502993">
              <w:rPr>
                <w:rFonts w:cs="Arial"/>
                <w:color w:val="000000"/>
              </w:rPr>
              <w:t xml:space="preserve">AD_PSC104 </w:t>
            </w:r>
          </w:p>
        </w:tc>
        <w:tc>
          <w:tcPr>
            <w:tcW w:w="1648" w:type="pct"/>
            <w:shd w:val="clear" w:color="auto" w:fill="auto"/>
            <w:vAlign w:val="center"/>
            <w:hideMark/>
          </w:tcPr>
          <w:p w14:paraId="52F3411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15" w14:textId="77777777" w:rsidR="00502993" w:rsidRPr="00502993" w:rsidRDefault="00502993" w:rsidP="00502993">
            <w:pPr>
              <w:spacing w:before="0"/>
              <w:jc w:val="left"/>
              <w:rPr>
                <w:rFonts w:cs="Arial"/>
                <w:color w:val="000000"/>
              </w:rPr>
            </w:pPr>
            <w:r w:rsidRPr="00502993">
              <w:rPr>
                <w:rFonts w:cs="Arial"/>
                <w:color w:val="000000"/>
              </w:rPr>
              <w:t xml:space="preserve">Neuroradiologia </w:t>
            </w:r>
          </w:p>
        </w:tc>
      </w:tr>
      <w:tr w:rsidR="00502993" w:rsidRPr="00502993" w14:paraId="52F3411A" w14:textId="77777777" w:rsidTr="00502993">
        <w:trPr>
          <w:trHeight w:val="255"/>
        </w:trPr>
        <w:tc>
          <w:tcPr>
            <w:tcW w:w="1086" w:type="pct"/>
            <w:shd w:val="clear" w:color="auto" w:fill="auto"/>
            <w:vAlign w:val="center"/>
            <w:hideMark/>
          </w:tcPr>
          <w:p w14:paraId="52F34117" w14:textId="77777777" w:rsidR="00502993" w:rsidRPr="00502993" w:rsidRDefault="00502993" w:rsidP="00502993">
            <w:pPr>
              <w:spacing w:before="0"/>
              <w:jc w:val="left"/>
              <w:rPr>
                <w:rFonts w:cs="Arial"/>
                <w:color w:val="000000"/>
              </w:rPr>
            </w:pPr>
            <w:r w:rsidRPr="00502993">
              <w:rPr>
                <w:rFonts w:cs="Arial"/>
                <w:color w:val="000000"/>
              </w:rPr>
              <w:t xml:space="preserve">AD_PSC106 </w:t>
            </w:r>
          </w:p>
        </w:tc>
        <w:tc>
          <w:tcPr>
            <w:tcW w:w="1648" w:type="pct"/>
            <w:shd w:val="clear" w:color="auto" w:fill="auto"/>
            <w:vAlign w:val="center"/>
            <w:hideMark/>
          </w:tcPr>
          <w:p w14:paraId="52F3411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19" w14:textId="77777777" w:rsidR="00502993" w:rsidRPr="00502993" w:rsidRDefault="00502993" w:rsidP="00502993">
            <w:pPr>
              <w:spacing w:before="0"/>
              <w:jc w:val="left"/>
              <w:rPr>
                <w:rFonts w:cs="Arial"/>
                <w:color w:val="000000"/>
              </w:rPr>
            </w:pPr>
            <w:r w:rsidRPr="00502993">
              <w:rPr>
                <w:rFonts w:cs="Arial"/>
                <w:color w:val="000000"/>
              </w:rPr>
              <w:t xml:space="preserve">Pronto Soccorso e OBI </w:t>
            </w:r>
          </w:p>
        </w:tc>
      </w:tr>
      <w:tr w:rsidR="00502993" w:rsidRPr="00502993" w14:paraId="52F3411E" w14:textId="77777777" w:rsidTr="00502993">
        <w:trPr>
          <w:trHeight w:val="255"/>
        </w:trPr>
        <w:tc>
          <w:tcPr>
            <w:tcW w:w="1086" w:type="pct"/>
            <w:shd w:val="clear" w:color="auto" w:fill="auto"/>
            <w:vAlign w:val="center"/>
            <w:hideMark/>
          </w:tcPr>
          <w:p w14:paraId="52F3411B" w14:textId="77777777" w:rsidR="00502993" w:rsidRPr="00502993" w:rsidRDefault="00502993" w:rsidP="00502993">
            <w:pPr>
              <w:spacing w:before="0"/>
              <w:jc w:val="left"/>
              <w:rPr>
                <w:rFonts w:cs="Arial"/>
                <w:color w:val="000000"/>
              </w:rPr>
            </w:pPr>
            <w:r w:rsidRPr="00502993">
              <w:rPr>
                <w:rFonts w:cs="Arial"/>
                <w:color w:val="000000"/>
              </w:rPr>
              <w:t xml:space="preserve">AD_PSC107 </w:t>
            </w:r>
          </w:p>
        </w:tc>
        <w:tc>
          <w:tcPr>
            <w:tcW w:w="1648" w:type="pct"/>
            <w:shd w:val="clear" w:color="auto" w:fill="auto"/>
            <w:vAlign w:val="center"/>
            <w:hideMark/>
          </w:tcPr>
          <w:p w14:paraId="52F3411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1D" w14:textId="77777777" w:rsidR="00502993" w:rsidRPr="00502993" w:rsidRDefault="00502993" w:rsidP="00502993">
            <w:pPr>
              <w:spacing w:before="0"/>
              <w:jc w:val="left"/>
              <w:rPr>
                <w:rFonts w:cs="Arial"/>
                <w:color w:val="000000"/>
              </w:rPr>
            </w:pPr>
            <w:r w:rsidRPr="00502993">
              <w:rPr>
                <w:rFonts w:cs="Arial"/>
                <w:color w:val="000000"/>
              </w:rPr>
              <w:t xml:space="preserve">Poliambulatorio </w:t>
            </w:r>
          </w:p>
        </w:tc>
      </w:tr>
      <w:tr w:rsidR="00502993" w:rsidRPr="00502993" w14:paraId="52F34122" w14:textId="77777777" w:rsidTr="00502993">
        <w:trPr>
          <w:trHeight w:val="255"/>
        </w:trPr>
        <w:tc>
          <w:tcPr>
            <w:tcW w:w="1086" w:type="pct"/>
            <w:shd w:val="clear" w:color="auto" w:fill="auto"/>
            <w:vAlign w:val="center"/>
            <w:hideMark/>
          </w:tcPr>
          <w:p w14:paraId="52F3411F" w14:textId="77777777" w:rsidR="00502993" w:rsidRPr="00502993" w:rsidRDefault="00502993" w:rsidP="00502993">
            <w:pPr>
              <w:spacing w:before="0"/>
              <w:jc w:val="left"/>
              <w:rPr>
                <w:rFonts w:cs="Arial"/>
                <w:color w:val="000000"/>
              </w:rPr>
            </w:pPr>
            <w:r w:rsidRPr="00502993">
              <w:rPr>
                <w:rFonts w:cs="Arial"/>
                <w:color w:val="000000"/>
              </w:rPr>
              <w:t xml:space="preserve">AD_PSC109 </w:t>
            </w:r>
          </w:p>
        </w:tc>
        <w:tc>
          <w:tcPr>
            <w:tcW w:w="1648" w:type="pct"/>
            <w:shd w:val="clear" w:color="auto" w:fill="auto"/>
            <w:vAlign w:val="center"/>
            <w:hideMark/>
          </w:tcPr>
          <w:p w14:paraId="52F3412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21" w14:textId="77777777" w:rsidR="00502993" w:rsidRPr="00502993" w:rsidRDefault="00502993" w:rsidP="00502993">
            <w:pPr>
              <w:spacing w:before="0"/>
              <w:jc w:val="left"/>
              <w:rPr>
                <w:rFonts w:cs="Arial"/>
                <w:color w:val="000000"/>
              </w:rPr>
            </w:pPr>
            <w:r w:rsidRPr="00502993">
              <w:rPr>
                <w:rFonts w:cs="Arial"/>
                <w:color w:val="000000"/>
              </w:rPr>
              <w:t xml:space="preserve">Centrale Operativa 118 </w:t>
            </w:r>
          </w:p>
        </w:tc>
      </w:tr>
      <w:tr w:rsidR="00502993" w:rsidRPr="00502993" w14:paraId="52F34126" w14:textId="77777777" w:rsidTr="00502993">
        <w:trPr>
          <w:trHeight w:val="255"/>
        </w:trPr>
        <w:tc>
          <w:tcPr>
            <w:tcW w:w="1086" w:type="pct"/>
            <w:shd w:val="clear" w:color="auto" w:fill="auto"/>
            <w:vAlign w:val="center"/>
            <w:hideMark/>
          </w:tcPr>
          <w:p w14:paraId="52F34123" w14:textId="77777777" w:rsidR="00502993" w:rsidRPr="00502993" w:rsidRDefault="00502993" w:rsidP="00502993">
            <w:pPr>
              <w:spacing w:before="0"/>
              <w:jc w:val="left"/>
              <w:rPr>
                <w:rFonts w:cs="Arial"/>
                <w:color w:val="000000"/>
              </w:rPr>
            </w:pPr>
            <w:r w:rsidRPr="00502993">
              <w:rPr>
                <w:rFonts w:cs="Arial"/>
                <w:color w:val="000000"/>
              </w:rPr>
              <w:t xml:space="preserve">AD_PSC121 </w:t>
            </w:r>
          </w:p>
        </w:tc>
        <w:tc>
          <w:tcPr>
            <w:tcW w:w="1648" w:type="pct"/>
            <w:shd w:val="clear" w:color="auto" w:fill="auto"/>
            <w:vAlign w:val="center"/>
            <w:hideMark/>
          </w:tcPr>
          <w:p w14:paraId="52F3412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25" w14:textId="77777777" w:rsidR="00502993" w:rsidRPr="00502993" w:rsidRDefault="00502993" w:rsidP="00502993">
            <w:pPr>
              <w:spacing w:before="0"/>
              <w:jc w:val="left"/>
              <w:rPr>
                <w:rFonts w:cs="Arial"/>
                <w:color w:val="000000"/>
              </w:rPr>
            </w:pPr>
            <w:r w:rsidRPr="00502993">
              <w:rPr>
                <w:rFonts w:cs="Arial"/>
                <w:color w:val="000000"/>
              </w:rPr>
              <w:t xml:space="preserve">Comparti Operatori - Degenza Ordinaria </w:t>
            </w:r>
          </w:p>
        </w:tc>
      </w:tr>
      <w:tr w:rsidR="00502993" w:rsidRPr="00502993" w14:paraId="52F3412A" w14:textId="77777777" w:rsidTr="00502993">
        <w:trPr>
          <w:trHeight w:val="255"/>
        </w:trPr>
        <w:tc>
          <w:tcPr>
            <w:tcW w:w="1086" w:type="pct"/>
            <w:shd w:val="clear" w:color="auto" w:fill="auto"/>
            <w:vAlign w:val="center"/>
            <w:hideMark/>
          </w:tcPr>
          <w:p w14:paraId="52F34127" w14:textId="77777777" w:rsidR="00502993" w:rsidRPr="00502993" w:rsidRDefault="00502993" w:rsidP="00502993">
            <w:pPr>
              <w:spacing w:before="0"/>
              <w:jc w:val="left"/>
              <w:rPr>
                <w:rFonts w:cs="Arial"/>
                <w:color w:val="000000"/>
              </w:rPr>
            </w:pPr>
            <w:r w:rsidRPr="00502993">
              <w:rPr>
                <w:rFonts w:cs="Arial"/>
                <w:color w:val="000000"/>
              </w:rPr>
              <w:t xml:space="preserve">AD_PSC122 </w:t>
            </w:r>
          </w:p>
        </w:tc>
        <w:tc>
          <w:tcPr>
            <w:tcW w:w="1648" w:type="pct"/>
            <w:shd w:val="clear" w:color="auto" w:fill="auto"/>
            <w:vAlign w:val="center"/>
            <w:hideMark/>
          </w:tcPr>
          <w:p w14:paraId="52F3412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29" w14:textId="77777777" w:rsidR="00502993" w:rsidRPr="00502993" w:rsidRDefault="00502993" w:rsidP="00502993">
            <w:pPr>
              <w:spacing w:before="0"/>
              <w:jc w:val="left"/>
              <w:rPr>
                <w:rFonts w:cs="Arial"/>
                <w:color w:val="000000"/>
              </w:rPr>
            </w:pPr>
            <w:r w:rsidRPr="00502993">
              <w:rPr>
                <w:rFonts w:cs="Arial"/>
                <w:color w:val="000000"/>
              </w:rPr>
              <w:t xml:space="preserve">Comparti Operatori - </w:t>
            </w:r>
            <w:proofErr w:type="spellStart"/>
            <w:r w:rsidRPr="00502993">
              <w:rPr>
                <w:rFonts w:cs="Arial"/>
                <w:color w:val="000000"/>
              </w:rPr>
              <w:t>Day</w:t>
            </w:r>
            <w:proofErr w:type="spellEnd"/>
            <w:r w:rsidRPr="00502993">
              <w:rPr>
                <w:rFonts w:cs="Arial"/>
                <w:color w:val="000000"/>
              </w:rPr>
              <w:t xml:space="preserve"> </w:t>
            </w:r>
            <w:proofErr w:type="spellStart"/>
            <w:r w:rsidRPr="00502993">
              <w:rPr>
                <w:rFonts w:cs="Arial"/>
                <w:color w:val="000000"/>
              </w:rPr>
              <w:t>Surgery</w:t>
            </w:r>
            <w:proofErr w:type="spellEnd"/>
            <w:r w:rsidRPr="00502993">
              <w:rPr>
                <w:rFonts w:cs="Arial"/>
                <w:color w:val="000000"/>
              </w:rPr>
              <w:t xml:space="preserve"> </w:t>
            </w:r>
          </w:p>
        </w:tc>
      </w:tr>
      <w:tr w:rsidR="00502993" w:rsidRPr="00502993" w14:paraId="52F3412E" w14:textId="77777777" w:rsidTr="00502993">
        <w:trPr>
          <w:trHeight w:val="255"/>
        </w:trPr>
        <w:tc>
          <w:tcPr>
            <w:tcW w:w="1086" w:type="pct"/>
            <w:shd w:val="clear" w:color="auto" w:fill="auto"/>
            <w:vAlign w:val="center"/>
            <w:hideMark/>
          </w:tcPr>
          <w:p w14:paraId="52F3412B" w14:textId="77777777" w:rsidR="00502993" w:rsidRPr="00502993" w:rsidRDefault="00502993" w:rsidP="00502993">
            <w:pPr>
              <w:spacing w:before="0"/>
              <w:jc w:val="left"/>
              <w:rPr>
                <w:rFonts w:cs="Arial"/>
                <w:color w:val="000000"/>
              </w:rPr>
            </w:pPr>
            <w:r w:rsidRPr="00502993">
              <w:rPr>
                <w:rFonts w:cs="Arial"/>
                <w:color w:val="000000"/>
              </w:rPr>
              <w:t xml:space="preserve">AD_PSC126 </w:t>
            </w:r>
          </w:p>
        </w:tc>
        <w:tc>
          <w:tcPr>
            <w:tcW w:w="1648" w:type="pct"/>
            <w:shd w:val="clear" w:color="auto" w:fill="auto"/>
            <w:vAlign w:val="center"/>
            <w:hideMark/>
          </w:tcPr>
          <w:p w14:paraId="52F3412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2D" w14:textId="77777777" w:rsidR="00502993" w:rsidRPr="00502993" w:rsidRDefault="00502993" w:rsidP="00502993">
            <w:pPr>
              <w:spacing w:before="0"/>
              <w:jc w:val="left"/>
              <w:rPr>
                <w:rFonts w:cs="Arial"/>
                <w:color w:val="000000"/>
              </w:rPr>
            </w:pPr>
            <w:r w:rsidRPr="00502993">
              <w:rPr>
                <w:rFonts w:cs="Arial"/>
                <w:color w:val="000000"/>
              </w:rPr>
              <w:t xml:space="preserve">Libera Professione Degenza </w:t>
            </w:r>
          </w:p>
        </w:tc>
      </w:tr>
      <w:tr w:rsidR="00502993" w:rsidRPr="00502993" w14:paraId="52F34132" w14:textId="77777777" w:rsidTr="00502993">
        <w:trPr>
          <w:trHeight w:val="255"/>
        </w:trPr>
        <w:tc>
          <w:tcPr>
            <w:tcW w:w="1086" w:type="pct"/>
            <w:shd w:val="clear" w:color="auto" w:fill="auto"/>
            <w:vAlign w:val="center"/>
            <w:hideMark/>
          </w:tcPr>
          <w:p w14:paraId="52F3412F" w14:textId="77777777" w:rsidR="00502993" w:rsidRPr="00502993" w:rsidRDefault="00502993" w:rsidP="00502993">
            <w:pPr>
              <w:spacing w:before="0"/>
              <w:jc w:val="left"/>
              <w:rPr>
                <w:rFonts w:cs="Arial"/>
                <w:color w:val="000000"/>
              </w:rPr>
            </w:pPr>
            <w:r w:rsidRPr="00502993">
              <w:rPr>
                <w:rFonts w:cs="Arial"/>
                <w:color w:val="000000"/>
              </w:rPr>
              <w:t xml:space="preserve">AD_PSC127 </w:t>
            </w:r>
          </w:p>
        </w:tc>
        <w:tc>
          <w:tcPr>
            <w:tcW w:w="1648" w:type="pct"/>
            <w:shd w:val="clear" w:color="auto" w:fill="auto"/>
            <w:vAlign w:val="center"/>
            <w:hideMark/>
          </w:tcPr>
          <w:p w14:paraId="52F3413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31" w14:textId="77777777" w:rsidR="00502993" w:rsidRPr="00502993" w:rsidRDefault="00502993" w:rsidP="00502993">
            <w:pPr>
              <w:spacing w:before="0"/>
              <w:jc w:val="left"/>
              <w:rPr>
                <w:rFonts w:cs="Arial"/>
                <w:color w:val="000000"/>
              </w:rPr>
            </w:pPr>
            <w:proofErr w:type="spellStart"/>
            <w:r w:rsidRPr="00502993">
              <w:rPr>
                <w:rFonts w:cs="Arial"/>
                <w:color w:val="000000"/>
              </w:rPr>
              <w:t>Hospice</w:t>
            </w:r>
            <w:proofErr w:type="spellEnd"/>
            <w:r w:rsidRPr="00502993">
              <w:rPr>
                <w:rFonts w:cs="Arial"/>
                <w:color w:val="000000"/>
              </w:rPr>
              <w:t xml:space="preserve"> Ospedaliero </w:t>
            </w:r>
          </w:p>
        </w:tc>
      </w:tr>
      <w:tr w:rsidR="00502993" w:rsidRPr="00502993" w14:paraId="52F34136" w14:textId="77777777" w:rsidTr="00502993">
        <w:trPr>
          <w:trHeight w:val="255"/>
        </w:trPr>
        <w:tc>
          <w:tcPr>
            <w:tcW w:w="1086" w:type="pct"/>
            <w:shd w:val="clear" w:color="auto" w:fill="auto"/>
            <w:vAlign w:val="center"/>
            <w:hideMark/>
          </w:tcPr>
          <w:p w14:paraId="52F34133" w14:textId="77777777" w:rsidR="00502993" w:rsidRPr="00502993" w:rsidRDefault="00502993" w:rsidP="00502993">
            <w:pPr>
              <w:spacing w:before="0"/>
              <w:jc w:val="left"/>
              <w:rPr>
                <w:rFonts w:cs="Arial"/>
                <w:color w:val="000000"/>
              </w:rPr>
            </w:pPr>
            <w:r w:rsidRPr="00502993">
              <w:rPr>
                <w:rFonts w:cs="Arial"/>
                <w:color w:val="000000"/>
              </w:rPr>
              <w:t xml:space="preserve">AD_PSC129 </w:t>
            </w:r>
          </w:p>
        </w:tc>
        <w:tc>
          <w:tcPr>
            <w:tcW w:w="1648" w:type="pct"/>
            <w:shd w:val="clear" w:color="auto" w:fill="auto"/>
            <w:vAlign w:val="center"/>
            <w:hideMark/>
          </w:tcPr>
          <w:p w14:paraId="52F3413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35" w14:textId="77777777" w:rsidR="00502993" w:rsidRPr="00502993" w:rsidRDefault="00502993" w:rsidP="00502993">
            <w:pPr>
              <w:spacing w:before="0"/>
              <w:jc w:val="left"/>
              <w:rPr>
                <w:rFonts w:cs="Arial"/>
                <w:color w:val="000000"/>
              </w:rPr>
            </w:pPr>
            <w:r w:rsidRPr="00502993">
              <w:rPr>
                <w:rFonts w:cs="Arial"/>
                <w:color w:val="000000"/>
              </w:rPr>
              <w:t xml:space="preserve">Trapianto Organi e Tessuti </w:t>
            </w:r>
          </w:p>
        </w:tc>
      </w:tr>
      <w:tr w:rsidR="00502993" w:rsidRPr="00502993" w14:paraId="52F3413A" w14:textId="77777777" w:rsidTr="00502993">
        <w:trPr>
          <w:trHeight w:val="255"/>
        </w:trPr>
        <w:tc>
          <w:tcPr>
            <w:tcW w:w="1086" w:type="pct"/>
            <w:shd w:val="clear" w:color="auto" w:fill="auto"/>
            <w:vAlign w:val="center"/>
            <w:hideMark/>
          </w:tcPr>
          <w:p w14:paraId="52F34137" w14:textId="77777777" w:rsidR="00502993" w:rsidRPr="00502993" w:rsidRDefault="00502993" w:rsidP="00502993">
            <w:pPr>
              <w:spacing w:before="0"/>
              <w:jc w:val="left"/>
              <w:rPr>
                <w:rFonts w:cs="Arial"/>
                <w:color w:val="000000"/>
              </w:rPr>
            </w:pPr>
            <w:r w:rsidRPr="00502993">
              <w:rPr>
                <w:rFonts w:cs="Arial"/>
                <w:color w:val="000000"/>
              </w:rPr>
              <w:t xml:space="preserve">AD_PSC130 </w:t>
            </w:r>
          </w:p>
        </w:tc>
        <w:tc>
          <w:tcPr>
            <w:tcW w:w="1648" w:type="pct"/>
            <w:shd w:val="clear" w:color="auto" w:fill="auto"/>
            <w:vAlign w:val="center"/>
            <w:hideMark/>
          </w:tcPr>
          <w:p w14:paraId="52F3413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39" w14:textId="77777777" w:rsidR="00502993" w:rsidRPr="00502993" w:rsidRDefault="00502993" w:rsidP="00502993">
            <w:pPr>
              <w:spacing w:before="0"/>
              <w:jc w:val="left"/>
              <w:rPr>
                <w:rFonts w:cs="Arial"/>
                <w:color w:val="000000"/>
              </w:rPr>
            </w:pPr>
            <w:r w:rsidRPr="00502993">
              <w:rPr>
                <w:rFonts w:cs="Arial"/>
                <w:color w:val="000000"/>
              </w:rPr>
              <w:t xml:space="preserve">Medicina di Base </w:t>
            </w:r>
          </w:p>
        </w:tc>
      </w:tr>
      <w:tr w:rsidR="00502993" w:rsidRPr="00502993" w14:paraId="52F3413E" w14:textId="77777777" w:rsidTr="00502993">
        <w:trPr>
          <w:trHeight w:val="255"/>
        </w:trPr>
        <w:tc>
          <w:tcPr>
            <w:tcW w:w="1086" w:type="pct"/>
            <w:shd w:val="clear" w:color="auto" w:fill="auto"/>
            <w:vAlign w:val="center"/>
            <w:hideMark/>
          </w:tcPr>
          <w:p w14:paraId="52F3413B" w14:textId="77777777" w:rsidR="00502993" w:rsidRPr="00502993" w:rsidRDefault="00502993" w:rsidP="00502993">
            <w:pPr>
              <w:spacing w:before="0"/>
              <w:jc w:val="left"/>
              <w:rPr>
                <w:rFonts w:cs="Arial"/>
                <w:color w:val="000000"/>
              </w:rPr>
            </w:pPr>
            <w:r w:rsidRPr="00502993">
              <w:rPr>
                <w:rFonts w:cs="Arial"/>
                <w:color w:val="000000"/>
              </w:rPr>
              <w:lastRenderedPageBreak/>
              <w:t xml:space="preserve">AD_PSC131 </w:t>
            </w:r>
          </w:p>
        </w:tc>
        <w:tc>
          <w:tcPr>
            <w:tcW w:w="1648" w:type="pct"/>
            <w:shd w:val="clear" w:color="auto" w:fill="auto"/>
            <w:vAlign w:val="center"/>
            <w:hideMark/>
          </w:tcPr>
          <w:p w14:paraId="52F3413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3D" w14:textId="77777777" w:rsidR="00502993" w:rsidRPr="00502993" w:rsidRDefault="00502993" w:rsidP="00502993">
            <w:pPr>
              <w:spacing w:before="0"/>
              <w:jc w:val="left"/>
              <w:rPr>
                <w:rFonts w:cs="Arial"/>
                <w:color w:val="000000"/>
              </w:rPr>
            </w:pPr>
            <w:r w:rsidRPr="00502993">
              <w:rPr>
                <w:rFonts w:cs="Arial"/>
                <w:color w:val="000000"/>
              </w:rPr>
              <w:t xml:space="preserve">Assistenza Territoriale </w:t>
            </w:r>
          </w:p>
        </w:tc>
      </w:tr>
      <w:tr w:rsidR="00502993" w:rsidRPr="00502993" w14:paraId="52F34142" w14:textId="77777777" w:rsidTr="00502993">
        <w:trPr>
          <w:trHeight w:val="255"/>
        </w:trPr>
        <w:tc>
          <w:tcPr>
            <w:tcW w:w="1086" w:type="pct"/>
            <w:shd w:val="clear" w:color="auto" w:fill="auto"/>
            <w:vAlign w:val="center"/>
            <w:hideMark/>
          </w:tcPr>
          <w:p w14:paraId="52F3413F" w14:textId="77777777" w:rsidR="00502993" w:rsidRPr="00502993" w:rsidRDefault="00502993" w:rsidP="00502993">
            <w:pPr>
              <w:spacing w:before="0"/>
              <w:jc w:val="left"/>
              <w:rPr>
                <w:rFonts w:cs="Arial"/>
                <w:color w:val="000000"/>
              </w:rPr>
            </w:pPr>
            <w:r w:rsidRPr="00502993">
              <w:rPr>
                <w:rFonts w:cs="Arial"/>
                <w:color w:val="000000"/>
              </w:rPr>
              <w:t xml:space="preserve">AD_PSC199 </w:t>
            </w:r>
          </w:p>
        </w:tc>
        <w:tc>
          <w:tcPr>
            <w:tcW w:w="1648" w:type="pct"/>
            <w:shd w:val="clear" w:color="auto" w:fill="auto"/>
            <w:vAlign w:val="center"/>
            <w:hideMark/>
          </w:tcPr>
          <w:p w14:paraId="52F3414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41" w14:textId="77777777" w:rsidR="00502993" w:rsidRPr="00502993" w:rsidRDefault="00502993" w:rsidP="00502993">
            <w:pPr>
              <w:spacing w:before="0"/>
              <w:jc w:val="left"/>
              <w:rPr>
                <w:rFonts w:cs="Arial"/>
                <w:color w:val="000000"/>
              </w:rPr>
            </w:pPr>
            <w:r w:rsidRPr="00502993">
              <w:rPr>
                <w:rFonts w:cs="Arial"/>
                <w:color w:val="000000"/>
              </w:rPr>
              <w:t xml:space="preserve">Raccolta Consenso </w:t>
            </w:r>
          </w:p>
        </w:tc>
      </w:tr>
    </w:tbl>
    <w:p w14:paraId="52F34143" w14:textId="77777777" w:rsidR="00502993" w:rsidRDefault="00502993" w:rsidP="00115CB4">
      <w:pPr>
        <w:spacing w:before="0" w:after="120"/>
      </w:pPr>
    </w:p>
    <w:p w14:paraId="52F34144" w14:textId="77777777" w:rsidR="001964D3" w:rsidRDefault="001964D3" w:rsidP="00115CB4">
      <w:pPr>
        <w:spacing w:before="0" w:after="120"/>
      </w:pPr>
    </w:p>
    <w:p w14:paraId="52F34145" w14:textId="77777777" w:rsidR="001964D3" w:rsidRDefault="001964D3" w:rsidP="001964D3">
      <w:pPr>
        <w:pStyle w:val="Titolo3"/>
        <w:numPr>
          <w:ilvl w:val="3"/>
          <w:numId w:val="4"/>
        </w:numPr>
        <w:spacing w:before="0"/>
      </w:pPr>
      <w:bookmarkStart w:id="37" w:name="_Tabella_3.1.1.7._–"/>
      <w:bookmarkStart w:id="38" w:name="_Toc480726921"/>
      <w:bookmarkEnd w:id="37"/>
      <w:r>
        <w:t xml:space="preserve">Tabella 3.1.1.7. – Codifiche </w:t>
      </w:r>
      <w:proofErr w:type="spellStart"/>
      <w:r w:rsidR="00F00C55">
        <w:t>t</w:t>
      </w:r>
      <w:r w:rsidRPr="001964D3">
        <w:t>ypeCode</w:t>
      </w:r>
      <w:bookmarkEnd w:id="38"/>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9"/>
        <w:gridCol w:w="3739"/>
        <w:gridCol w:w="3741"/>
      </w:tblGrid>
      <w:tr w:rsidR="001964D3" w:rsidRPr="001964D3" w14:paraId="52F34147" w14:textId="77777777" w:rsidTr="001964D3">
        <w:trPr>
          <w:trHeight w:val="255"/>
          <w:tblHeader/>
        </w:trPr>
        <w:tc>
          <w:tcPr>
            <w:tcW w:w="5000" w:type="pct"/>
            <w:gridSpan w:val="3"/>
            <w:shd w:val="clear" w:color="000000" w:fill="A6A6A6"/>
            <w:noWrap/>
            <w:vAlign w:val="bottom"/>
            <w:hideMark/>
          </w:tcPr>
          <w:p w14:paraId="52F34146" w14:textId="77777777" w:rsidR="001964D3" w:rsidRPr="001964D3" w:rsidRDefault="001964D3" w:rsidP="001964D3">
            <w:pPr>
              <w:spacing w:before="0"/>
              <w:jc w:val="center"/>
              <w:rPr>
                <w:rFonts w:cs="Arial"/>
                <w:b/>
                <w:bCs/>
                <w:color w:val="000000"/>
              </w:rPr>
            </w:pPr>
            <w:r>
              <w:rPr>
                <w:rFonts w:cs="Arial"/>
                <w:b/>
                <w:bCs/>
                <w:color w:val="000000"/>
              </w:rPr>
              <w:t xml:space="preserve">Codifiche </w:t>
            </w:r>
            <w:proofErr w:type="spellStart"/>
            <w:r w:rsidRPr="001964D3">
              <w:rPr>
                <w:rFonts w:cs="Arial"/>
                <w:b/>
                <w:bCs/>
                <w:color w:val="000000"/>
              </w:rPr>
              <w:t>Affinity</w:t>
            </w:r>
            <w:proofErr w:type="spellEnd"/>
            <w:r w:rsidRPr="001964D3">
              <w:rPr>
                <w:rFonts w:cs="Arial"/>
                <w:b/>
                <w:bCs/>
                <w:color w:val="000000"/>
              </w:rPr>
              <w:t xml:space="preserve"> Domain Italia</w:t>
            </w:r>
          </w:p>
        </w:tc>
      </w:tr>
      <w:tr w:rsidR="001964D3" w:rsidRPr="001964D3" w14:paraId="52F3414B" w14:textId="77777777" w:rsidTr="001964D3">
        <w:trPr>
          <w:trHeight w:val="255"/>
          <w:tblHeader/>
        </w:trPr>
        <w:tc>
          <w:tcPr>
            <w:tcW w:w="1175" w:type="pct"/>
            <w:shd w:val="clear" w:color="000000" w:fill="D9D9D9"/>
            <w:noWrap/>
            <w:vAlign w:val="center"/>
            <w:hideMark/>
          </w:tcPr>
          <w:p w14:paraId="52F34148" w14:textId="77777777" w:rsidR="001964D3" w:rsidRPr="001964D3" w:rsidRDefault="001964D3" w:rsidP="001964D3">
            <w:pPr>
              <w:spacing w:before="0"/>
              <w:jc w:val="center"/>
              <w:rPr>
                <w:rFonts w:cs="Arial"/>
                <w:b/>
                <w:bCs/>
                <w:color w:val="000000"/>
              </w:rPr>
            </w:pPr>
            <w:r w:rsidRPr="001964D3">
              <w:rPr>
                <w:rFonts w:cs="Arial"/>
                <w:b/>
                <w:bCs/>
                <w:color w:val="000000"/>
              </w:rPr>
              <w:t xml:space="preserve">Code </w:t>
            </w:r>
          </w:p>
        </w:tc>
        <w:tc>
          <w:tcPr>
            <w:tcW w:w="1912" w:type="pct"/>
            <w:shd w:val="clear" w:color="000000" w:fill="D9D9D9"/>
            <w:noWrap/>
            <w:vAlign w:val="center"/>
            <w:hideMark/>
          </w:tcPr>
          <w:p w14:paraId="52F34149" w14:textId="77777777" w:rsidR="001964D3" w:rsidRPr="001964D3" w:rsidRDefault="001964D3" w:rsidP="001964D3">
            <w:pPr>
              <w:spacing w:before="0"/>
              <w:jc w:val="center"/>
              <w:rPr>
                <w:rFonts w:cs="Arial"/>
                <w:b/>
                <w:bCs/>
                <w:color w:val="000000"/>
              </w:rPr>
            </w:pPr>
            <w:proofErr w:type="spellStart"/>
            <w:r w:rsidRPr="001964D3">
              <w:rPr>
                <w:rFonts w:cs="Arial"/>
                <w:b/>
                <w:bCs/>
                <w:color w:val="000000"/>
              </w:rPr>
              <w:t>CodingScheme</w:t>
            </w:r>
            <w:proofErr w:type="spellEnd"/>
            <w:r w:rsidRPr="001964D3">
              <w:rPr>
                <w:rFonts w:cs="Arial"/>
                <w:b/>
                <w:bCs/>
                <w:color w:val="000000"/>
              </w:rPr>
              <w:t xml:space="preserve"> </w:t>
            </w:r>
          </w:p>
        </w:tc>
        <w:tc>
          <w:tcPr>
            <w:tcW w:w="1912" w:type="pct"/>
            <w:shd w:val="clear" w:color="000000" w:fill="D9D9D9"/>
            <w:noWrap/>
            <w:vAlign w:val="center"/>
            <w:hideMark/>
          </w:tcPr>
          <w:p w14:paraId="52F3414A" w14:textId="77777777" w:rsidR="001964D3" w:rsidRPr="001964D3" w:rsidRDefault="001964D3" w:rsidP="001964D3">
            <w:pPr>
              <w:spacing w:before="0"/>
              <w:jc w:val="center"/>
              <w:rPr>
                <w:rFonts w:cs="Arial"/>
                <w:b/>
                <w:bCs/>
                <w:color w:val="000000"/>
              </w:rPr>
            </w:pPr>
            <w:proofErr w:type="spellStart"/>
            <w:r w:rsidRPr="001964D3">
              <w:rPr>
                <w:rFonts w:cs="Arial"/>
                <w:b/>
                <w:bCs/>
                <w:color w:val="000000"/>
              </w:rPr>
              <w:t>DisplayName</w:t>
            </w:r>
            <w:proofErr w:type="spellEnd"/>
            <w:r w:rsidRPr="001964D3">
              <w:rPr>
                <w:rFonts w:cs="Arial"/>
                <w:b/>
                <w:bCs/>
                <w:color w:val="000000"/>
              </w:rPr>
              <w:t xml:space="preserve"> </w:t>
            </w:r>
          </w:p>
        </w:tc>
      </w:tr>
      <w:tr w:rsidR="001964D3" w:rsidRPr="001964D3" w14:paraId="52F3414F" w14:textId="77777777" w:rsidTr="001964D3">
        <w:trPr>
          <w:trHeight w:val="255"/>
        </w:trPr>
        <w:tc>
          <w:tcPr>
            <w:tcW w:w="1175" w:type="pct"/>
            <w:shd w:val="clear" w:color="auto" w:fill="auto"/>
            <w:vAlign w:val="center"/>
            <w:hideMark/>
          </w:tcPr>
          <w:p w14:paraId="52F3414C" w14:textId="77777777" w:rsidR="001964D3" w:rsidRPr="001964D3" w:rsidRDefault="001964D3" w:rsidP="001964D3">
            <w:pPr>
              <w:spacing w:before="0"/>
              <w:jc w:val="left"/>
              <w:rPr>
                <w:rFonts w:cs="Arial"/>
                <w:color w:val="000000"/>
              </w:rPr>
            </w:pPr>
            <w:r w:rsidRPr="001964D3">
              <w:rPr>
                <w:rFonts w:cs="Arial"/>
                <w:color w:val="000000"/>
              </w:rPr>
              <w:t xml:space="preserve">57833-6 </w:t>
            </w:r>
          </w:p>
        </w:tc>
        <w:tc>
          <w:tcPr>
            <w:tcW w:w="1912" w:type="pct"/>
            <w:shd w:val="clear" w:color="auto" w:fill="auto"/>
            <w:vAlign w:val="center"/>
            <w:hideMark/>
          </w:tcPr>
          <w:p w14:paraId="52F3414D"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4E" w14:textId="77777777" w:rsidR="001964D3" w:rsidRPr="001964D3" w:rsidRDefault="001964D3" w:rsidP="001964D3">
            <w:pPr>
              <w:spacing w:before="0"/>
              <w:jc w:val="left"/>
              <w:rPr>
                <w:rFonts w:cs="Arial"/>
                <w:color w:val="000000"/>
              </w:rPr>
            </w:pPr>
            <w:r w:rsidRPr="001964D3">
              <w:rPr>
                <w:rFonts w:cs="Arial"/>
                <w:color w:val="000000"/>
              </w:rPr>
              <w:t xml:space="preserve">Prescrizione farmaceutica </w:t>
            </w:r>
          </w:p>
        </w:tc>
      </w:tr>
      <w:tr w:rsidR="001964D3" w:rsidRPr="001964D3" w14:paraId="52F34153" w14:textId="77777777" w:rsidTr="001964D3">
        <w:trPr>
          <w:trHeight w:val="255"/>
        </w:trPr>
        <w:tc>
          <w:tcPr>
            <w:tcW w:w="1175" w:type="pct"/>
            <w:shd w:val="clear" w:color="auto" w:fill="auto"/>
            <w:vAlign w:val="center"/>
            <w:hideMark/>
          </w:tcPr>
          <w:p w14:paraId="52F34150" w14:textId="77777777" w:rsidR="001964D3" w:rsidRPr="001964D3" w:rsidRDefault="001964D3" w:rsidP="001964D3">
            <w:pPr>
              <w:spacing w:before="0"/>
              <w:jc w:val="left"/>
              <w:rPr>
                <w:rFonts w:cs="Arial"/>
                <w:color w:val="000000"/>
              </w:rPr>
            </w:pPr>
            <w:r w:rsidRPr="001964D3">
              <w:rPr>
                <w:rFonts w:cs="Arial"/>
                <w:color w:val="000000"/>
              </w:rPr>
              <w:t xml:space="preserve">60591-5 </w:t>
            </w:r>
          </w:p>
        </w:tc>
        <w:tc>
          <w:tcPr>
            <w:tcW w:w="1912" w:type="pct"/>
            <w:shd w:val="clear" w:color="auto" w:fill="auto"/>
            <w:vAlign w:val="center"/>
            <w:hideMark/>
          </w:tcPr>
          <w:p w14:paraId="52F34151"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52" w14:textId="77777777" w:rsidR="001964D3" w:rsidRPr="001964D3" w:rsidRDefault="001964D3" w:rsidP="001964D3">
            <w:pPr>
              <w:spacing w:before="0"/>
              <w:jc w:val="left"/>
              <w:rPr>
                <w:rFonts w:cs="Arial"/>
                <w:color w:val="000000"/>
              </w:rPr>
            </w:pPr>
            <w:r w:rsidRPr="001964D3">
              <w:rPr>
                <w:rFonts w:cs="Arial"/>
                <w:color w:val="000000"/>
              </w:rPr>
              <w:t xml:space="preserve">Profilo Sanitario Sintetico </w:t>
            </w:r>
          </w:p>
        </w:tc>
      </w:tr>
      <w:tr w:rsidR="001964D3" w:rsidRPr="001964D3" w14:paraId="52F34157" w14:textId="77777777" w:rsidTr="001964D3">
        <w:trPr>
          <w:trHeight w:val="255"/>
        </w:trPr>
        <w:tc>
          <w:tcPr>
            <w:tcW w:w="1175" w:type="pct"/>
            <w:shd w:val="clear" w:color="auto" w:fill="auto"/>
            <w:vAlign w:val="center"/>
            <w:hideMark/>
          </w:tcPr>
          <w:p w14:paraId="52F34154" w14:textId="77777777" w:rsidR="001964D3" w:rsidRPr="001964D3" w:rsidRDefault="001964D3" w:rsidP="001964D3">
            <w:pPr>
              <w:spacing w:before="0"/>
              <w:jc w:val="left"/>
              <w:rPr>
                <w:rFonts w:cs="Arial"/>
                <w:color w:val="000000"/>
              </w:rPr>
            </w:pPr>
            <w:r w:rsidRPr="001964D3">
              <w:rPr>
                <w:rFonts w:cs="Arial"/>
                <w:color w:val="000000"/>
              </w:rPr>
              <w:t xml:space="preserve">11502-2 </w:t>
            </w:r>
          </w:p>
        </w:tc>
        <w:tc>
          <w:tcPr>
            <w:tcW w:w="1912" w:type="pct"/>
            <w:shd w:val="clear" w:color="auto" w:fill="auto"/>
            <w:vAlign w:val="center"/>
            <w:hideMark/>
          </w:tcPr>
          <w:p w14:paraId="52F34155"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56" w14:textId="77777777" w:rsidR="001964D3" w:rsidRPr="001964D3" w:rsidRDefault="001964D3" w:rsidP="001964D3">
            <w:pPr>
              <w:spacing w:before="0"/>
              <w:jc w:val="left"/>
              <w:rPr>
                <w:rFonts w:cs="Arial"/>
                <w:color w:val="000000"/>
              </w:rPr>
            </w:pPr>
            <w:r w:rsidRPr="001964D3">
              <w:rPr>
                <w:rFonts w:cs="Arial"/>
                <w:color w:val="000000"/>
              </w:rPr>
              <w:t xml:space="preserve">Referto di Laboratorio </w:t>
            </w:r>
          </w:p>
        </w:tc>
      </w:tr>
      <w:tr w:rsidR="001964D3" w:rsidRPr="001964D3" w14:paraId="52F3415B" w14:textId="77777777" w:rsidTr="001964D3">
        <w:trPr>
          <w:trHeight w:val="510"/>
        </w:trPr>
        <w:tc>
          <w:tcPr>
            <w:tcW w:w="1175" w:type="pct"/>
            <w:shd w:val="clear" w:color="auto" w:fill="auto"/>
            <w:vAlign w:val="center"/>
            <w:hideMark/>
          </w:tcPr>
          <w:p w14:paraId="52F34158" w14:textId="77777777" w:rsidR="001964D3" w:rsidRPr="001964D3" w:rsidRDefault="001964D3" w:rsidP="001964D3">
            <w:pPr>
              <w:spacing w:before="0"/>
              <w:jc w:val="left"/>
              <w:rPr>
                <w:rFonts w:cs="Arial"/>
                <w:color w:val="000000"/>
              </w:rPr>
            </w:pPr>
            <w:r w:rsidRPr="001964D3">
              <w:rPr>
                <w:rFonts w:cs="Arial"/>
                <w:color w:val="000000"/>
              </w:rPr>
              <w:t xml:space="preserve">57829-4 </w:t>
            </w:r>
          </w:p>
        </w:tc>
        <w:tc>
          <w:tcPr>
            <w:tcW w:w="1912" w:type="pct"/>
            <w:shd w:val="clear" w:color="auto" w:fill="auto"/>
            <w:vAlign w:val="center"/>
            <w:hideMark/>
          </w:tcPr>
          <w:p w14:paraId="52F34159"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5A" w14:textId="77777777" w:rsidR="001964D3" w:rsidRPr="001964D3" w:rsidRDefault="001964D3" w:rsidP="001964D3">
            <w:pPr>
              <w:spacing w:before="0"/>
              <w:jc w:val="left"/>
              <w:rPr>
                <w:rFonts w:cs="Arial"/>
                <w:color w:val="000000"/>
              </w:rPr>
            </w:pPr>
            <w:r w:rsidRPr="001964D3">
              <w:rPr>
                <w:rFonts w:cs="Arial"/>
                <w:color w:val="000000"/>
              </w:rPr>
              <w:t xml:space="preserve">Prescrizione per prodotto o apparecchiature mediche </w:t>
            </w:r>
          </w:p>
        </w:tc>
      </w:tr>
      <w:tr w:rsidR="001964D3" w:rsidRPr="001964D3" w14:paraId="52F3415F" w14:textId="77777777" w:rsidTr="001964D3">
        <w:trPr>
          <w:trHeight w:val="255"/>
        </w:trPr>
        <w:tc>
          <w:tcPr>
            <w:tcW w:w="1175" w:type="pct"/>
            <w:shd w:val="clear" w:color="auto" w:fill="auto"/>
            <w:vAlign w:val="center"/>
            <w:hideMark/>
          </w:tcPr>
          <w:p w14:paraId="52F3415C" w14:textId="77777777" w:rsidR="001964D3" w:rsidRPr="001964D3" w:rsidRDefault="001964D3" w:rsidP="001964D3">
            <w:pPr>
              <w:spacing w:before="0"/>
              <w:jc w:val="left"/>
              <w:rPr>
                <w:rFonts w:cs="Arial"/>
                <w:color w:val="000000"/>
              </w:rPr>
            </w:pPr>
            <w:r w:rsidRPr="001964D3">
              <w:rPr>
                <w:rFonts w:cs="Arial"/>
                <w:color w:val="000000"/>
              </w:rPr>
              <w:t xml:space="preserve">34105-7 </w:t>
            </w:r>
          </w:p>
        </w:tc>
        <w:tc>
          <w:tcPr>
            <w:tcW w:w="1912" w:type="pct"/>
            <w:shd w:val="clear" w:color="auto" w:fill="auto"/>
            <w:vAlign w:val="center"/>
            <w:hideMark/>
          </w:tcPr>
          <w:p w14:paraId="52F3415D"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5E" w14:textId="77777777" w:rsidR="001964D3" w:rsidRPr="001964D3" w:rsidRDefault="001964D3" w:rsidP="001964D3">
            <w:pPr>
              <w:spacing w:before="0"/>
              <w:jc w:val="left"/>
              <w:rPr>
                <w:rFonts w:cs="Arial"/>
                <w:color w:val="000000"/>
              </w:rPr>
            </w:pPr>
            <w:r w:rsidRPr="001964D3">
              <w:rPr>
                <w:rFonts w:cs="Arial"/>
                <w:color w:val="000000"/>
              </w:rPr>
              <w:t xml:space="preserve">Lettera di dimissione ospedaliera </w:t>
            </w:r>
          </w:p>
        </w:tc>
      </w:tr>
      <w:tr w:rsidR="001964D3" w:rsidRPr="001964D3" w14:paraId="52F34163" w14:textId="77777777" w:rsidTr="001964D3">
        <w:trPr>
          <w:trHeight w:val="255"/>
        </w:trPr>
        <w:tc>
          <w:tcPr>
            <w:tcW w:w="1175" w:type="pct"/>
            <w:shd w:val="clear" w:color="auto" w:fill="auto"/>
            <w:vAlign w:val="center"/>
            <w:hideMark/>
          </w:tcPr>
          <w:p w14:paraId="52F34160" w14:textId="77777777" w:rsidR="001964D3" w:rsidRPr="001964D3" w:rsidRDefault="001964D3" w:rsidP="001964D3">
            <w:pPr>
              <w:spacing w:before="0"/>
              <w:jc w:val="left"/>
              <w:rPr>
                <w:rFonts w:cs="Arial"/>
                <w:color w:val="000000"/>
              </w:rPr>
            </w:pPr>
            <w:r w:rsidRPr="001964D3">
              <w:rPr>
                <w:rFonts w:cs="Arial"/>
                <w:color w:val="000000"/>
              </w:rPr>
              <w:t xml:space="preserve">59258-4 </w:t>
            </w:r>
          </w:p>
        </w:tc>
        <w:tc>
          <w:tcPr>
            <w:tcW w:w="1912" w:type="pct"/>
            <w:shd w:val="clear" w:color="auto" w:fill="auto"/>
            <w:vAlign w:val="center"/>
            <w:hideMark/>
          </w:tcPr>
          <w:p w14:paraId="52F34161"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62" w14:textId="77777777" w:rsidR="001964D3" w:rsidRPr="001964D3" w:rsidRDefault="001964D3" w:rsidP="001964D3">
            <w:pPr>
              <w:spacing w:before="0"/>
              <w:jc w:val="left"/>
              <w:rPr>
                <w:rFonts w:cs="Arial"/>
                <w:color w:val="000000"/>
              </w:rPr>
            </w:pPr>
            <w:r w:rsidRPr="001964D3">
              <w:rPr>
                <w:rFonts w:cs="Arial"/>
                <w:color w:val="000000"/>
              </w:rPr>
              <w:t xml:space="preserve">Verbale di pronto soccorso </w:t>
            </w:r>
          </w:p>
        </w:tc>
      </w:tr>
      <w:tr w:rsidR="001964D3" w:rsidRPr="001964D3" w14:paraId="52F34167" w14:textId="77777777" w:rsidTr="001964D3">
        <w:trPr>
          <w:trHeight w:val="255"/>
        </w:trPr>
        <w:tc>
          <w:tcPr>
            <w:tcW w:w="1175" w:type="pct"/>
            <w:shd w:val="clear" w:color="auto" w:fill="auto"/>
            <w:vAlign w:val="center"/>
            <w:hideMark/>
          </w:tcPr>
          <w:p w14:paraId="52F34164" w14:textId="77777777" w:rsidR="001964D3" w:rsidRPr="001964D3" w:rsidRDefault="001964D3" w:rsidP="001964D3">
            <w:pPr>
              <w:spacing w:before="0"/>
              <w:jc w:val="left"/>
              <w:rPr>
                <w:rFonts w:cs="Arial"/>
                <w:color w:val="000000"/>
              </w:rPr>
            </w:pPr>
            <w:r w:rsidRPr="001964D3">
              <w:rPr>
                <w:rFonts w:cs="Arial"/>
                <w:color w:val="000000"/>
              </w:rPr>
              <w:t xml:space="preserve">68604-8 </w:t>
            </w:r>
          </w:p>
        </w:tc>
        <w:tc>
          <w:tcPr>
            <w:tcW w:w="1912" w:type="pct"/>
            <w:shd w:val="clear" w:color="auto" w:fill="auto"/>
            <w:vAlign w:val="center"/>
            <w:hideMark/>
          </w:tcPr>
          <w:p w14:paraId="52F34165"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66" w14:textId="77777777" w:rsidR="001964D3" w:rsidRPr="001964D3" w:rsidRDefault="001964D3" w:rsidP="001964D3">
            <w:pPr>
              <w:spacing w:before="0"/>
              <w:jc w:val="left"/>
              <w:rPr>
                <w:rFonts w:cs="Arial"/>
                <w:color w:val="000000"/>
              </w:rPr>
            </w:pPr>
            <w:r w:rsidRPr="001964D3">
              <w:rPr>
                <w:rFonts w:cs="Arial"/>
                <w:color w:val="000000"/>
              </w:rPr>
              <w:t xml:space="preserve">Referto radiologico </w:t>
            </w:r>
          </w:p>
        </w:tc>
      </w:tr>
      <w:tr w:rsidR="001964D3" w:rsidRPr="001964D3" w14:paraId="52F3416B" w14:textId="77777777" w:rsidTr="001964D3">
        <w:trPr>
          <w:trHeight w:val="255"/>
        </w:trPr>
        <w:tc>
          <w:tcPr>
            <w:tcW w:w="1175" w:type="pct"/>
            <w:shd w:val="clear" w:color="auto" w:fill="auto"/>
            <w:vAlign w:val="center"/>
            <w:hideMark/>
          </w:tcPr>
          <w:p w14:paraId="52F34168" w14:textId="77777777" w:rsidR="001964D3" w:rsidRPr="001964D3" w:rsidRDefault="001964D3" w:rsidP="001964D3">
            <w:pPr>
              <w:spacing w:before="0"/>
              <w:jc w:val="left"/>
              <w:rPr>
                <w:rFonts w:cs="Arial"/>
                <w:color w:val="000000"/>
              </w:rPr>
            </w:pPr>
            <w:r w:rsidRPr="001964D3">
              <w:rPr>
                <w:rFonts w:cs="Arial"/>
                <w:color w:val="000000"/>
              </w:rPr>
              <w:t xml:space="preserve">11526-1 </w:t>
            </w:r>
          </w:p>
        </w:tc>
        <w:tc>
          <w:tcPr>
            <w:tcW w:w="1912" w:type="pct"/>
            <w:shd w:val="clear" w:color="auto" w:fill="auto"/>
            <w:vAlign w:val="center"/>
            <w:hideMark/>
          </w:tcPr>
          <w:p w14:paraId="52F34169"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6A" w14:textId="77777777" w:rsidR="001964D3" w:rsidRPr="001964D3" w:rsidRDefault="001964D3" w:rsidP="001964D3">
            <w:pPr>
              <w:spacing w:before="0"/>
              <w:jc w:val="left"/>
              <w:rPr>
                <w:rFonts w:cs="Arial"/>
                <w:color w:val="000000"/>
              </w:rPr>
            </w:pPr>
            <w:r w:rsidRPr="001964D3">
              <w:rPr>
                <w:rFonts w:cs="Arial"/>
                <w:color w:val="000000"/>
              </w:rPr>
              <w:t xml:space="preserve">Referto di anatomia patologica </w:t>
            </w:r>
          </w:p>
        </w:tc>
      </w:tr>
      <w:tr w:rsidR="001964D3" w:rsidRPr="001964D3" w14:paraId="52F3416F" w14:textId="77777777" w:rsidTr="001964D3">
        <w:trPr>
          <w:trHeight w:val="255"/>
        </w:trPr>
        <w:tc>
          <w:tcPr>
            <w:tcW w:w="1175" w:type="pct"/>
            <w:shd w:val="clear" w:color="auto" w:fill="auto"/>
            <w:vAlign w:val="center"/>
            <w:hideMark/>
          </w:tcPr>
          <w:p w14:paraId="52F3416C" w14:textId="77777777" w:rsidR="001964D3" w:rsidRPr="001964D3" w:rsidRDefault="001964D3" w:rsidP="001964D3">
            <w:pPr>
              <w:spacing w:before="0"/>
              <w:jc w:val="left"/>
              <w:rPr>
                <w:rFonts w:cs="Arial"/>
                <w:color w:val="000000"/>
              </w:rPr>
            </w:pPr>
            <w:r w:rsidRPr="001964D3">
              <w:rPr>
                <w:rFonts w:cs="Arial"/>
                <w:color w:val="000000"/>
              </w:rPr>
              <w:t xml:space="preserve">59284-0 </w:t>
            </w:r>
          </w:p>
        </w:tc>
        <w:tc>
          <w:tcPr>
            <w:tcW w:w="1912" w:type="pct"/>
            <w:shd w:val="clear" w:color="auto" w:fill="auto"/>
            <w:vAlign w:val="center"/>
            <w:hideMark/>
          </w:tcPr>
          <w:p w14:paraId="52F3416D"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6E" w14:textId="77777777" w:rsidR="001964D3" w:rsidRPr="001964D3" w:rsidRDefault="001964D3" w:rsidP="001964D3">
            <w:pPr>
              <w:spacing w:before="0"/>
              <w:jc w:val="left"/>
              <w:rPr>
                <w:rFonts w:cs="Arial"/>
                <w:color w:val="000000"/>
              </w:rPr>
            </w:pPr>
            <w:r w:rsidRPr="001964D3">
              <w:rPr>
                <w:rFonts w:cs="Arial"/>
                <w:color w:val="000000"/>
              </w:rPr>
              <w:t xml:space="preserve">Documento dei consensi </w:t>
            </w:r>
          </w:p>
        </w:tc>
      </w:tr>
    </w:tbl>
    <w:p w14:paraId="52F34170" w14:textId="77777777" w:rsidR="001964D3" w:rsidRDefault="001964D3" w:rsidP="001964D3">
      <w:pPr>
        <w:spacing w:before="0"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1"/>
        <w:gridCol w:w="3932"/>
        <w:gridCol w:w="4766"/>
      </w:tblGrid>
      <w:tr w:rsidR="001964D3" w:rsidRPr="001964D3" w14:paraId="52F34172" w14:textId="77777777" w:rsidTr="00246225">
        <w:trPr>
          <w:trHeight w:val="255"/>
        </w:trPr>
        <w:tc>
          <w:tcPr>
            <w:tcW w:w="5000" w:type="pct"/>
            <w:gridSpan w:val="3"/>
            <w:shd w:val="clear" w:color="auto" w:fill="008000"/>
            <w:noWrap/>
            <w:vAlign w:val="bottom"/>
            <w:hideMark/>
          </w:tcPr>
          <w:p w14:paraId="52F34171" w14:textId="77777777" w:rsidR="001964D3" w:rsidRPr="001964D3" w:rsidRDefault="00246225" w:rsidP="001964D3">
            <w:pPr>
              <w:spacing w:before="0"/>
              <w:jc w:val="center"/>
              <w:rPr>
                <w:rFonts w:cs="Arial"/>
                <w:b/>
                <w:bCs/>
                <w:color w:val="FFFFFF" w:themeColor="background1"/>
                <w:sz w:val="18"/>
                <w:szCs w:val="18"/>
              </w:rPr>
            </w:pPr>
            <w:r>
              <w:rPr>
                <w:rFonts w:cs="Arial"/>
                <w:b/>
                <w:bCs/>
                <w:color w:val="FFFFFF" w:themeColor="background1"/>
                <w:sz w:val="18"/>
                <w:szCs w:val="18"/>
              </w:rPr>
              <w:t xml:space="preserve">Codifiche </w:t>
            </w:r>
            <w:proofErr w:type="spellStart"/>
            <w:r>
              <w:rPr>
                <w:rFonts w:cs="Arial"/>
                <w:b/>
                <w:bCs/>
                <w:color w:val="FFFFFF" w:themeColor="background1"/>
                <w:sz w:val="18"/>
                <w:szCs w:val="18"/>
              </w:rPr>
              <w:t>Affinity</w:t>
            </w:r>
            <w:proofErr w:type="spellEnd"/>
            <w:r>
              <w:rPr>
                <w:rFonts w:cs="Arial"/>
                <w:b/>
                <w:bCs/>
                <w:color w:val="FFFFFF" w:themeColor="background1"/>
                <w:sz w:val="18"/>
                <w:szCs w:val="18"/>
              </w:rPr>
              <w:t xml:space="preserve"> D</w:t>
            </w:r>
            <w:r w:rsidR="001964D3" w:rsidRPr="00246225">
              <w:rPr>
                <w:rFonts w:cs="Arial"/>
                <w:b/>
                <w:bCs/>
                <w:color w:val="FFFFFF" w:themeColor="background1"/>
                <w:sz w:val="18"/>
                <w:szCs w:val="18"/>
              </w:rPr>
              <w:t>omain</w:t>
            </w:r>
            <w:r w:rsidR="001964D3" w:rsidRPr="001964D3">
              <w:rPr>
                <w:rFonts w:cs="Arial"/>
                <w:b/>
                <w:bCs/>
                <w:color w:val="FFFFFF" w:themeColor="background1"/>
                <w:sz w:val="18"/>
                <w:szCs w:val="18"/>
              </w:rPr>
              <w:t xml:space="preserve"> Regione Marche</w:t>
            </w:r>
          </w:p>
        </w:tc>
      </w:tr>
      <w:tr w:rsidR="000169CC" w:rsidRPr="000169CC" w14:paraId="52F34176" w14:textId="77777777" w:rsidTr="00862682">
        <w:trPr>
          <w:trHeight w:val="255"/>
        </w:trPr>
        <w:tc>
          <w:tcPr>
            <w:tcW w:w="548" w:type="pct"/>
            <w:shd w:val="clear" w:color="auto" w:fill="92D050"/>
            <w:noWrap/>
            <w:vAlign w:val="center"/>
            <w:hideMark/>
          </w:tcPr>
          <w:p w14:paraId="52F34173" w14:textId="77777777" w:rsidR="001964D3" w:rsidRPr="001964D3" w:rsidRDefault="001964D3" w:rsidP="001964D3">
            <w:pPr>
              <w:spacing w:before="0"/>
              <w:jc w:val="center"/>
              <w:rPr>
                <w:rFonts w:cs="Arial"/>
                <w:b/>
                <w:bCs/>
                <w:color w:val="000000"/>
                <w:sz w:val="18"/>
                <w:szCs w:val="18"/>
              </w:rPr>
            </w:pPr>
            <w:r w:rsidRPr="001964D3">
              <w:rPr>
                <w:rFonts w:cs="Arial"/>
                <w:b/>
                <w:bCs/>
                <w:color w:val="000000"/>
                <w:sz w:val="18"/>
                <w:szCs w:val="18"/>
              </w:rPr>
              <w:t xml:space="preserve">Code </w:t>
            </w:r>
          </w:p>
        </w:tc>
        <w:tc>
          <w:tcPr>
            <w:tcW w:w="2013" w:type="pct"/>
            <w:shd w:val="clear" w:color="auto" w:fill="92D050"/>
            <w:noWrap/>
            <w:vAlign w:val="center"/>
            <w:hideMark/>
          </w:tcPr>
          <w:p w14:paraId="52F34174" w14:textId="77777777" w:rsidR="001964D3" w:rsidRPr="001964D3" w:rsidRDefault="001964D3" w:rsidP="001964D3">
            <w:pPr>
              <w:spacing w:before="0"/>
              <w:jc w:val="center"/>
              <w:rPr>
                <w:rFonts w:cs="Arial"/>
                <w:b/>
                <w:bCs/>
                <w:color w:val="000000"/>
                <w:sz w:val="18"/>
                <w:szCs w:val="18"/>
              </w:rPr>
            </w:pPr>
            <w:proofErr w:type="spellStart"/>
            <w:r w:rsidRPr="001964D3">
              <w:rPr>
                <w:rFonts w:cs="Arial"/>
                <w:b/>
                <w:bCs/>
                <w:color w:val="000000"/>
                <w:sz w:val="18"/>
                <w:szCs w:val="18"/>
              </w:rPr>
              <w:t>CodingScheme</w:t>
            </w:r>
            <w:proofErr w:type="spellEnd"/>
            <w:r w:rsidRPr="001964D3">
              <w:rPr>
                <w:rFonts w:cs="Arial"/>
                <w:b/>
                <w:bCs/>
                <w:color w:val="000000"/>
                <w:sz w:val="18"/>
                <w:szCs w:val="18"/>
              </w:rPr>
              <w:t xml:space="preserve"> </w:t>
            </w:r>
          </w:p>
        </w:tc>
        <w:tc>
          <w:tcPr>
            <w:tcW w:w="2439" w:type="pct"/>
            <w:shd w:val="clear" w:color="auto" w:fill="92D050"/>
            <w:noWrap/>
            <w:vAlign w:val="center"/>
            <w:hideMark/>
          </w:tcPr>
          <w:p w14:paraId="52F34175" w14:textId="77777777" w:rsidR="001964D3" w:rsidRPr="001964D3" w:rsidRDefault="001964D3" w:rsidP="001964D3">
            <w:pPr>
              <w:spacing w:before="0"/>
              <w:jc w:val="center"/>
              <w:rPr>
                <w:rFonts w:cs="Arial"/>
                <w:b/>
                <w:bCs/>
                <w:color w:val="000000"/>
                <w:sz w:val="18"/>
                <w:szCs w:val="18"/>
              </w:rPr>
            </w:pPr>
            <w:proofErr w:type="spellStart"/>
            <w:r w:rsidRPr="001964D3">
              <w:rPr>
                <w:rFonts w:cs="Arial"/>
                <w:b/>
                <w:bCs/>
                <w:color w:val="000000"/>
                <w:sz w:val="18"/>
                <w:szCs w:val="18"/>
              </w:rPr>
              <w:t>DisplayName</w:t>
            </w:r>
            <w:proofErr w:type="spellEnd"/>
            <w:r w:rsidRPr="001964D3">
              <w:rPr>
                <w:rFonts w:cs="Arial"/>
                <w:b/>
                <w:bCs/>
                <w:color w:val="000000"/>
                <w:sz w:val="18"/>
                <w:szCs w:val="18"/>
              </w:rPr>
              <w:t xml:space="preserve"> </w:t>
            </w:r>
          </w:p>
        </w:tc>
      </w:tr>
      <w:tr w:rsidR="001964D3" w:rsidRPr="001964D3" w14:paraId="52F3417A" w14:textId="77777777" w:rsidTr="001964D3">
        <w:trPr>
          <w:trHeight w:val="255"/>
        </w:trPr>
        <w:tc>
          <w:tcPr>
            <w:tcW w:w="548" w:type="pct"/>
            <w:shd w:val="clear" w:color="auto" w:fill="auto"/>
            <w:noWrap/>
            <w:vAlign w:val="bottom"/>
            <w:hideMark/>
          </w:tcPr>
          <w:p w14:paraId="52F34177"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57832-8</w:t>
            </w:r>
          </w:p>
        </w:tc>
        <w:tc>
          <w:tcPr>
            <w:tcW w:w="2013" w:type="pct"/>
            <w:shd w:val="clear" w:color="auto" w:fill="auto"/>
            <w:vAlign w:val="center"/>
            <w:hideMark/>
          </w:tcPr>
          <w:p w14:paraId="52F34178"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xml:space="preserve">2.16.840.1.113883.6.1 </w:t>
            </w:r>
          </w:p>
        </w:tc>
        <w:tc>
          <w:tcPr>
            <w:tcW w:w="2439" w:type="pct"/>
            <w:shd w:val="clear" w:color="auto" w:fill="auto"/>
            <w:noWrap/>
            <w:vAlign w:val="bottom"/>
            <w:hideMark/>
          </w:tcPr>
          <w:p w14:paraId="52F34179"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Prescrizione Specialistica/Diagnostica</w:t>
            </w:r>
          </w:p>
        </w:tc>
      </w:tr>
      <w:tr w:rsidR="001964D3" w:rsidRPr="001964D3" w14:paraId="52F3417E" w14:textId="77777777" w:rsidTr="001964D3">
        <w:trPr>
          <w:trHeight w:val="255"/>
        </w:trPr>
        <w:tc>
          <w:tcPr>
            <w:tcW w:w="548" w:type="pct"/>
            <w:shd w:val="clear" w:color="auto" w:fill="auto"/>
            <w:noWrap/>
            <w:vAlign w:val="bottom"/>
            <w:hideMark/>
          </w:tcPr>
          <w:p w14:paraId="52F3417B"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57830-2</w:t>
            </w:r>
          </w:p>
        </w:tc>
        <w:tc>
          <w:tcPr>
            <w:tcW w:w="2013" w:type="pct"/>
            <w:shd w:val="clear" w:color="auto" w:fill="auto"/>
            <w:vAlign w:val="center"/>
            <w:hideMark/>
          </w:tcPr>
          <w:p w14:paraId="52F3417C"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xml:space="preserve">2.16.840.1.113883.6.1 </w:t>
            </w:r>
          </w:p>
        </w:tc>
        <w:tc>
          <w:tcPr>
            <w:tcW w:w="2439" w:type="pct"/>
            <w:shd w:val="clear" w:color="auto" w:fill="auto"/>
            <w:noWrap/>
            <w:vAlign w:val="bottom"/>
            <w:hideMark/>
          </w:tcPr>
          <w:p w14:paraId="52F3417D"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Prescrizione di Ricovero</w:t>
            </w:r>
          </w:p>
        </w:tc>
      </w:tr>
      <w:tr w:rsidR="001964D3" w:rsidRPr="001964D3" w14:paraId="52F34182" w14:textId="77777777" w:rsidTr="001964D3">
        <w:trPr>
          <w:trHeight w:val="255"/>
        </w:trPr>
        <w:tc>
          <w:tcPr>
            <w:tcW w:w="548" w:type="pct"/>
            <w:shd w:val="clear" w:color="auto" w:fill="auto"/>
            <w:noWrap/>
            <w:vAlign w:val="bottom"/>
            <w:hideMark/>
          </w:tcPr>
          <w:p w14:paraId="52F3417F"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57834-4</w:t>
            </w:r>
          </w:p>
        </w:tc>
        <w:tc>
          <w:tcPr>
            <w:tcW w:w="2013" w:type="pct"/>
            <w:shd w:val="clear" w:color="auto" w:fill="auto"/>
            <w:vAlign w:val="center"/>
            <w:hideMark/>
          </w:tcPr>
          <w:p w14:paraId="52F34180"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xml:space="preserve">2.16.840.1.113883.6.1 </w:t>
            </w:r>
          </w:p>
        </w:tc>
        <w:tc>
          <w:tcPr>
            <w:tcW w:w="2439" w:type="pct"/>
            <w:shd w:val="clear" w:color="auto" w:fill="auto"/>
            <w:noWrap/>
            <w:vAlign w:val="bottom"/>
            <w:hideMark/>
          </w:tcPr>
          <w:p w14:paraId="52F34181"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Richiesta di Trasporto</w:t>
            </w:r>
          </w:p>
        </w:tc>
      </w:tr>
      <w:tr w:rsidR="001964D3" w:rsidRPr="001964D3" w14:paraId="52F34186" w14:textId="77777777" w:rsidTr="001964D3">
        <w:trPr>
          <w:trHeight w:val="255"/>
        </w:trPr>
        <w:tc>
          <w:tcPr>
            <w:tcW w:w="548" w:type="pct"/>
            <w:shd w:val="clear" w:color="auto" w:fill="auto"/>
            <w:noWrap/>
            <w:vAlign w:val="bottom"/>
            <w:hideMark/>
          </w:tcPr>
          <w:p w14:paraId="52F34183"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57831-0</w:t>
            </w:r>
          </w:p>
        </w:tc>
        <w:tc>
          <w:tcPr>
            <w:tcW w:w="2013" w:type="pct"/>
            <w:shd w:val="clear" w:color="auto" w:fill="auto"/>
            <w:vAlign w:val="center"/>
            <w:hideMark/>
          </w:tcPr>
          <w:p w14:paraId="52F34184"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xml:space="preserve">2.16.840.1.113883.6.1 </w:t>
            </w:r>
          </w:p>
        </w:tc>
        <w:tc>
          <w:tcPr>
            <w:tcW w:w="2439" w:type="pct"/>
            <w:shd w:val="clear" w:color="auto" w:fill="auto"/>
            <w:noWrap/>
            <w:vAlign w:val="bottom"/>
            <w:hideMark/>
          </w:tcPr>
          <w:p w14:paraId="52F34185"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Prescrizione Riabilitativa</w:t>
            </w:r>
          </w:p>
        </w:tc>
      </w:tr>
      <w:tr w:rsidR="000169CC" w:rsidRPr="001964D3" w14:paraId="52F3418A" w14:textId="77777777" w:rsidTr="000169CC">
        <w:trPr>
          <w:trHeight w:val="255"/>
        </w:trPr>
        <w:tc>
          <w:tcPr>
            <w:tcW w:w="548" w:type="pct"/>
            <w:shd w:val="clear" w:color="auto" w:fill="auto"/>
            <w:noWrap/>
            <w:vAlign w:val="bottom"/>
            <w:hideMark/>
          </w:tcPr>
          <w:p w14:paraId="52F34187" w14:textId="77777777" w:rsidR="001964D3" w:rsidRPr="001964D3" w:rsidRDefault="00DC3375" w:rsidP="001964D3">
            <w:pPr>
              <w:spacing w:before="0"/>
              <w:jc w:val="left"/>
              <w:rPr>
                <w:rFonts w:cs="Arial"/>
                <w:color w:val="000000"/>
                <w:sz w:val="18"/>
                <w:szCs w:val="18"/>
              </w:rPr>
            </w:pPr>
            <w:proofErr w:type="spellStart"/>
            <w:r w:rsidRPr="000169CC">
              <w:rPr>
                <w:rStyle w:val="CodiceHTML"/>
                <w:rFonts w:ascii="Arial" w:hAnsi="Arial" w:cs="Arial"/>
                <w:bCs/>
                <w:color w:val="000000"/>
                <w:sz w:val="18"/>
                <w:szCs w:val="18"/>
              </w:rPr>
              <w:t>rm_tc_RSA</w:t>
            </w:r>
            <w:proofErr w:type="spellEnd"/>
          </w:p>
        </w:tc>
        <w:tc>
          <w:tcPr>
            <w:tcW w:w="2013" w:type="pct"/>
            <w:shd w:val="clear" w:color="auto" w:fill="auto"/>
            <w:noWrap/>
            <w:vAlign w:val="bottom"/>
            <w:hideMark/>
          </w:tcPr>
          <w:p w14:paraId="52F34188"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w:t>
            </w:r>
          </w:p>
        </w:tc>
        <w:tc>
          <w:tcPr>
            <w:tcW w:w="2439" w:type="pct"/>
            <w:shd w:val="clear" w:color="auto" w:fill="auto"/>
            <w:noWrap/>
            <w:vAlign w:val="bottom"/>
            <w:hideMark/>
          </w:tcPr>
          <w:p w14:paraId="52F34189"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Referto di specialistica ambulatoriale</w:t>
            </w:r>
          </w:p>
        </w:tc>
      </w:tr>
      <w:tr w:rsidR="000169CC" w:rsidRPr="001964D3" w14:paraId="52F3418E" w14:textId="77777777" w:rsidTr="000169CC">
        <w:trPr>
          <w:trHeight w:val="255"/>
        </w:trPr>
        <w:tc>
          <w:tcPr>
            <w:tcW w:w="548" w:type="pct"/>
            <w:shd w:val="clear" w:color="auto" w:fill="auto"/>
            <w:noWrap/>
            <w:vAlign w:val="bottom"/>
            <w:hideMark/>
          </w:tcPr>
          <w:p w14:paraId="52F3418B" w14:textId="77777777" w:rsidR="001964D3" w:rsidRPr="001964D3" w:rsidRDefault="00DC3375" w:rsidP="001964D3">
            <w:pPr>
              <w:spacing w:before="0"/>
              <w:jc w:val="left"/>
              <w:rPr>
                <w:rFonts w:cs="Arial"/>
                <w:color w:val="000000"/>
                <w:sz w:val="18"/>
                <w:szCs w:val="18"/>
              </w:rPr>
            </w:pPr>
            <w:proofErr w:type="spellStart"/>
            <w:r w:rsidRPr="000169CC">
              <w:rPr>
                <w:rStyle w:val="CodiceHTML"/>
                <w:rFonts w:ascii="Arial" w:hAnsi="Arial" w:cs="Arial"/>
                <w:bCs/>
                <w:color w:val="000000"/>
                <w:sz w:val="18"/>
                <w:szCs w:val="18"/>
              </w:rPr>
              <w:t>rm_tc_PAI</w:t>
            </w:r>
            <w:proofErr w:type="spellEnd"/>
          </w:p>
        </w:tc>
        <w:tc>
          <w:tcPr>
            <w:tcW w:w="2013" w:type="pct"/>
            <w:shd w:val="clear" w:color="auto" w:fill="auto"/>
            <w:noWrap/>
            <w:vAlign w:val="bottom"/>
            <w:hideMark/>
          </w:tcPr>
          <w:p w14:paraId="52F3418C"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w:t>
            </w:r>
          </w:p>
        </w:tc>
        <w:tc>
          <w:tcPr>
            <w:tcW w:w="2439" w:type="pct"/>
            <w:shd w:val="clear" w:color="auto" w:fill="auto"/>
            <w:noWrap/>
            <w:vAlign w:val="bottom"/>
            <w:hideMark/>
          </w:tcPr>
          <w:p w14:paraId="52F3418D"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Piano Assistenziale Integrato</w:t>
            </w:r>
          </w:p>
        </w:tc>
      </w:tr>
      <w:tr w:rsidR="000169CC" w:rsidRPr="001964D3" w14:paraId="52F34192" w14:textId="77777777" w:rsidTr="000169CC">
        <w:trPr>
          <w:trHeight w:val="255"/>
        </w:trPr>
        <w:tc>
          <w:tcPr>
            <w:tcW w:w="548" w:type="pct"/>
            <w:shd w:val="clear" w:color="auto" w:fill="auto"/>
            <w:noWrap/>
            <w:vAlign w:val="bottom"/>
            <w:hideMark/>
          </w:tcPr>
          <w:p w14:paraId="52F3418F" w14:textId="77777777" w:rsidR="001964D3" w:rsidRPr="001964D3" w:rsidRDefault="000169CC" w:rsidP="001964D3">
            <w:pPr>
              <w:spacing w:before="0"/>
              <w:jc w:val="left"/>
              <w:rPr>
                <w:rFonts w:cs="Arial"/>
                <w:color w:val="000000"/>
                <w:sz w:val="18"/>
                <w:szCs w:val="18"/>
              </w:rPr>
            </w:pPr>
            <w:proofErr w:type="spellStart"/>
            <w:r w:rsidRPr="000169CC">
              <w:rPr>
                <w:rStyle w:val="CodiceHTML"/>
                <w:rFonts w:ascii="Arial" w:hAnsi="Arial" w:cs="Arial"/>
                <w:bCs/>
                <w:color w:val="000000"/>
                <w:sz w:val="18"/>
                <w:szCs w:val="18"/>
              </w:rPr>
              <w:t>rm_tc_DA</w:t>
            </w:r>
            <w:proofErr w:type="spellEnd"/>
          </w:p>
        </w:tc>
        <w:tc>
          <w:tcPr>
            <w:tcW w:w="2013" w:type="pct"/>
            <w:shd w:val="clear" w:color="auto" w:fill="auto"/>
            <w:noWrap/>
            <w:vAlign w:val="bottom"/>
            <w:hideMark/>
          </w:tcPr>
          <w:p w14:paraId="52F34190"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w:t>
            </w:r>
          </w:p>
        </w:tc>
        <w:tc>
          <w:tcPr>
            <w:tcW w:w="2439" w:type="pct"/>
            <w:shd w:val="clear" w:color="auto" w:fill="auto"/>
            <w:noWrap/>
            <w:vAlign w:val="bottom"/>
            <w:hideMark/>
          </w:tcPr>
          <w:p w14:paraId="52F34191"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Documento acquisito</w:t>
            </w:r>
          </w:p>
        </w:tc>
      </w:tr>
      <w:tr w:rsidR="000169CC" w:rsidRPr="001964D3" w14:paraId="52F34196" w14:textId="77777777" w:rsidTr="000169CC">
        <w:trPr>
          <w:trHeight w:val="255"/>
        </w:trPr>
        <w:tc>
          <w:tcPr>
            <w:tcW w:w="548" w:type="pct"/>
            <w:shd w:val="clear" w:color="auto" w:fill="auto"/>
            <w:noWrap/>
            <w:vAlign w:val="bottom"/>
            <w:hideMark/>
          </w:tcPr>
          <w:p w14:paraId="52F34193" w14:textId="77777777" w:rsidR="001964D3" w:rsidRPr="001964D3" w:rsidRDefault="000169CC" w:rsidP="001964D3">
            <w:pPr>
              <w:spacing w:before="0"/>
              <w:jc w:val="left"/>
              <w:rPr>
                <w:rFonts w:cs="Arial"/>
                <w:color w:val="000000"/>
                <w:sz w:val="18"/>
                <w:szCs w:val="18"/>
              </w:rPr>
            </w:pPr>
            <w:proofErr w:type="spellStart"/>
            <w:r w:rsidRPr="000169CC">
              <w:rPr>
                <w:rStyle w:val="CodiceHTML"/>
                <w:rFonts w:ascii="Arial" w:hAnsi="Arial" w:cs="Arial"/>
                <w:bCs/>
                <w:color w:val="000000"/>
                <w:sz w:val="18"/>
                <w:szCs w:val="18"/>
              </w:rPr>
              <w:t>rm_tc_APP</w:t>
            </w:r>
            <w:proofErr w:type="spellEnd"/>
          </w:p>
        </w:tc>
        <w:tc>
          <w:tcPr>
            <w:tcW w:w="2013" w:type="pct"/>
            <w:shd w:val="clear" w:color="auto" w:fill="auto"/>
            <w:noWrap/>
            <w:vAlign w:val="bottom"/>
            <w:hideMark/>
          </w:tcPr>
          <w:p w14:paraId="52F34194"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w:t>
            </w:r>
          </w:p>
        </w:tc>
        <w:tc>
          <w:tcPr>
            <w:tcW w:w="2439" w:type="pct"/>
            <w:shd w:val="clear" w:color="auto" w:fill="auto"/>
            <w:noWrap/>
            <w:vAlign w:val="bottom"/>
            <w:hideMark/>
          </w:tcPr>
          <w:p w14:paraId="52F34195"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Appunti</w:t>
            </w:r>
          </w:p>
        </w:tc>
      </w:tr>
      <w:tr w:rsidR="00DC3375" w:rsidRPr="000169CC" w14:paraId="52F3419A" w14:textId="77777777" w:rsidTr="000169CC">
        <w:trPr>
          <w:trHeight w:val="255"/>
        </w:trPr>
        <w:tc>
          <w:tcPr>
            <w:tcW w:w="548" w:type="pct"/>
            <w:shd w:val="clear" w:color="auto" w:fill="auto"/>
            <w:noWrap/>
            <w:vAlign w:val="bottom"/>
          </w:tcPr>
          <w:p w14:paraId="52F34197" w14:textId="77777777" w:rsidR="00DC3375" w:rsidRPr="000169CC" w:rsidRDefault="00DC3375" w:rsidP="001964D3">
            <w:pPr>
              <w:spacing w:before="0"/>
              <w:jc w:val="left"/>
              <w:rPr>
                <w:rFonts w:cs="Arial"/>
                <w:color w:val="000000"/>
                <w:sz w:val="18"/>
                <w:szCs w:val="18"/>
              </w:rPr>
            </w:pPr>
            <w:proofErr w:type="spellStart"/>
            <w:r w:rsidRPr="000169CC">
              <w:rPr>
                <w:rStyle w:val="CodiceHTML"/>
                <w:rFonts w:ascii="Arial" w:hAnsi="Arial" w:cs="Arial"/>
                <w:bCs/>
                <w:color w:val="000000"/>
                <w:sz w:val="18"/>
                <w:szCs w:val="18"/>
              </w:rPr>
              <w:t>rm_tc_CCD</w:t>
            </w:r>
            <w:proofErr w:type="spellEnd"/>
          </w:p>
        </w:tc>
        <w:tc>
          <w:tcPr>
            <w:tcW w:w="2013" w:type="pct"/>
            <w:shd w:val="clear" w:color="auto" w:fill="auto"/>
            <w:noWrap/>
            <w:vAlign w:val="bottom"/>
          </w:tcPr>
          <w:p w14:paraId="52F34198" w14:textId="77777777" w:rsidR="00DC3375" w:rsidRPr="000169CC" w:rsidRDefault="00DC3375" w:rsidP="001964D3">
            <w:pPr>
              <w:spacing w:before="0"/>
              <w:jc w:val="left"/>
              <w:rPr>
                <w:rFonts w:cs="Arial"/>
                <w:color w:val="000000"/>
                <w:sz w:val="18"/>
                <w:szCs w:val="18"/>
              </w:rPr>
            </w:pPr>
          </w:p>
        </w:tc>
        <w:tc>
          <w:tcPr>
            <w:tcW w:w="2439" w:type="pct"/>
            <w:shd w:val="clear" w:color="auto" w:fill="auto"/>
            <w:noWrap/>
            <w:vAlign w:val="bottom"/>
          </w:tcPr>
          <w:p w14:paraId="52F34199" w14:textId="77777777" w:rsidR="00DC3375" w:rsidRPr="000169CC" w:rsidRDefault="00DC3375" w:rsidP="001964D3">
            <w:pPr>
              <w:spacing w:before="0"/>
              <w:jc w:val="left"/>
              <w:rPr>
                <w:rFonts w:cs="Arial"/>
                <w:color w:val="000000"/>
                <w:sz w:val="18"/>
                <w:szCs w:val="18"/>
              </w:rPr>
            </w:pPr>
            <w:r w:rsidRPr="000169CC">
              <w:rPr>
                <w:rStyle w:val="CodiceHTML"/>
                <w:rFonts w:ascii="Arial" w:hAnsi="Arial" w:cs="Arial"/>
                <w:bCs/>
                <w:color w:val="000000"/>
                <w:sz w:val="18"/>
                <w:szCs w:val="18"/>
              </w:rPr>
              <w:t>Documento CCD</w:t>
            </w:r>
          </w:p>
        </w:tc>
      </w:tr>
      <w:tr w:rsidR="00F740A0" w:rsidRPr="000169CC" w14:paraId="7C51D8D0" w14:textId="77777777" w:rsidTr="000169CC">
        <w:trPr>
          <w:trHeight w:val="255"/>
        </w:trPr>
        <w:tc>
          <w:tcPr>
            <w:tcW w:w="548" w:type="pct"/>
            <w:shd w:val="clear" w:color="auto" w:fill="auto"/>
            <w:noWrap/>
            <w:vAlign w:val="bottom"/>
          </w:tcPr>
          <w:p w14:paraId="2FD0FE97" w14:textId="34BEE320" w:rsidR="00F740A0" w:rsidRPr="000169CC" w:rsidRDefault="00F740A0" w:rsidP="001964D3">
            <w:pPr>
              <w:spacing w:before="0"/>
              <w:jc w:val="left"/>
              <w:rPr>
                <w:rStyle w:val="CodiceHTML"/>
                <w:rFonts w:ascii="Arial" w:hAnsi="Arial" w:cs="Arial"/>
                <w:bCs/>
                <w:color w:val="000000"/>
                <w:sz w:val="18"/>
                <w:szCs w:val="18"/>
              </w:rPr>
            </w:pPr>
            <w:proofErr w:type="spellStart"/>
            <w:r w:rsidRPr="00F740A0">
              <w:rPr>
                <w:rStyle w:val="CodiceHTML"/>
                <w:rFonts w:ascii="Arial" w:hAnsi="Arial" w:cs="Arial"/>
                <w:bCs/>
                <w:color w:val="000000"/>
                <w:sz w:val="18"/>
                <w:szCs w:val="18"/>
              </w:rPr>
              <w:t>rm_tc_LAB</w:t>
            </w:r>
            <w:proofErr w:type="spellEnd"/>
          </w:p>
        </w:tc>
        <w:tc>
          <w:tcPr>
            <w:tcW w:w="2013" w:type="pct"/>
            <w:shd w:val="clear" w:color="auto" w:fill="auto"/>
            <w:noWrap/>
            <w:vAlign w:val="bottom"/>
          </w:tcPr>
          <w:p w14:paraId="7FC3C09E" w14:textId="77777777" w:rsidR="00F740A0" w:rsidRPr="000169CC" w:rsidRDefault="00F740A0" w:rsidP="001964D3">
            <w:pPr>
              <w:spacing w:before="0"/>
              <w:jc w:val="left"/>
              <w:rPr>
                <w:rFonts w:cs="Arial"/>
                <w:color w:val="000000"/>
                <w:sz w:val="18"/>
                <w:szCs w:val="18"/>
              </w:rPr>
            </w:pPr>
          </w:p>
        </w:tc>
        <w:tc>
          <w:tcPr>
            <w:tcW w:w="2439" w:type="pct"/>
            <w:shd w:val="clear" w:color="auto" w:fill="auto"/>
            <w:noWrap/>
            <w:vAlign w:val="bottom"/>
          </w:tcPr>
          <w:p w14:paraId="13C15E78" w14:textId="237E689B" w:rsidR="00F740A0" w:rsidRPr="000169CC" w:rsidRDefault="00F740A0" w:rsidP="001964D3">
            <w:pPr>
              <w:spacing w:before="0"/>
              <w:jc w:val="left"/>
              <w:rPr>
                <w:rStyle w:val="CodiceHTML"/>
                <w:rFonts w:ascii="Arial" w:hAnsi="Arial" w:cs="Arial"/>
                <w:bCs/>
                <w:color w:val="000000"/>
                <w:sz w:val="18"/>
                <w:szCs w:val="18"/>
              </w:rPr>
            </w:pPr>
            <w:r>
              <w:rPr>
                <w:rStyle w:val="CodiceHTML"/>
                <w:rFonts w:ascii="Arial" w:hAnsi="Arial" w:cs="Arial"/>
                <w:bCs/>
                <w:color w:val="000000"/>
                <w:sz w:val="18"/>
                <w:szCs w:val="18"/>
              </w:rPr>
              <w:t>Referto di Laboratorio</w:t>
            </w:r>
          </w:p>
        </w:tc>
      </w:tr>
      <w:tr w:rsidR="00F740A0" w:rsidRPr="000169CC" w14:paraId="5BFB15D1" w14:textId="77777777" w:rsidTr="000169CC">
        <w:trPr>
          <w:trHeight w:val="255"/>
        </w:trPr>
        <w:tc>
          <w:tcPr>
            <w:tcW w:w="548" w:type="pct"/>
            <w:shd w:val="clear" w:color="auto" w:fill="auto"/>
            <w:noWrap/>
            <w:vAlign w:val="bottom"/>
          </w:tcPr>
          <w:p w14:paraId="094CA36E" w14:textId="45D59BB1" w:rsidR="00F740A0" w:rsidRPr="00F740A0" w:rsidRDefault="00F740A0" w:rsidP="001964D3">
            <w:pPr>
              <w:spacing w:before="0"/>
              <w:jc w:val="left"/>
              <w:rPr>
                <w:rStyle w:val="CodiceHTML"/>
                <w:rFonts w:ascii="Arial" w:hAnsi="Arial" w:cs="Arial"/>
                <w:bCs/>
                <w:color w:val="000000"/>
                <w:sz w:val="18"/>
                <w:szCs w:val="18"/>
              </w:rPr>
            </w:pPr>
            <w:proofErr w:type="spellStart"/>
            <w:r w:rsidRPr="00F740A0">
              <w:rPr>
                <w:rStyle w:val="CodiceHTML"/>
                <w:rFonts w:ascii="Arial" w:hAnsi="Arial" w:cs="Arial"/>
                <w:bCs/>
                <w:color w:val="000000"/>
                <w:sz w:val="18"/>
                <w:szCs w:val="18"/>
              </w:rPr>
              <w:t>rm_tc_LDO</w:t>
            </w:r>
            <w:proofErr w:type="spellEnd"/>
          </w:p>
        </w:tc>
        <w:tc>
          <w:tcPr>
            <w:tcW w:w="2013" w:type="pct"/>
            <w:shd w:val="clear" w:color="auto" w:fill="auto"/>
            <w:noWrap/>
            <w:vAlign w:val="bottom"/>
          </w:tcPr>
          <w:p w14:paraId="5C2674D2" w14:textId="77777777" w:rsidR="00F740A0" w:rsidRPr="000169CC" w:rsidRDefault="00F740A0" w:rsidP="001964D3">
            <w:pPr>
              <w:spacing w:before="0"/>
              <w:jc w:val="left"/>
              <w:rPr>
                <w:rFonts w:cs="Arial"/>
                <w:color w:val="000000"/>
                <w:sz w:val="18"/>
                <w:szCs w:val="18"/>
              </w:rPr>
            </w:pPr>
          </w:p>
        </w:tc>
        <w:tc>
          <w:tcPr>
            <w:tcW w:w="2439" w:type="pct"/>
            <w:shd w:val="clear" w:color="auto" w:fill="auto"/>
            <w:noWrap/>
            <w:vAlign w:val="bottom"/>
          </w:tcPr>
          <w:p w14:paraId="4A5C8F87" w14:textId="19EAC68D" w:rsidR="00F740A0" w:rsidRPr="000169CC" w:rsidRDefault="00F740A0" w:rsidP="001964D3">
            <w:pPr>
              <w:spacing w:before="0"/>
              <w:jc w:val="left"/>
              <w:rPr>
                <w:rStyle w:val="CodiceHTML"/>
                <w:rFonts w:ascii="Arial" w:hAnsi="Arial" w:cs="Arial"/>
                <w:bCs/>
                <w:color w:val="000000"/>
                <w:sz w:val="18"/>
                <w:szCs w:val="18"/>
              </w:rPr>
            </w:pPr>
            <w:r>
              <w:rPr>
                <w:rStyle w:val="CodiceHTML"/>
                <w:rFonts w:ascii="Arial" w:hAnsi="Arial" w:cs="Arial"/>
                <w:bCs/>
                <w:color w:val="000000"/>
                <w:sz w:val="18"/>
                <w:szCs w:val="18"/>
              </w:rPr>
              <w:t>Lettera di dimissione Ospedaliera</w:t>
            </w:r>
          </w:p>
        </w:tc>
      </w:tr>
      <w:tr w:rsidR="00F740A0" w:rsidRPr="000169CC" w14:paraId="58A4EEF1" w14:textId="77777777" w:rsidTr="000169CC">
        <w:trPr>
          <w:trHeight w:val="255"/>
        </w:trPr>
        <w:tc>
          <w:tcPr>
            <w:tcW w:w="548" w:type="pct"/>
            <w:shd w:val="clear" w:color="auto" w:fill="auto"/>
            <w:noWrap/>
            <w:vAlign w:val="bottom"/>
          </w:tcPr>
          <w:p w14:paraId="1F709854" w14:textId="0E1EC939" w:rsidR="00F740A0" w:rsidRPr="00F740A0" w:rsidRDefault="00F740A0" w:rsidP="001964D3">
            <w:pPr>
              <w:spacing w:before="0"/>
              <w:jc w:val="left"/>
              <w:rPr>
                <w:rStyle w:val="CodiceHTML"/>
                <w:rFonts w:ascii="Arial" w:hAnsi="Arial" w:cs="Arial"/>
                <w:bCs/>
                <w:color w:val="000000"/>
                <w:sz w:val="18"/>
                <w:szCs w:val="18"/>
              </w:rPr>
            </w:pPr>
            <w:proofErr w:type="spellStart"/>
            <w:r w:rsidRPr="00F740A0">
              <w:rPr>
                <w:rStyle w:val="CodiceHTML"/>
                <w:rFonts w:ascii="Arial" w:hAnsi="Arial" w:cs="Arial"/>
                <w:bCs/>
                <w:color w:val="000000"/>
                <w:sz w:val="18"/>
                <w:szCs w:val="18"/>
              </w:rPr>
              <w:t>rm_tc_PS</w:t>
            </w:r>
            <w:proofErr w:type="spellEnd"/>
          </w:p>
        </w:tc>
        <w:tc>
          <w:tcPr>
            <w:tcW w:w="2013" w:type="pct"/>
            <w:shd w:val="clear" w:color="auto" w:fill="auto"/>
            <w:noWrap/>
            <w:vAlign w:val="bottom"/>
          </w:tcPr>
          <w:p w14:paraId="3D9080DE" w14:textId="77777777" w:rsidR="00F740A0" w:rsidRPr="000169CC" w:rsidRDefault="00F740A0" w:rsidP="001964D3">
            <w:pPr>
              <w:spacing w:before="0"/>
              <w:jc w:val="left"/>
              <w:rPr>
                <w:rFonts w:cs="Arial"/>
                <w:color w:val="000000"/>
                <w:sz w:val="18"/>
                <w:szCs w:val="18"/>
              </w:rPr>
            </w:pPr>
          </w:p>
        </w:tc>
        <w:tc>
          <w:tcPr>
            <w:tcW w:w="2439" w:type="pct"/>
            <w:shd w:val="clear" w:color="auto" w:fill="auto"/>
            <w:noWrap/>
            <w:vAlign w:val="bottom"/>
          </w:tcPr>
          <w:p w14:paraId="6BACA0E2" w14:textId="05A17B32" w:rsidR="00F740A0" w:rsidRDefault="00F740A0" w:rsidP="001964D3">
            <w:pPr>
              <w:spacing w:before="0"/>
              <w:jc w:val="left"/>
              <w:rPr>
                <w:rStyle w:val="CodiceHTML"/>
                <w:rFonts w:ascii="Arial" w:hAnsi="Arial" w:cs="Arial"/>
                <w:bCs/>
                <w:color w:val="000000"/>
                <w:sz w:val="18"/>
                <w:szCs w:val="18"/>
              </w:rPr>
            </w:pPr>
            <w:r>
              <w:rPr>
                <w:rStyle w:val="CodiceHTML"/>
                <w:rFonts w:ascii="Arial" w:hAnsi="Arial" w:cs="Arial"/>
                <w:bCs/>
                <w:color w:val="000000"/>
                <w:sz w:val="18"/>
                <w:szCs w:val="18"/>
              </w:rPr>
              <w:t>Verbale di Pronto Soccorso</w:t>
            </w:r>
          </w:p>
        </w:tc>
      </w:tr>
      <w:tr w:rsidR="00F740A0" w:rsidRPr="000169CC" w14:paraId="0FD3E280" w14:textId="77777777" w:rsidTr="000169CC">
        <w:trPr>
          <w:trHeight w:val="255"/>
        </w:trPr>
        <w:tc>
          <w:tcPr>
            <w:tcW w:w="548" w:type="pct"/>
            <w:shd w:val="clear" w:color="auto" w:fill="auto"/>
            <w:noWrap/>
            <w:vAlign w:val="bottom"/>
          </w:tcPr>
          <w:p w14:paraId="4EC57C69" w14:textId="285BB217" w:rsidR="00F740A0" w:rsidRPr="00F740A0" w:rsidRDefault="00F740A0" w:rsidP="001964D3">
            <w:pPr>
              <w:spacing w:before="0"/>
              <w:jc w:val="left"/>
              <w:rPr>
                <w:rStyle w:val="CodiceHTML"/>
                <w:rFonts w:ascii="Arial" w:hAnsi="Arial" w:cs="Arial"/>
                <w:bCs/>
                <w:color w:val="000000"/>
                <w:sz w:val="18"/>
                <w:szCs w:val="18"/>
              </w:rPr>
            </w:pPr>
            <w:proofErr w:type="spellStart"/>
            <w:r w:rsidRPr="00F740A0">
              <w:rPr>
                <w:rStyle w:val="CodiceHTML"/>
                <w:rFonts w:ascii="Arial" w:hAnsi="Arial" w:cs="Arial"/>
                <w:bCs/>
                <w:color w:val="000000"/>
                <w:sz w:val="18"/>
                <w:szCs w:val="18"/>
              </w:rPr>
              <w:t>rm_tc_RAD</w:t>
            </w:r>
            <w:proofErr w:type="spellEnd"/>
          </w:p>
        </w:tc>
        <w:tc>
          <w:tcPr>
            <w:tcW w:w="2013" w:type="pct"/>
            <w:shd w:val="clear" w:color="auto" w:fill="auto"/>
            <w:noWrap/>
            <w:vAlign w:val="bottom"/>
          </w:tcPr>
          <w:p w14:paraId="0942A176" w14:textId="77777777" w:rsidR="00F740A0" w:rsidRPr="000169CC" w:rsidRDefault="00F740A0" w:rsidP="001964D3">
            <w:pPr>
              <w:spacing w:before="0"/>
              <w:jc w:val="left"/>
              <w:rPr>
                <w:rFonts w:cs="Arial"/>
                <w:color w:val="000000"/>
                <w:sz w:val="18"/>
                <w:szCs w:val="18"/>
              </w:rPr>
            </w:pPr>
          </w:p>
        </w:tc>
        <w:tc>
          <w:tcPr>
            <w:tcW w:w="2439" w:type="pct"/>
            <w:shd w:val="clear" w:color="auto" w:fill="auto"/>
            <w:noWrap/>
            <w:vAlign w:val="bottom"/>
          </w:tcPr>
          <w:p w14:paraId="5C38F31F" w14:textId="0155F6C0" w:rsidR="00F740A0" w:rsidRDefault="00F740A0" w:rsidP="001964D3">
            <w:pPr>
              <w:spacing w:before="0"/>
              <w:jc w:val="left"/>
              <w:rPr>
                <w:rStyle w:val="CodiceHTML"/>
                <w:rFonts w:ascii="Arial" w:hAnsi="Arial" w:cs="Arial"/>
                <w:bCs/>
                <w:color w:val="000000"/>
                <w:sz w:val="18"/>
                <w:szCs w:val="18"/>
              </w:rPr>
            </w:pPr>
            <w:r>
              <w:rPr>
                <w:rStyle w:val="CodiceHTML"/>
                <w:rFonts w:ascii="Arial" w:hAnsi="Arial" w:cs="Arial"/>
                <w:bCs/>
                <w:color w:val="000000"/>
                <w:sz w:val="18"/>
                <w:szCs w:val="18"/>
              </w:rPr>
              <w:t>Referto Radiologico</w:t>
            </w:r>
          </w:p>
        </w:tc>
      </w:tr>
      <w:tr w:rsidR="00F740A0" w:rsidRPr="000169CC" w14:paraId="5B576B3A" w14:textId="77777777" w:rsidTr="000169CC">
        <w:trPr>
          <w:trHeight w:val="255"/>
        </w:trPr>
        <w:tc>
          <w:tcPr>
            <w:tcW w:w="548" w:type="pct"/>
            <w:shd w:val="clear" w:color="auto" w:fill="auto"/>
            <w:noWrap/>
            <w:vAlign w:val="bottom"/>
          </w:tcPr>
          <w:p w14:paraId="5D92DCEA" w14:textId="32D3EB14" w:rsidR="00F740A0" w:rsidRPr="00F740A0" w:rsidRDefault="00F740A0" w:rsidP="001964D3">
            <w:pPr>
              <w:spacing w:before="0"/>
              <w:jc w:val="left"/>
              <w:rPr>
                <w:rStyle w:val="CodiceHTML"/>
                <w:rFonts w:ascii="Arial" w:hAnsi="Arial" w:cs="Arial"/>
                <w:bCs/>
                <w:color w:val="000000"/>
                <w:sz w:val="18"/>
                <w:szCs w:val="18"/>
              </w:rPr>
            </w:pPr>
            <w:proofErr w:type="spellStart"/>
            <w:r w:rsidRPr="00F740A0">
              <w:rPr>
                <w:rStyle w:val="CodiceHTML"/>
                <w:rFonts w:ascii="Arial" w:hAnsi="Arial" w:cs="Arial"/>
                <w:bCs/>
                <w:color w:val="000000"/>
                <w:sz w:val="18"/>
                <w:szCs w:val="18"/>
              </w:rPr>
              <w:t>rm_tc_AP</w:t>
            </w:r>
            <w:proofErr w:type="spellEnd"/>
          </w:p>
        </w:tc>
        <w:tc>
          <w:tcPr>
            <w:tcW w:w="2013" w:type="pct"/>
            <w:shd w:val="clear" w:color="auto" w:fill="auto"/>
            <w:noWrap/>
            <w:vAlign w:val="bottom"/>
          </w:tcPr>
          <w:p w14:paraId="6631E3E2" w14:textId="77777777" w:rsidR="00F740A0" w:rsidRPr="000169CC" w:rsidRDefault="00F740A0" w:rsidP="001964D3">
            <w:pPr>
              <w:spacing w:before="0"/>
              <w:jc w:val="left"/>
              <w:rPr>
                <w:rFonts w:cs="Arial"/>
                <w:color w:val="000000"/>
                <w:sz w:val="18"/>
                <w:szCs w:val="18"/>
              </w:rPr>
            </w:pPr>
          </w:p>
        </w:tc>
        <w:tc>
          <w:tcPr>
            <w:tcW w:w="2439" w:type="pct"/>
            <w:shd w:val="clear" w:color="auto" w:fill="auto"/>
            <w:noWrap/>
            <w:vAlign w:val="bottom"/>
          </w:tcPr>
          <w:p w14:paraId="23003E01" w14:textId="236617EF" w:rsidR="00F740A0" w:rsidRDefault="00F740A0" w:rsidP="001964D3">
            <w:pPr>
              <w:spacing w:before="0"/>
              <w:jc w:val="left"/>
              <w:rPr>
                <w:rStyle w:val="CodiceHTML"/>
                <w:rFonts w:ascii="Arial" w:hAnsi="Arial" w:cs="Arial"/>
                <w:bCs/>
                <w:color w:val="000000"/>
                <w:sz w:val="18"/>
                <w:szCs w:val="18"/>
              </w:rPr>
            </w:pPr>
            <w:r>
              <w:rPr>
                <w:rStyle w:val="CodiceHTML"/>
                <w:rFonts w:ascii="Arial" w:hAnsi="Arial" w:cs="Arial"/>
                <w:bCs/>
                <w:color w:val="000000"/>
                <w:sz w:val="18"/>
                <w:szCs w:val="18"/>
              </w:rPr>
              <w:t>Referto di Anatomia Patologica</w:t>
            </w:r>
          </w:p>
        </w:tc>
      </w:tr>
    </w:tbl>
    <w:p w14:paraId="52F3419B" w14:textId="77777777" w:rsidR="001964D3" w:rsidRDefault="001964D3" w:rsidP="00115CB4">
      <w:pPr>
        <w:spacing w:before="0" w:after="120"/>
      </w:pPr>
    </w:p>
    <w:p w14:paraId="52F3419C" w14:textId="77777777" w:rsidR="000169CC" w:rsidRDefault="000169CC" w:rsidP="00115CB4">
      <w:pPr>
        <w:spacing w:before="0" w:after="120"/>
      </w:pPr>
    </w:p>
    <w:p w14:paraId="52F3419D" w14:textId="77777777" w:rsidR="009A3C37" w:rsidRDefault="009A3C37" w:rsidP="009A3C37">
      <w:pPr>
        <w:pStyle w:val="Titolo3"/>
        <w:numPr>
          <w:ilvl w:val="3"/>
          <w:numId w:val="4"/>
        </w:numPr>
        <w:spacing w:before="0"/>
      </w:pPr>
      <w:bookmarkStart w:id="39" w:name="_Tabella_3.1.1.8._–"/>
      <w:bookmarkStart w:id="40" w:name="_Toc480726922"/>
      <w:bookmarkEnd w:id="39"/>
      <w:r>
        <w:t xml:space="preserve">Tabella 3.1.1.8. – Codifiche </w:t>
      </w:r>
      <w:proofErr w:type="spellStart"/>
      <w:r w:rsidRPr="009A3C37">
        <w:t>contentTypeCode</w:t>
      </w:r>
      <w:bookmarkEnd w:id="40"/>
      <w:proofErr w:type="spellEnd"/>
    </w:p>
    <w:tbl>
      <w:tblPr>
        <w:tblW w:w="5000" w:type="pct"/>
        <w:tblCellMar>
          <w:left w:w="70" w:type="dxa"/>
          <w:right w:w="70" w:type="dxa"/>
        </w:tblCellMar>
        <w:tblLook w:val="04A0" w:firstRow="1" w:lastRow="0" w:firstColumn="1" w:lastColumn="0" w:noHBand="0" w:noVBand="1"/>
      </w:tblPr>
      <w:tblGrid>
        <w:gridCol w:w="1375"/>
        <w:gridCol w:w="2977"/>
        <w:gridCol w:w="1664"/>
        <w:gridCol w:w="3763"/>
      </w:tblGrid>
      <w:tr w:rsidR="009A3C37" w:rsidRPr="009A3C37" w14:paraId="52F3419F" w14:textId="77777777" w:rsidTr="009A3C37">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2F3419E" w14:textId="77777777" w:rsidR="009A3C37" w:rsidRPr="009A3C37" w:rsidRDefault="009A3C37" w:rsidP="009A3C37">
            <w:pPr>
              <w:spacing w:before="0"/>
              <w:jc w:val="center"/>
              <w:rPr>
                <w:rFonts w:cs="Arial"/>
                <w:b/>
                <w:bCs/>
                <w:color w:val="000000"/>
              </w:rPr>
            </w:pPr>
            <w:r>
              <w:rPr>
                <w:rFonts w:cs="Arial"/>
                <w:b/>
                <w:bCs/>
                <w:color w:val="000000"/>
              </w:rPr>
              <w:t>Codifiche</w:t>
            </w:r>
            <w:r w:rsidRPr="009A3C37">
              <w:rPr>
                <w:rFonts w:cs="Arial"/>
                <w:b/>
                <w:bCs/>
                <w:color w:val="000000"/>
              </w:rPr>
              <w:t xml:space="preserve"> </w:t>
            </w:r>
            <w:proofErr w:type="spellStart"/>
            <w:r w:rsidRPr="009A3C37">
              <w:rPr>
                <w:rFonts w:cs="Arial"/>
                <w:b/>
                <w:bCs/>
                <w:color w:val="000000"/>
              </w:rPr>
              <w:t>Affinity</w:t>
            </w:r>
            <w:proofErr w:type="spellEnd"/>
            <w:r w:rsidRPr="009A3C37">
              <w:rPr>
                <w:rFonts w:cs="Arial"/>
                <w:b/>
                <w:bCs/>
                <w:color w:val="000000"/>
              </w:rPr>
              <w:t xml:space="preserve"> Domain Italia</w:t>
            </w:r>
          </w:p>
        </w:tc>
      </w:tr>
      <w:tr w:rsidR="009A3C37" w:rsidRPr="009A3C37" w14:paraId="52F341A4" w14:textId="77777777" w:rsidTr="009A3C37">
        <w:trPr>
          <w:trHeight w:val="255"/>
        </w:trPr>
        <w:tc>
          <w:tcPr>
            <w:tcW w:w="703" w:type="pct"/>
            <w:tcBorders>
              <w:top w:val="nil"/>
              <w:left w:val="single" w:sz="4" w:space="0" w:color="auto"/>
              <w:bottom w:val="single" w:sz="4" w:space="0" w:color="auto"/>
              <w:right w:val="single" w:sz="4" w:space="0" w:color="auto"/>
            </w:tcBorders>
            <w:shd w:val="clear" w:color="000000" w:fill="D9D9D9"/>
            <w:noWrap/>
            <w:vAlign w:val="center"/>
            <w:hideMark/>
          </w:tcPr>
          <w:p w14:paraId="52F341A0" w14:textId="77777777" w:rsidR="009A3C37" w:rsidRPr="009A3C37" w:rsidRDefault="009A3C37" w:rsidP="009A3C37">
            <w:pPr>
              <w:spacing w:before="0"/>
              <w:jc w:val="center"/>
              <w:rPr>
                <w:rFonts w:cs="Arial"/>
                <w:b/>
                <w:bCs/>
                <w:color w:val="000000"/>
              </w:rPr>
            </w:pPr>
            <w:r w:rsidRPr="009A3C37">
              <w:rPr>
                <w:rFonts w:cs="Arial"/>
                <w:b/>
                <w:bCs/>
                <w:color w:val="000000"/>
              </w:rPr>
              <w:t xml:space="preserve">Code </w:t>
            </w:r>
          </w:p>
        </w:tc>
        <w:tc>
          <w:tcPr>
            <w:tcW w:w="1522" w:type="pct"/>
            <w:tcBorders>
              <w:top w:val="nil"/>
              <w:left w:val="nil"/>
              <w:bottom w:val="single" w:sz="4" w:space="0" w:color="auto"/>
              <w:right w:val="single" w:sz="4" w:space="0" w:color="auto"/>
            </w:tcBorders>
            <w:shd w:val="clear" w:color="000000" w:fill="D9D9D9"/>
            <w:noWrap/>
            <w:vAlign w:val="center"/>
            <w:hideMark/>
          </w:tcPr>
          <w:p w14:paraId="52F341A1" w14:textId="77777777" w:rsidR="009A3C37" w:rsidRPr="009A3C37" w:rsidRDefault="009A3C37" w:rsidP="009A3C37">
            <w:pPr>
              <w:spacing w:before="0"/>
              <w:jc w:val="center"/>
              <w:rPr>
                <w:rFonts w:cs="Arial"/>
                <w:b/>
                <w:bCs/>
                <w:color w:val="000000"/>
              </w:rPr>
            </w:pPr>
            <w:proofErr w:type="spellStart"/>
            <w:r w:rsidRPr="009A3C37">
              <w:rPr>
                <w:rFonts w:cs="Arial"/>
                <w:b/>
                <w:bCs/>
                <w:color w:val="000000"/>
              </w:rPr>
              <w:t>CodingScheme</w:t>
            </w:r>
            <w:proofErr w:type="spellEnd"/>
            <w:r w:rsidRPr="009A3C37">
              <w:rPr>
                <w:rFonts w:cs="Arial"/>
                <w:b/>
                <w:bCs/>
                <w:color w:val="000000"/>
              </w:rPr>
              <w:t xml:space="preserve"> </w:t>
            </w:r>
          </w:p>
        </w:tc>
        <w:tc>
          <w:tcPr>
            <w:tcW w:w="851" w:type="pct"/>
            <w:tcBorders>
              <w:top w:val="nil"/>
              <w:left w:val="nil"/>
              <w:bottom w:val="single" w:sz="4" w:space="0" w:color="auto"/>
              <w:right w:val="single" w:sz="4" w:space="0" w:color="auto"/>
            </w:tcBorders>
            <w:shd w:val="clear" w:color="000000" w:fill="D9D9D9"/>
            <w:noWrap/>
            <w:vAlign w:val="center"/>
            <w:hideMark/>
          </w:tcPr>
          <w:p w14:paraId="52F341A2" w14:textId="77777777" w:rsidR="009A3C37" w:rsidRPr="009A3C37" w:rsidRDefault="009A3C37" w:rsidP="009A3C37">
            <w:pPr>
              <w:spacing w:before="0"/>
              <w:jc w:val="center"/>
              <w:rPr>
                <w:rFonts w:cs="Arial"/>
                <w:b/>
                <w:bCs/>
                <w:color w:val="000000"/>
              </w:rPr>
            </w:pPr>
            <w:proofErr w:type="spellStart"/>
            <w:r w:rsidRPr="009A3C37">
              <w:rPr>
                <w:rFonts w:cs="Arial"/>
                <w:b/>
                <w:bCs/>
                <w:color w:val="000000"/>
              </w:rPr>
              <w:t>DisplayName</w:t>
            </w:r>
            <w:proofErr w:type="spellEnd"/>
            <w:r w:rsidRPr="009A3C37">
              <w:rPr>
                <w:rFonts w:cs="Arial"/>
                <w:b/>
                <w:bCs/>
                <w:color w:val="000000"/>
              </w:rPr>
              <w:t xml:space="preserve"> </w:t>
            </w:r>
          </w:p>
        </w:tc>
        <w:tc>
          <w:tcPr>
            <w:tcW w:w="1925" w:type="pct"/>
            <w:tcBorders>
              <w:top w:val="nil"/>
              <w:left w:val="nil"/>
              <w:bottom w:val="single" w:sz="4" w:space="0" w:color="auto"/>
              <w:right w:val="single" w:sz="4" w:space="0" w:color="auto"/>
            </w:tcBorders>
            <w:shd w:val="clear" w:color="000000" w:fill="D9D9D9"/>
            <w:noWrap/>
            <w:vAlign w:val="center"/>
            <w:hideMark/>
          </w:tcPr>
          <w:p w14:paraId="52F341A3" w14:textId="77777777" w:rsidR="009A3C37" w:rsidRPr="009A3C37" w:rsidRDefault="009A3C37" w:rsidP="009A3C37">
            <w:pPr>
              <w:spacing w:before="0"/>
              <w:jc w:val="center"/>
              <w:rPr>
                <w:rFonts w:cs="Arial"/>
                <w:b/>
                <w:bCs/>
                <w:color w:val="000000"/>
              </w:rPr>
            </w:pPr>
            <w:r w:rsidRPr="009A3C37">
              <w:rPr>
                <w:rFonts w:cs="Arial"/>
                <w:b/>
                <w:bCs/>
                <w:color w:val="000000"/>
              </w:rPr>
              <w:t>Descrizione</w:t>
            </w:r>
          </w:p>
        </w:tc>
      </w:tr>
      <w:tr w:rsidR="009A3C37" w:rsidRPr="009A3C37" w14:paraId="52F341A9" w14:textId="77777777" w:rsidTr="009A3C37">
        <w:trPr>
          <w:trHeight w:val="51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2F341A5" w14:textId="77777777" w:rsidR="009A3C37" w:rsidRPr="009A3C37" w:rsidRDefault="009A3C37" w:rsidP="009A3C37">
            <w:pPr>
              <w:spacing w:before="0"/>
              <w:jc w:val="left"/>
              <w:rPr>
                <w:rFonts w:cs="Arial"/>
                <w:b/>
                <w:bCs/>
                <w:color w:val="000000"/>
              </w:rPr>
            </w:pPr>
            <w:r w:rsidRPr="009A3C37">
              <w:rPr>
                <w:rFonts w:cs="Arial"/>
                <w:b/>
                <w:bCs/>
                <w:color w:val="000000"/>
              </w:rPr>
              <w:t xml:space="preserve">PHR </w:t>
            </w:r>
          </w:p>
        </w:tc>
        <w:tc>
          <w:tcPr>
            <w:tcW w:w="1522" w:type="pct"/>
            <w:tcBorders>
              <w:top w:val="nil"/>
              <w:left w:val="nil"/>
              <w:bottom w:val="single" w:sz="4" w:space="0" w:color="auto"/>
              <w:right w:val="single" w:sz="4" w:space="0" w:color="auto"/>
            </w:tcBorders>
            <w:shd w:val="clear" w:color="auto" w:fill="auto"/>
            <w:vAlign w:val="center"/>
            <w:hideMark/>
          </w:tcPr>
          <w:p w14:paraId="52F341A6" w14:textId="77777777" w:rsidR="009A3C37" w:rsidRPr="009A3C37" w:rsidRDefault="009A3C37" w:rsidP="009A3C37">
            <w:pPr>
              <w:spacing w:before="0"/>
              <w:jc w:val="left"/>
              <w:rPr>
                <w:rFonts w:cs="Arial"/>
                <w:color w:val="000000"/>
              </w:rPr>
            </w:pPr>
            <w:r w:rsidRPr="009A3C37">
              <w:rPr>
                <w:rFonts w:cs="Arial"/>
                <w:color w:val="000000"/>
              </w:rPr>
              <w:t xml:space="preserve">2.16.840.1.113883.2.9.3.3.6.1.4 </w:t>
            </w:r>
          </w:p>
        </w:tc>
        <w:tc>
          <w:tcPr>
            <w:tcW w:w="851" w:type="pct"/>
            <w:tcBorders>
              <w:top w:val="nil"/>
              <w:left w:val="nil"/>
              <w:bottom w:val="single" w:sz="4" w:space="0" w:color="auto"/>
              <w:right w:val="single" w:sz="4" w:space="0" w:color="auto"/>
            </w:tcBorders>
            <w:shd w:val="clear" w:color="auto" w:fill="auto"/>
            <w:vAlign w:val="center"/>
            <w:hideMark/>
          </w:tcPr>
          <w:p w14:paraId="52F341A7" w14:textId="77777777" w:rsidR="009A3C37" w:rsidRPr="009A3C37" w:rsidRDefault="009A3C37" w:rsidP="009A3C37">
            <w:pPr>
              <w:spacing w:before="0"/>
              <w:jc w:val="left"/>
              <w:rPr>
                <w:rFonts w:cs="Arial"/>
                <w:color w:val="000000"/>
              </w:rPr>
            </w:pPr>
            <w:r w:rsidRPr="009A3C37">
              <w:rPr>
                <w:rFonts w:cs="Arial"/>
                <w:color w:val="000000"/>
              </w:rPr>
              <w:t xml:space="preserve">Personal </w:t>
            </w:r>
            <w:proofErr w:type="spellStart"/>
            <w:r w:rsidRPr="009A3C37">
              <w:rPr>
                <w:rFonts w:cs="Arial"/>
                <w:color w:val="000000"/>
              </w:rPr>
              <w:t>Health</w:t>
            </w:r>
            <w:proofErr w:type="spellEnd"/>
            <w:r w:rsidRPr="009A3C37">
              <w:rPr>
                <w:rFonts w:cs="Arial"/>
                <w:color w:val="000000"/>
              </w:rPr>
              <w:t xml:space="preserve"> Record Update </w:t>
            </w:r>
          </w:p>
        </w:tc>
        <w:tc>
          <w:tcPr>
            <w:tcW w:w="1925" w:type="pct"/>
            <w:tcBorders>
              <w:top w:val="nil"/>
              <w:left w:val="nil"/>
              <w:bottom w:val="single" w:sz="4" w:space="0" w:color="auto"/>
              <w:right w:val="single" w:sz="4" w:space="0" w:color="auto"/>
            </w:tcBorders>
            <w:shd w:val="clear" w:color="auto" w:fill="auto"/>
            <w:vAlign w:val="center"/>
            <w:hideMark/>
          </w:tcPr>
          <w:p w14:paraId="52F341A8" w14:textId="77777777" w:rsidR="009A3C37" w:rsidRPr="009A3C37" w:rsidRDefault="009A3C37" w:rsidP="009A3C37">
            <w:pPr>
              <w:spacing w:before="0"/>
              <w:jc w:val="left"/>
              <w:rPr>
                <w:rFonts w:cs="Arial"/>
                <w:color w:val="000000"/>
              </w:rPr>
            </w:pPr>
            <w:r w:rsidRPr="009A3C37">
              <w:rPr>
                <w:rFonts w:cs="Arial"/>
                <w:color w:val="000000"/>
              </w:rPr>
              <w:t xml:space="preserve">Documenti condivisi con la </w:t>
            </w:r>
            <w:proofErr w:type="spellStart"/>
            <w:r w:rsidRPr="009A3C37">
              <w:rPr>
                <w:rFonts w:cs="Arial"/>
                <w:color w:val="000000"/>
              </w:rPr>
              <w:t>submission</w:t>
            </w:r>
            <w:proofErr w:type="spellEnd"/>
            <w:r w:rsidRPr="009A3C37">
              <w:rPr>
                <w:rFonts w:cs="Arial"/>
                <w:color w:val="000000"/>
              </w:rPr>
              <w:t xml:space="preserve"> per volontà del paziente (Taccuino) </w:t>
            </w:r>
          </w:p>
        </w:tc>
      </w:tr>
      <w:tr w:rsidR="009A3C37" w:rsidRPr="009A3C37" w14:paraId="52F341AE" w14:textId="77777777" w:rsidTr="009A3C37">
        <w:trPr>
          <w:trHeight w:val="255"/>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2F341AA" w14:textId="77777777" w:rsidR="009A3C37" w:rsidRPr="009A3C37" w:rsidRDefault="009A3C37" w:rsidP="009A3C37">
            <w:pPr>
              <w:spacing w:before="0"/>
              <w:jc w:val="left"/>
              <w:rPr>
                <w:rFonts w:cs="Arial"/>
                <w:b/>
                <w:bCs/>
                <w:color w:val="000000"/>
              </w:rPr>
            </w:pPr>
            <w:r w:rsidRPr="009A3C37">
              <w:rPr>
                <w:rFonts w:cs="Arial"/>
                <w:b/>
                <w:bCs/>
                <w:color w:val="000000"/>
              </w:rPr>
              <w:t xml:space="preserve">CON </w:t>
            </w:r>
          </w:p>
        </w:tc>
        <w:tc>
          <w:tcPr>
            <w:tcW w:w="1522" w:type="pct"/>
            <w:tcBorders>
              <w:top w:val="nil"/>
              <w:left w:val="nil"/>
              <w:bottom w:val="single" w:sz="4" w:space="0" w:color="auto"/>
              <w:right w:val="single" w:sz="4" w:space="0" w:color="auto"/>
            </w:tcBorders>
            <w:shd w:val="clear" w:color="auto" w:fill="auto"/>
            <w:vAlign w:val="center"/>
            <w:hideMark/>
          </w:tcPr>
          <w:p w14:paraId="52F341AB" w14:textId="77777777" w:rsidR="009A3C37" w:rsidRPr="009A3C37" w:rsidRDefault="009A3C37" w:rsidP="009A3C37">
            <w:pPr>
              <w:spacing w:before="0"/>
              <w:jc w:val="left"/>
              <w:rPr>
                <w:rFonts w:cs="Arial"/>
                <w:color w:val="000000"/>
              </w:rPr>
            </w:pPr>
            <w:r w:rsidRPr="009A3C37">
              <w:rPr>
                <w:rFonts w:cs="Arial"/>
                <w:color w:val="000000"/>
              </w:rPr>
              <w:t xml:space="preserve">2.16.840.1.113883.2.9.3.3.6.1.4 </w:t>
            </w:r>
          </w:p>
        </w:tc>
        <w:tc>
          <w:tcPr>
            <w:tcW w:w="851" w:type="pct"/>
            <w:tcBorders>
              <w:top w:val="nil"/>
              <w:left w:val="nil"/>
              <w:bottom w:val="single" w:sz="4" w:space="0" w:color="auto"/>
              <w:right w:val="single" w:sz="4" w:space="0" w:color="auto"/>
            </w:tcBorders>
            <w:shd w:val="clear" w:color="auto" w:fill="auto"/>
            <w:vAlign w:val="center"/>
            <w:hideMark/>
          </w:tcPr>
          <w:p w14:paraId="52F341AC" w14:textId="77777777" w:rsidR="009A3C37" w:rsidRPr="009A3C37" w:rsidRDefault="009A3C37" w:rsidP="009A3C37">
            <w:pPr>
              <w:spacing w:before="0"/>
              <w:jc w:val="left"/>
              <w:rPr>
                <w:rFonts w:cs="Arial"/>
                <w:color w:val="000000"/>
              </w:rPr>
            </w:pPr>
            <w:r w:rsidRPr="009A3C37">
              <w:rPr>
                <w:rFonts w:cs="Arial"/>
                <w:color w:val="000000"/>
              </w:rPr>
              <w:t xml:space="preserve">Consulto </w:t>
            </w:r>
          </w:p>
        </w:tc>
        <w:tc>
          <w:tcPr>
            <w:tcW w:w="1925" w:type="pct"/>
            <w:tcBorders>
              <w:top w:val="nil"/>
              <w:left w:val="nil"/>
              <w:bottom w:val="single" w:sz="4" w:space="0" w:color="auto"/>
              <w:right w:val="single" w:sz="4" w:space="0" w:color="auto"/>
            </w:tcBorders>
            <w:shd w:val="clear" w:color="auto" w:fill="auto"/>
            <w:vAlign w:val="center"/>
            <w:hideMark/>
          </w:tcPr>
          <w:p w14:paraId="52F341AD" w14:textId="77777777" w:rsidR="009A3C37" w:rsidRPr="009A3C37" w:rsidRDefault="009A3C37" w:rsidP="009A3C37">
            <w:pPr>
              <w:spacing w:before="0"/>
              <w:jc w:val="left"/>
              <w:rPr>
                <w:rFonts w:cs="Arial"/>
                <w:color w:val="000000"/>
              </w:rPr>
            </w:pPr>
            <w:r w:rsidRPr="009A3C37">
              <w:rPr>
                <w:rFonts w:cs="Arial"/>
                <w:color w:val="000000"/>
              </w:rPr>
              <w:t xml:space="preserve">Documenti condivisi per richiedere un consulto </w:t>
            </w:r>
          </w:p>
        </w:tc>
      </w:tr>
      <w:tr w:rsidR="009A3C37" w:rsidRPr="009A3C37" w14:paraId="52F341B3" w14:textId="77777777" w:rsidTr="009A3C37">
        <w:trPr>
          <w:trHeight w:val="255"/>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2F341AF" w14:textId="77777777" w:rsidR="009A3C37" w:rsidRPr="009A3C37" w:rsidRDefault="009A3C37" w:rsidP="009A3C37">
            <w:pPr>
              <w:spacing w:before="0"/>
              <w:jc w:val="left"/>
              <w:rPr>
                <w:rFonts w:cs="Arial"/>
                <w:b/>
                <w:bCs/>
                <w:color w:val="000000"/>
              </w:rPr>
            </w:pPr>
            <w:r w:rsidRPr="009A3C37">
              <w:rPr>
                <w:rFonts w:cs="Arial"/>
                <w:b/>
                <w:bCs/>
                <w:color w:val="000000"/>
              </w:rPr>
              <w:t xml:space="preserve">DIS </w:t>
            </w:r>
          </w:p>
        </w:tc>
        <w:tc>
          <w:tcPr>
            <w:tcW w:w="1522" w:type="pct"/>
            <w:tcBorders>
              <w:top w:val="nil"/>
              <w:left w:val="nil"/>
              <w:bottom w:val="single" w:sz="4" w:space="0" w:color="auto"/>
              <w:right w:val="single" w:sz="4" w:space="0" w:color="auto"/>
            </w:tcBorders>
            <w:shd w:val="clear" w:color="auto" w:fill="auto"/>
            <w:vAlign w:val="center"/>
            <w:hideMark/>
          </w:tcPr>
          <w:p w14:paraId="52F341B0" w14:textId="77777777" w:rsidR="009A3C37" w:rsidRPr="009A3C37" w:rsidRDefault="009A3C37" w:rsidP="009A3C37">
            <w:pPr>
              <w:spacing w:before="0"/>
              <w:jc w:val="left"/>
              <w:rPr>
                <w:rFonts w:cs="Arial"/>
                <w:color w:val="000000"/>
              </w:rPr>
            </w:pPr>
            <w:r w:rsidRPr="009A3C37">
              <w:rPr>
                <w:rFonts w:cs="Arial"/>
                <w:color w:val="000000"/>
              </w:rPr>
              <w:t xml:space="preserve">2.16.840.1.113883.2.9.3.3.6.1.4 </w:t>
            </w:r>
          </w:p>
        </w:tc>
        <w:tc>
          <w:tcPr>
            <w:tcW w:w="851" w:type="pct"/>
            <w:tcBorders>
              <w:top w:val="nil"/>
              <w:left w:val="nil"/>
              <w:bottom w:val="single" w:sz="4" w:space="0" w:color="auto"/>
              <w:right w:val="single" w:sz="4" w:space="0" w:color="auto"/>
            </w:tcBorders>
            <w:shd w:val="clear" w:color="auto" w:fill="auto"/>
            <w:vAlign w:val="center"/>
            <w:hideMark/>
          </w:tcPr>
          <w:p w14:paraId="52F341B1" w14:textId="77777777" w:rsidR="009A3C37" w:rsidRPr="009A3C37" w:rsidRDefault="009A3C37" w:rsidP="009A3C37">
            <w:pPr>
              <w:spacing w:before="0"/>
              <w:jc w:val="left"/>
              <w:rPr>
                <w:rFonts w:cs="Arial"/>
                <w:color w:val="000000"/>
              </w:rPr>
            </w:pPr>
            <w:proofErr w:type="spellStart"/>
            <w:r w:rsidRPr="009A3C37">
              <w:rPr>
                <w:rFonts w:cs="Arial"/>
                <w:color w:val="000000"/>
              </w:rPr>
              <w:t>Discharge</w:t>
            </w:r>
            <w:proofErr w:type="spellEnd"/>
            <w:r w:rsidRPr="009A3C37">
              <w:rPr>
                <w:rFonts w:cs="Arial"/>
                <w:color w:val="000000"/>
              </w:rPr>
              <w:t xml:space="preserve"> </w:t>
            </w:r>
          </w:p>
        </w:tc>
        <w:tc>
          <w:tcPr>
            <w:tcW w:w="1925" w:type="pct"/>
            <w:tcBorders>
              <w:top w:val="nil"/>
              <w:left w:val="nil"/>
              <w:bottom w:val="single" w:sz="4" w:space="0" w:color="auto"/>
              <w:right w:val="single" w:sz="4" w:space="0" w:color="auto"/>
            </w:tcBorders>
            <w:shd w:val="clear" w:color="auto" w:fill="auto"/>
            <w:vAlign w:val="center"/>
            <w:hideMark/>
          </w:tcPr>
          <w:p w14:paraId="52F341B2" w14:textId="77777777" w:rsidR="009A3C37" w:rsidRPr="009A3C37" w:rsidRDefault="009A3C37" w:rsidP="009A3C37">
            <w:pPr>
              <w:spacing w:before="0"/>
              <w:jc w:val="left"/>
              <w:rPr>
                <w:rFonts w:cs="Arial"/>
                <w:color w:val="000000"/>
              </w:rPr>
            </w:pPr>
            <w:r w:rsidRPr="009A3C37">
              <w:rPr>
                <w:rFonts w:cs="Arial"/>
                <w:color w:val="000000"/>
              </w:rPr>
              <w:t xml:space="preserve">Documenti condivisi a seguito di un ricovero </w:t>
            </w:r>
          </w:p>
        </w:tc>
      </w:tr>
      <w:tr w:rsidR="009A3C37" w:rsidRPr="009A3C37" w14:paraId="52F341B8" w14:textId="77777777" w:rsidTr="009A3C37">
        <w:trPr>
          <w:trHeight w:val="51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2F341B4" w14:textId="77777777" w:rsidR="009A3C37" w:rsidRPr="009A3C37" w:rsidRDefault="009A3C37" w:rsidP="009A3C37">
            <w:pPr>
              <w:spacing w:before="0"/>
              <w:jc w:val="left"/>
              <w:rPr>
                <w:rFonts w:cs="Arial"/>
                <w:b/>
                <w:bCs/>
                <w:color w:val="000000"/>
              </w:rPr>
            </w:pPr>
            <w:r w:rsidRPr="009A3C37">
              <w:rPr>
                <w:rFonts w:cs="Arial"/>
                <w:b/>
                <w:bCs/>
                <w:color w:val="000000"/>
              </w:rPr>
              <w:lastRenderedPageBreak/>
              <w:t xml:space="preserve">ERP </w:t>
            </w:r>
          </w:p>
        </w:tc>
        <w:tc>
          <w:tcPr>
            <w:tcW w:w="1522" w:type="pct"/>
            <w:tcBorders>
              <w:top w:val="nil"/>
              <w:left w:val="nil"/>
              <w:bottom w:val="single" w:sz="4" w:space="0" w:color="auto"/>
              <w:right w:val="single" w:sz="4" w:space="0" w:color="auto"/>
            </w:tcBorders>
            <w:shd w:val="clear" w:color="auto" w:fill="auto"/>
            <w:vAlign w:val="center"/>
            <w:hideMark/>
          </w:tcPr>
          <w:p w14:paraId="52F341B5" w14:textId="77777777" w:rsidR="009A3C37" w:rsidRPr="009A3C37" w:rsidRDefault="009A3C37" w:rsidP="009A3C37">
            <w:pPr>
              <w:spacing w:before="0"/>
              <w:jc w:val="left"/>
              <w:rPr>
                <w:rFonts w:cs="Arial"/>
                <w:color w:val="000000"/>
              </w:rPr>
            </w:pPr>
            <w:r w:rsidRPr="009A3C37">
              <w:rPr>
                <w:rFonts w:cs="Arial"/>
                <w:color w:val="000000"/>
              </w:rPr>
              <w:t xml:space="preserve">2.16.840.1.113883.2.9.3.3.6.1.4 </w:t>
            </w:r>
          </w:p>
        </w:tc>
        <w:tc>
          <w:tcPr>
            <w:tcW w:w="851" w:type="pct"/>
            <w:tcBorders>
              <w:top w:val="nil"/>
              <w:left w:val="nil"/>
              <w:bottom w:val="single" w:sz="4" w:space="0" w:color="auto"/>
              <w:right w:val="single" w:sz="4" w:space="0" w:color="auto"/>
            </w:tcBorders>
            <w:shd w:val="clear" w:color="auto" w:fill="auto"/>
            <w:vAlign w:val="center"/>
            <w:hideMark/>
          </w:tcPr>
          <w:p w14:paraId="52F341B6" w14:textId="77777777" w:rsidR="009A3C37" w:rsidRPr="009A3C37" w:rsidRDefault="009A3C37" w:rsidP="009A3C37">
            <w:pPr>
              <w:spacing w:before="0"/>
              <w:jc w:val="left"/>
              <w:rPr>
                <w:rFonts w:cs="Arial"/>
                <w:color w:val="000000"/>
              </w:rPr>
            </w:pPr>
            <w:r w:rsidRPr="009A3C37">
              <w:rPr>
                <w:rFonts w:cs="Arial"/>
                <w:color w:val="000000"/>
              </w:rPr>
              <w:t xml:space="preserve">Erogazione Prestazione Prenotata </w:t>
            </w:r>
          </w:p>
        </w:tc>
        <w:tc>
          <w:tcPr>
            <w:tcW w:w="1925" w:type="pct"/>
            <w:tcBorders>
              <w:top w:val="nil"/>
              <w:left w:val="nil"/>
              <w:bottom w:val="single" w:sz="4" w:space="0" w:color="auto"/>
              <w:right w:val="single" w:sz="4" w:space="0" w:color="auto"/>
            </w:tcBorders>
            <w:shd w:val="clear" w:color="auto" w:fill="auto"/>
            <w:vAlign w:val="center"/>
            <w:hideMark/>
          </w:tcPr>
          <w:p w14:paraId="52F341B7" w14:textId="77777777" w:rsidR="009A3C37" w:rsidRPr="009A3C37" w:rsidRDefault="009A3C37" w:rsidP="009A3C37">
            <w:pPr>
              <w:spacing w:before="0"/>
              <w:jc w:val="left"/>
              <w:rPr>
                <w:rFonts w:cs="Arial"/>
                <w:color w:val="000000"/>
              </w:rPr>
            </w:pPr>
            <w:r w:rsidRPr="009A3C37">
              <w:rPr>
                <w:rFonts w:cs="Arial"/>
                <w:color w:val="000000"/>
              </w:rPr>
              <w:t xml:space="preserve">Documenti condivisi a seguito di una prestazione programmata/prenotata </w:t>
            </w:r>
          </w:p>
        </w:tc>
      </w:tr>
    </w:tbl>
    <w:p w14:paraId="52F341B9" w14:textId="77777777" w:rsidR="001964D3" w:rsidRDefault="001964D3" w:rsidP="00115CB4">
      <w:pPr>
        <w:spacing w:before="0" w:after="120"/>
      </w:pPr>
    </w:p>
    <w:tbl>
      <w:tblPr>
        <w:tblW w:w="5058" w:type="pct"/>
        <w:tblCellMar>
          <w:left w:w="70" w:type="dxa"/>
          <w:right w:w="70" w:type="dxa"/>
        </w:tblCellMar>
        <w:tblLook w:val="04A0" w:firstRow="1" w:lastRow="0" w:firstColumn="1" w:lastColumn="0" w:noHBand="0" w:noVBand="1"/>
      </w:tblPr>
      <w:tblGrid>
        <w:gridCol w:w="1347"/>
        <w:gridCol w:w="1670"/>
        <w:gridCol w:w="2356"/>
        <w:gridCol w:w="4519"/>
      </w:tblGrid>
      <w:tr w:rsidR="009A3C37" w:rsidRPr="009A3C37" w14:paraId="52F341BB" w14:textId="77777777" w:rsidTr="000B0A51">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008000"/>
            <w:noWrap/>
            <w:vAlign w:val="bottom"/>
            <w:hideMark/>
          </w:tcPr>
          <w:p w14:paraId="52F341BA" w14:textId="77777777" w:rsidR="009A3C37" w:rsidRPr="009A3C37" w:rsidRDefault="009A3C37" w:rsidP="009A3C37">
            <w:pPr>
              <w:spacing w:before="0"/>
              <w:jc w:val="center"/>
              <w:rPr>
                <w:rFonts w:cs="Arial"/>
                <w:b/>
                <w:bCs/>
                <w:color w:val="000000"/>
              </w:rPr>
            </w:pPr>
            <w:r>
              <w:rPr>
                <w:rFonts w:cs="Arial"/>
                <w:b/>
                <w:bCs/>
                <w:color w:val="000000"/>
              </w:rPr>
              <w:t>Codifiche</w:t>
            </w:r>
            <w:r w:rsidRPr="009A3C37">
              <w:rPr>
                <w:rFonts w:cs="Arial"/>
                <w:b/>
                <w:bCs/>
                <w:color w:val="000000"/>
              </w:rPr>
              <w:t xml:space="preserve"> </w:t>
            </w:r>
            <w:proofErr w:type="spellStart"/>
            <w:r w:rsidRPr="009A3C37">
              <w:rPr>
                <w:rFonts w:cs="Arial"/>
                <w:b/>
                <w:bCs/>
                <w:color w:val="000000"/>
              </w:rPr>
              <w:t>Affinity</w:t>
            </w:r>
            <w:proofErr w:type="spellEnd"/>
            <w:r w:rsidRPr="009A3C37">
              <w:rPr>
                <w:rFonts w:cs="Arial"/>
                <w:b/>
                <w:bCs/>
                <w:color w:val="000000"/>
              </w:rPr>
              <w:t xml:space="preserve"> Domain Regione Marche</w:t>
            </w:r>
          </w:p>
        </w:tc>
      </w:tr>
      <w:tr w:rsidR="009A3C37" w:rsidRPr="009A3C37" w14:paraId="52F341C0" w14:textId="77777777" w:rsidTr="000B0A51">
        <w:trPr>
          <w:trHeight w:val="255"/>
        </w:trPr>
        <w:tc>
          <w:tcPr>
            <w:tcW w:w="681" w:type="pct"/>
            <w:tcBorders>
              <w:top w:val="nil"/>
              <w:left w:val="single" w:sz="4" w:space="0" w:color="auto"/>
              <w:bottom w:val="single" w:sz="4" w:space="0" w:color="auto"/>
              <w:right w:val="single" w:sz="4" w:space="0" w:color="auto"/>
            </w:tcBorders>
            <w:shd w:val="clear" w:color="auto" w:fill="92D050"/>
            <w:noWrap/>
            <w:vAlign w:val="center"/>
            <w:hideMark/>
          </w:tcPr>
          <w:p w14:paraId="52F341BC" w14:textId="77777777" w:rsidR="009A3C37" w:rsidRPr="009A3C37" w:rsidRDefault="009A3C37" w:rsidP="009A3C37">
            <w:pPr>
              <w:spacing w:before="0"/>
              <w:jc w:val="center"/>
              <w:rPr>
                <w:rFonts w:cs="Arial"/>
                <w:b/>
                <w:bCs/>
                <w:color w:val="000000"/>
              </w:rPr>
            </w:pPr>
            <w:r w:rsidRPr="009A3C37">
              <w:rPr>
                <w:rFonts w:cs="Arial"/>
                <w:b/>
                <w:bCs/>
                <w:color w:val="000000"/>
              </w:rPr>
              <w:t xml:space="preserve">Code </w:t>
            </w:r>
          </w:p>
        </w:tc>
        <w:tc>
          <w:tcPr>
            <w:tcW w:w="844" w:type="pct"/>
            <w:tcBorders>
              <w:top w:val="nil"/>
              <w:left w:val="nil"/>
              <w:bottom w:val="single" w:sz="4" w:space="0" w:color="auto"/>
              <w:right w:val="single" w:sz="4" w:space="0" w:color="auto"/>
            </w:tcBorders>
            <w:shd w:val="clear" w:color="auto" w:fill="92D050"/>
            <w:noWrap/>
            <w:vAlign w:val="center"/>
            <w:hideMark/>
          </w:tcPr>
          <w:p w14:paraId="52F341BD" w14:textId="77777777" w:rsidR="009A3C37" w:rsidRPr="009A3C37" w:rsidRDefault="009A3C37" w:rsidP="009A3C37">
            <w:pPr>
              <w:spacing w:before="0"/>
              <w:jc w:val="center"/>
              <w:rPr>
                <w:rFonts w:cs="Arial"/>
                <w:b/>
                <w:bCs/>
                <w:color w:val="000000"/>
              </w:rPr>
            </w:pPr>
            <w:proofErr w:type="spellStart"/>
            <w:r w:rsidRPr="009A3C37">
              <w:rPr>
                <w:rFonts w:cs="Arial"/>
                <w:b/>
                <w:bCs/>
                <w:color w:val="000000"/>
              </w:rPr>
              <w:t>CodingScheme</w:t>
            </w:r>
            <w:proofErr w:type="spellEnd"/>
            <w:r w:rsidRPr="009A3C37">
              <w:rPr>
                <w:rFonts w:cs="Arial"/>
                <w:b/>
                <w:bCs/>
                <w:color w:val="000000"/>
              </w:rPr>
              <w:t xml:space="preserve"> </w:t>
            </w:r>
          </w:p>
        </w:tc>
        <w:tc>
          <w:tcPr>
            <w:tcW w:w="1191" w:type="pct"/>
            <w:tcBorders>
              <w:top w:val="nil"/>
              <w:left w:val="nil"/>
              <w:bottom w:val="single" w:sz="4" w:space="0" w:color="auto"/>
              <w:right w:val="single" w:sz="4" w:space="0" w:color="auto"/>
            </w:tcBorders>
            <w:shd w:val="clear" w:color="auto" w:fill="92D050"/>
            <w:noWrap/>
            <w:vAlign w:val="center"/>
            <w:hideMark/>
          </w:tcPr>
          <w:p w14:paraId="52F341BE" w14:textId="77777777" w:rsidR="009A3C37" w:rsidRPr="009A3C37" w:rsidRDefault="009A3C37" w:rsidP="009A3C37">
            <w:pPr>
              <w:spacing w:before="0"/>
              <w:jc w:val="center"/>
              <w:rPr>
                <w:rFonts w:cs="Arial"/>
                <w:b/>
                <w:bCs/>
                <w:color w:val="000000"/>
              </w:rPr>
            </w:pPr>
            <w:proofErr w:type="spellStart"/>
            <w:r w:rsidRPr="009A3C37">
              <w:rPr>
                <w:rFonts w:cs="Arial"/>
                <w:b/>
                <w:bCs/>
                <w:color w:val="000000"/>
              </w:rPr>
              <w:t>DisplayName</w:t>
            </w:r>
            <w:proofErr w:type="spellEnd"/>
            <w:r w:rsidRPr="009A3C37">
              <w:rPr>
                <w:rFonts w:cs="Arial"/>
                <w:b/>
                <w:bCs/>
                <w:color w:val="000000"/>
              </w:rPr>
              <w:t xml:space="preserve"> </w:t>
            </w:r>
          </w:p>
        </w:tc>
        <w:tc>
          <w:tcPr>
            <w:tcW w:w="2284" w:type="pct"/>
            <w:tcBorders>
              <w:top w:val="nil"/>
              <w:left w:val="nil"/>
              <w:bottom w:val="single" w:sz="4" w:space="0" w:color="auto"/>
              <w:right w:val="single" w:sz="4" w:space="0" w:color="auto"/>
            </w:tcBorders>
            <w:shd w:val="clear" w:color="auto" w:fill="92D050"/>
            <w:noWrap/>
            <w:vAlign w:val="center"/>
            <w:hideMark/>
          </w:tcPr>
          <w:p w14:paraId="52F341BF" w14:textId="77777777" w:rsidR="009A3C37" w:rsidRPr="009A3C37" w:rsidRDefault="009A3C37" w:rsidP="009A3C37">
            <w:pPr>
              <w:spacing w:before="0"/>
              <w:jc w:val="center"/>
              <w:rPr>
                <w:rFonts w:cs="Arial"/>
                <w:b/>
                <w:bCs/>
                <w:color w:val="000000"/>
              </w:rPr>
            </w:pPr>
            <w:r w:rsidRPr="009A3C37">
              <w:rPr>
                <w:rFonts w:cs="Arial"/>
                <w:b/>
                <w:bCs/>
                <w:color w:val="000000"/>
              </w:rPr>
              <w:t>Descrizione</w:t>
            </w:r>
          </w:p>
        </w:tc>
      </w:tr>
      <w:tr w:rsidR="009B2CDE" w:rsidRPr="009A3C37" w14:paraId="52F341C5" w14:textId="77777777" w:rsidTr="000B0A51">
        <w:trPr>
          <w:trHeight w:val="510"/>
        </w:trPr>
        <w:tc>
          <w:tcPr>
            <w:tcW w:w="681" w:type="pct"/>
            <w:tcBorders>
              <w:top w:val="nil"/>
              <w:left w:val="single" w:sz="4" w:space="0" w:color="auto"/>
              <w:bottom w:val="single" w:sz="4" w:space="0" w:color="auto"/>
              <w:right w:val="single" w:sz="4" w:space="0" w:color="auto"/>
            </w:tcBorders>
            <w:shd w:val="clear" w:color="auto" w:fill="auto"/>
            <w:noWrap/>
            <w:vAlign w:val="center"/>
            <w:hideMark/>
          </w:tcPr>
          <w:p w14:paraId="52F341C1" w14:textId="77777777" w:rsidR="009A3C37" w:rsidRPr="009A3C37" w:rsidRDefault="009A3C37" w:rsidP="009A3C37">
            <w:pPr>
              <w:spacing w:before="0"/>
              <w:jc w:val="left"/>
              <w:rPr>
                <w:rFonts w:cs="Arial"/>
                <w:color w:val="000000"/>
              </w:rPr>
            </w:pPr>
            <w:r w:rsidRPr="009A3C37">
              <w:rPr>
                <w:rFonts w:cs="Arial"/>
                <w:color w:val="000000"/>
              </w:rPr>
              <w:t>PDTA</w:t>
            </w:r>
          </w:p>
        </w:tc>
        <w:tc>
          <w:tcPr>
            <w:tcW w:w="844" w:type="pct"/>
            <w:tcBorders>
              <w:top w:val="nil"/>
              <w:left w:val="nil"/>
              <w:bottom w:val="single" w:sz="4" w:space="0" w:color="auto"/>
              <w:right w:val="single" w:sz="4" w:space="0" w:color="auto"/>
            </w:tcBorders>
            <w:shd w:val="clear" w:color="auto" w:fill="auto"/>
            <w:noWrap/>
            <w:vAlign w:val="center"/>
            <w:hideMark/>
          </w:tcPr>
          <w:p w14:paraId="52F341C2" w14:textId="2E342376" w:rsidR="009A3C37" w:rsidRPr="009A3C37" w:rsidRDefault="009A3C37" w:rsidP="009A3C37">
            <w:pPr>
              <w:spacing w:before="0"/>
              <w:jc w:val="left"/>
              <w:rPr>
                <w:rFonts w:cs="Arial"/>
                <w:color w:val="000000"/>
              </w:rPr>
            </w:pPr>
            <w:r w:rsidRPr="009A3C37">
              <w:rPr>
                <w:rFonts w:cs="Arial"/>
                <w:color w:val="000000"/>
              </w:rPr>
              <w:t> </w:t>
            </w:r>
            <w:proofErr w:type="spellStart"/>
            <w:r w:rsidR="000B0A51" w:rsidRPr="000B0A51">
              <w:rPr>
                <w:rFonts w:cs="Arial"/>
                <w:color w:val="000000"/>
              </w:rPr>
              <w:t>RegioneMarche</w:t>
            </w:r>
            <w:proofErr w:type="spellEnd"/>
          </w:p>
        </w:tc>
        <w:tc>
          <w:tcPr>
            <w:tcW w:w="1191" w:type="pct"/>
            <w:tcBorders>
              <w:top w:val="nil"/>
              <w:left w:val="nil"/>
              <w:bottom w:val="single" w:sz="4" w:space="0" w:color="auto"/>
              <w:right w:val="single" w:sz="4" w:space="0" w:color="auto"/>
            </w:tcBorders>
            <w:shd w:val="clear" w:color="auto" w:fill="auto"/>
            <w:vAlign w:val="center"/>
            <w:hideMark/>
          </w:tcPr>
          <w:p w14:paraId="52F341C3" w14:textId="77777777" w:rsidR="009A3C37" w:rsidRPr="009A3C37" w:rsidRDefault="009A3C37" w:rsidP="009A3C37">
            <w:pPr>
              <w:spacing w:before="0"/>
              <w:jc w:val="left"/>
              <w:rPr>
                <w:rFonts w:cs="Arial"/>
                <w:color w:val="000000"/>
              </w:rPr>
            </w:pPr>
            <w:r w:rsidRPr="009A3C37">
              <w:rPr>
                <w:rFonts w:cs="Arial"/>
                <w:color w:val="000000"/>
              </w:rPr>
              <w:t>Percorso Diagnostico Terapeutico Assistenziale</w:t>
            </w:r>
          </w:p>
        </w:tc>
        <w:tc>
          <w:tcPr>
            <w:tcW w:w="2284" w:type="pct"/>
            <w:tcBorders>
              <w:top w:val="nil"/>
              <w:left w:val="nil"/>
              <w:bottom w:val="single" w:sz="4" w:space="0" w:color="auto"/>
              <w:right w:val="single" w:sz="4" w:space="0" w:color="auto"/>
            </w:tcBorders>
            <w:shd w:val="clear" w:color="auto" w:fill="auto"/>
            <w:noWrap/>
            <w:vAlign w:val="center"/>
            <w:hideMark/>
          </w:tcPr>
          <w:p w14:paraId="52F341C4" w14:textId="77777777" w:rsidR="009A3C37" w:rsidRPr="009A3C37" w:rsidRDefault="009A3C37" w:rsidP="009A3C37">
            <w:pPr>
              <w:spacing w:before="0"/>
              <w:jc w:val="left"/>
              <w:rPr>
                <w:rFonts w:cs="Arial"/>
                <w:color w:val="000000"/>
              </w:rPr>
            </w:pPr>
            <w:r w:rsidRPr="009A3C37">
              <w:rPr>
                <w:rFonts w:cs="Arial"/>
                <w:color w:val="000000"/>
              </w:rPr>
              <w:t>Documenti condivisi all'interno di un PDTA</w:t>
            </w:r>
          </w:p>
        </w:tc>
      </w:tr>
      <w:tr w:rsidR="000B0A51" w:rsidRPr="0046333A" w14:paraId="344D7262" w14:textId="77777777" w:rsidTr="000B0A51">
        <w:trPr>
          <w:trHeight w:val="51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DC300" w14:textId="29C28FC1" w:rsidR="000B0A51" w:rsidRPr="00CA5DAB" w:rsidRDefault="000B0A51" w:rsidP="009A3C37">
            <w:pPr>
              <w:spacing w:before="0"/>
              <w:jc w:val="left"/>
              <w:rPr>
                <w:rFonts w:cs="Arial"/>
                <w:color w:val="000000"/>
              </w:rPr>
            </w:pPr>
            <w:proofErr w:type="spellStart"/>
            <w:r w:rsidRPr="00CA5DAB">
              <w:rPr>
                <w:rFonts w:cs="Arial"/>
                <w:color w:val="000000"/>
              </w:rPr>
              <w:t>rm_ctc_INT</w:t>
            </w:r>
            <w:proofErr w:type="spellEnd"/>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786EC092" w14:textId="0E03C2F9" w:rsidR="000B0A51" w:rsidRPr="00CA5DAB" w:rsidRDefault="000B0A51" w:rsidP="009A3C37">
            <w:pPr>
              <w:spacing w:before="0"/>
              <w:jc w:val="left"/>
              <w:rPr>
                <w:rFonts w:cs="Arial"/>
                <w:color w:val="000000"/>
              </w:rPr>
            </w:pPr>
            <w:proofErr w:type="spellStart"/>
            <w:r w:rsidRPr="00CA5DAB">
              <w:rPr>
                <w:rFonts w:cs="Arial"/>
                <w:color w:val="000000"/>
              </w:rPr>
              <w:t>RegioneMarche</w:t>
            </w:r>
            <w:proofErr w:type="spellEnd"/>
          </w:p>
        </w:tc>
        <w:tc>
          <w:tcPr>
            <w:tcW w:w="1191" w:type="pct"/>
            <w:tcBorders>
              <w:top w:val="single" w:sz="4" w:space="0" w:color="auto"/>
              <w:left w:val="nil"/>
              <w:bottom w:val="single" w:sz="4" w:space="0" w:color="auto"/>
              <w:right w:val="single" w:sz="4" w:space="0" w:color="auto"/>
            </w:tcBorders>
            <w:shd w:val="clear" w:color="auto" w:fill="auto"/>
            <w:vAlign w:val="center"/>
          </w:tcPr>
          <w:p w14:paraId="4BDE9E9E" w14:textId="5C9898F9" w:rsidR="000B0A51" w:rsidRPr="00CA5DAB" w:rsidRDefault="000B0A51" w:rsidP="009A3C37">
            <w:pPr>
              <w:spacing w:before="0"/>
              <w:jc w:val="left"/>
              <w:rPr>
                <w:rFonts w:cs="Arial"/>
                <w:color w:val="000000"/>
              </w:rPr>
            </w:pPr>
            <w:proofErr w:type="spellStart"/>
            <w:r w:rsidRPr="00CA5DAB">
              <w:rPr>
                <w:rFonts w:cs="Arial"/>
                <w:color w:val="000000"/>
              </w:rPr>
              <w:t>Attivita</w:t>
            </w:r>
            <w:proofErr w:type="spellEnd"/>
            <w:r w:rsidRPr="00CA5DAB">
              <w:rPr>
                <w:rFonts w:cs="Arial"/>
                <w:color w:val="000000"/>
              </w:rPr>
              <w:t xml:space="preserve"> Specialistica/Diagnostica per Interni</w:t>
            </w:r>
          </w:p>
        </w:tc>
        <w:tc>
          <w:tcPr>
            <w:tcW w:w="2284" w:type="pct"/>
            <w:tcBorders>
              <w:top w:val="single" w:sz="4" w:space="0" w:color="auto"/>
              <w:left w:val="nil"/>
              <w:bottom w:val="single" w:sz="4" w:space="0" w:color="auto"/>
              <w:right w:val="single" w:sz="4" w:space="0" w:color="auto"/>
            </w:tcBorders>
            <w:shd w:val="clear" w:color="auto" w:fill="auto"/>
            <w:noWrap/>
            <w:vAlign w:val="center"/>
          </w:tcPr>
          <w:p w14:paraId="3677FDB9" w14:textId="4147AAEE" w:rsidR="000B0A51" w:rsidRPr="00CA5DAB" w:rsidRDefault="000B0A51" w:rsidP="009A3C37">
            <w:pPr>
              <w:spacing w:before="0"/>
              <w:jc w:val="left"/>
              <w:rPr>
                <w:rFonts w:cs="Arial"/>
                <w:color w:val="000000"/>
              </w:rPr>
            </w:pPr>
            <w:r w:rsidRPr="00CA5DAB">
              <w:rPr>
                <w:rFonts w:cs="Arial"/>
                <w:color w:val="000000"/>
              </w:rPr>
              <w:t>Da utilizzare in caso di Referto</w:t>
            </w:r>
          </w:p>
        </w:tc>
      </w:tr>
      <w:tr w:rsidR="000B0A51" w:rsidRPr="0046333A" w14:paraId="7C52D452" w14:textId="77777777" w:rsidTr="000B0A51">
        <w:trPr>
          <w:trHeight w:val="51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17B72" w14:textId="3B1DF9F5" w:rsidR="000B0A51" w:rsidRPr="00CA5DAB" w:rsidRDefault="000B0A51" w:rsidP="009B2CDE">
            <w:pPr>
              <w:spacing w:before="0"/>
              <w:jc w:val="left"/>
              <w:rPr>
                <w:rFonts w:cs="Arial"/>
                <w:color w:val="000000"/>
              </w:rPr>
            </w:pPr>
            <w:proofErr w:type="spellStart"/>
            <w:r w:rsidRPr="00CA5DAB">
              <w:rPr>
                <w:rFonts w:cs="Arial"/>
                <w:color w:val="000000"/>
              </w:rPr>
              <w:t>rm_ctc_EST</w:t>
            </w:r>
            <w:proofErr w:type="spellEnd"/>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39398A19" w14:textId="77777777" w:rsidR="000B0A51" w:rsidRPr="00CA5DAB" w:rsidRDefault="000B0A51" w:rsidP="009B2CDE">
            <w:pPr>
              <w:spacing w:before="0"/>
              <w:jc w:val="left"/>
              <w:rPr>
                <w:rFonts w:cs="Arial"/>
                <w:color w:val="000000"/>
              </w:rPr>
            </w:pPr>
            <w:proofErr w:type="spellStart"/>
            <w:r w:rsidRPr="00CA5DAB">
              <w:rPr>
                <w:rFonts w:cs="Arial"/>
                <w:color w:val="000000"/>
              </w:rPr>
              <w:t>RegioneMarche</w:t>
            </w:r>
            <w:proofErr w:type="spellEnd"/>
          </w:p>
        </w:tc>
        <w:tc>
          <w:tcPr>
            <w:tcW w:w="1191" w:type="pct"/>
            <w:tcBorders>
              <w:top w:val="single" w:sz="4" w:space="0" w:color="auto"/>
              <w:left w:val="nil"/>
              <w:bottom w:val="single" w:sz="4" w:space="0" w:color="auto"/>
              <w:right w:val="single" w:sz="4" w:space="0" w:color="auto"/>
            </w:tcBorders>
            <w:shd w:val="clear" w:color="auto" w:fill="auto"/>
            <w:vAlign w:val="center"/>
          </w:tcPr>
          <w:p w14:paraId="6F73B812" w14:textId="2A51D74E" w:rsidR="000B0A51" w:rsidRPr="00CA5DAB" w:rsidRDefault="000B0A51" w:rsidP="009B2CDE">
            <w:pPr>
              <w:spacing w:before="0"/>
              <w:jc w:val="left"/>
              <w:rPr>
                <w:rFonts w:cs="Arial"/>
                <w:color w:val="000000"/>
              </w:rPr>
            </w:pPr>
            <w:proofErr w:type="spellStart"/>
            <w:r w:rsidRPr="00CA5DAB">
              <w:rPr>
                <w:rFonts w:cs="Arial"/>
                <w:color w:val="000000"/>
              </w:rPr>
              <w:t>Attivita</w:t>
            </w:r>
            <w:proofErr w:type="spellEnd"/>
            <w:r w:rsidRPr="00CA5DAB">
              <w:rPr>
                <w:rFonts w:cs="Arial"/>
                <w:color w:val="000000"/>
              </w:rPr>
              <w:t xml:space="preserve"> Specialistica/Diagnostica per Esterni</w:t>
            </w:r>
          </w:p>
        </w:tc>
        <w:tc>
          <w:tcPr>
            <w:tcW w:w="2284" w:type="pct"/>
            <w:tcBorders>
              <w:top w:val="single" w:sz="4" w:space="0" w:color="auto"/>
              <w:left w:val="nil"/>
              <w:bottom w:val="single" w:sz="4" w:space="0" w:color="auto"/>
              <w:right w:val="single" w:sz="4" w:space="0" w:color="auto"/>
            </w:tcBorders>
            <w:shd w:val="clear" w:color="auto" w:fill="auto"/>
            <w:noWrap/>
            <w:vAlign w:val="center"/>
          </w:tcPr>
          <w:p w14:paraId="45698652" w14:textId="77777777" w:rsidR="000B0A51" w:rsidRPr="00CA5DAB" w:rsidRDefault="000B0A51" w:rsidP="009B2CDE">
            <w:pPr>
              <w:spacing w:before="0"/>
              <w:jc w:val="left"/>
              <w:rPr>
                <w:rFonts w:cs="Arial"/>
                <w:color w:val="000000"/>
              </w:rPr>
            </w:pPr>
            <w:r w:rsidRPr="00CA5DAB">
              <w:rPr>
                <w:rFonts w:cs="Arial"/>
                <w:color w:val="000000"/>
              </w:rPr>
              <w:t>Da utilizzare in caso di Referto</w:t>
            </w:r>
          </w:p>
        </w:tc>
      </w:tr>
      <w:tr w:rsidR="000B0A51" w:rsidRPr="0046333A" w14:paraId="3A6FA15C" w14:textId="77777777" w:rsidTr="000B0A51">
        <w:trPr>
          <w:trHeight w:val="51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12FA8" w14:textId="013A626C" w:rsidR="000B0A51" w:rsidRPr="00CA5DAB" w:rsidRDefault="000B0A51" w:rsidP="009B2CDE">
            <w:pPr>
              <w:spacing w:before="0"/>
              <w:jc w:val="left"/>
              <w:rPr>
                <w:rFonts w:cs="Arial"/>
                <w:color w:val="000000"/>
              </w:rPr>
            </w:pPr>
            <w:proofErr w:type="spellStart"/>
            <w:r w:rsidRPr="00CA5DAB">
              <w:rPr>
                <w:rFonts w:cs="Arial"/>
                <w:color w:val="000000"/>
              </w:rPr>
              <w:t>rm_ctc_PS</w:t>
            </w:r>
            <w:proofErr w:type="spellEnd"/>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4ABDE93E" w14:textId="77777777" w:rsidR="000B0A51" w:rsidRPr="00CA5DAB" w:rsidRDefault="000B0A51" w:rsidP="009B2CDE">
            <w:pPr>
              <w:spacing w:before="0"/>
              <w:jc w:val="left"/>
              <w:rPr>
                <w:rFonts w:cs="Arial"/>
                <w:color w:val="000000"/>
              </w:rPr>
            </w:pPr>
            <w:proofErr w:type="spellStart"/>
            <w:r w:rsidRPr="00CA5DAB">
              <w:rPr>
                <w:rFonts w:cs="Arial"/>
                <w:color w:val="000000"/>
              </w:rPr>
              <w:t>RegioneMarche</w:t>
            </w:r>
            <w:proofErr w:type="spellEnd"/>
          </w:p>
        </w:tc>
        <w:tc>
          <w:tcPr>
            <w:tcW w:w="1191" w:type="pct"/>
            <w:tcBorders>
              <w:top w:val="single" w:sz="4" w:space="0" w:color="auto"/>
              <w:left w:val="nil"/>
              <w:bottom w:val="single" w:sz="4" w:space="0" w:color="auto"/>
              <w:right w:val="single" w:sz="4" w:space="0" w:color="auto"/>
            </w:tcBorders>
            <w:shd w:val="clear" w:color="auto" w:fill="auto"/>
            <w:vAlign w:val="center"/>
          </w:tcPr>
          <w:p w14:paraId="72A9C59D" w14:textId="4493599F" w:rsidR="000B0A51" w:rsidRPr="00CA5DAB" w:rsidRDefault="000B0A51" w:rsidP="009B2CDE">
            <w:pPr>
              <w:spacing w:before="0"/>
              <w:jc w:val="left"/>
              <w:rPr>
                <w:rFonts w:cs="Arial"/>
                <w:color w:val="000000"/>
              </w:rPr>
            </w:pPr>
            <w:r w:rsidRPr="00CA5DAB">
              <w:rPr>
                <w:rFonts w:cs="Arial"/>
                <w:color w:val="000000"/>
              </w:rPr>
              <w:t xml:space="preserve">Pronto Soccorso </w:t>
            </w:r>
          </w:p>
        </w:tc>
        <w:tc>
          <w:tcPr>
            <w:tcW w:w="2284" w:type="pct"/>
            <w:tcBorders>
              <w:top w:val="single" w:sz="4" w:space="0" w:color="auto"/>
              <w:left w:val="nil"/>
              <w:bottom w:val="single" w:sz="4" w:space="0" w:color="auto"/>
              <w:right w:val="single" w:sz="4" w:space="0" w:color="auto"/>
            </w:tcBorders>
            <w:shd w:val="clear" w:color="auto" w:fill="auto"/>
            <w:noWrap/>
            <w:vAlign w:val="center"/>
          </w:tcPr>
          <w:p w14:paraId="760F0CEC" w14:textId="4B5617E4" w:rsidR="000B0A51" w:rsidRPr="00CA5DAB" w:rsidRDefault="000B0A51" w:rsidP="009B2CDE">
            <w:pPr>
              <w:spacing w:before="0"/>
              <w:jc w:val="left"/>
              <w:rPr>
                <w:rFonts w:cs="Arial"/>
                <w:color w:val="000000"/>
              </w:rPr>
            </w:pPr>
            <w:r w:rsidRPr="00CA5DAB">
              <w:rPr>
                <w:rFonts w:cs="Arial"/>
                <w:color w:val="000000"/>
              </w:rPr>
              <w:t>Da utilizzare in caso di Pronto Soccorso</w:t>
            </w:r>
          </w:p>
        </w:tc>
      </w:tr>
      <w:tr w:rsidR="000B0A51" w:rsidRPr="0046333A" w14:paraId="3A957CE7" w14:textId="77777777" w:rsidTr="000B0A51">
        <w:trPr>
          <w:trHeight w:val="51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78D6A" w14:textId="15906AB8" w:rsidR="000B0A51" w:rsidRPr="00CA5DAB" w:rsidRDefault="000B0A51" w:rsidP="000B0A51">
            <w:pPr>
              <w:spacing w:before="0"/>
              <w:jc w:val="left"/>
              <w:rPr>
                <w:rFonts w:cs="Arial"/>
                <w:color w:val="000000"/>
              </w:rPr>
            </w:pPr>
            <w:proofErr w:type="spellStart"/>
            <w:r w:rsidRPr="00CA5DAB">
              <w:rPr>
                <w:rFonts w:cs="Arial"/>
                <w:color w:val="000000"/>
              </w:rPr>
              <w:t>rm_ctc_DH</w:t>
            </w:r>
            <w:proofErr w:type="spellEnd"/>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48C90528" w14:textId="4C447873" w:rsidR="000B0A51" w:rsidRPr="00CA5DAB" w:rsidRDefault="000B0A51" w:rsidP="000B0A51">
            <w:pPr>
              <w:spacing w:before="0"/>
              <w:jc w:val="left"/>
              <w:rPr>
                <w:rFonts w:cs="Arial"/>
                <w:color w:val="000000"/>
              </w:rPr>
            </w:pPr>
            <w:proofErr w:type="spellStart"/>
            <w:r w:rsidRPr="00CA5DAB">
              <w:rPr>
                <w:rFonts w:cs="Arial"/>
                <w:color w:val="000000"/>
              </w:rPr>
              <w:t>RegioneMarche</w:t>
            </w:r>
            <w:proofErr w:type="spellEnd"/>
          </w:p>
        </w:tc>
        <w:tc>
          <w:tcPr>
            <w:tcW w:w="1191" w:type="pct"/>
            <w:tcBorders>
              <w:top w:val="single" w:sz="4" w:space="0" w:color="auto"/>
              <w:left w:val="nil"/>
              <w:bottom w:val="single" w:sz="4" w:space="0" w:color="auto"/>
              <w:right w:val="single" w:sz="4" w:space="0" w:color="auto"/>
            </w:tcBorders>
            <w:shd w:val="clear" w:color="auto" w:fill="auto"/>
            <w:vAlign w:val="center"/>
          </w:tcPr>
          <w:p w14:paraId="62D7ADDD" w14:textId="75C2E3DB" w:rsidR="000B0A51" w:rsidRPr="00CA5DAB" w:rsidRDefault="000B0A51" w:rsidP="000B0A51">
            <w:pPr>
              <w:spacing w:before="0"/>
              <w:jc w:val="left"/>
              <w:rPr>
                <w:rFonts w:cs="Arial"/>
                <w:color w:val="000000"/>
              </w:rPr>
            </w:pPr>
            <w:proofErr w:type="spellStart"/>
            <w:r w:rsidRPr="00CA5DAB">
              <w:rPr>
                <w:rFonts w:cs="Arial"/>
                <w:color w:val="000000"/>
              </w:rPr>
              <w:t>Day</w:t>
            </w:r>
            <w:proofErr w:type="spellEnd"/>
            <w:r w:rsidRPr="00CA5DAB">
              <w:rPr>
                <w:rFonts w:cs="Arial"/>
                <w:color w:val="000000"/>
              </w:rPr>
              <w:t xml:space="preserve"> Hospital</w:t>
            </w:r>
          </w:p>
        </w:tc>
        <w:tc>
          <w:tcPr>
            <w:tcW w:w="2284" w:type="pct"/>
            <w:tcBorders>
              <w:top w:val="single" w:sz="4" w:space="0" w:color="auto"/>
              <w:left w:val="nil"/>
              <w:bottom w:val="single" w:sz="4" w:space="0" w:color="auto"/>
              <w:right w:val="single" w:sz="4" w:space="0" w:color="auto"/>
            </w:tcBorders>
            <w:shd w:val="clear" w:color="auto" w:fill="auto"/>
            <w:noWrap/>
            <w:vAlign w:val="center"/>
          </w:tcPr>
          <w:p w14:paraId="0735EB6E" w14:textId="63D1615D" w:rsidR="000B0A51" w:rsidRPr="00CA5DAB" w:rsidRDefault="000B0A51" w:rsidP="000B0A51">
            <w:pPr>
              <w:spacing w:before="0"/>
              <w:jc w:val="left"/>
              <w:rPr>
                <w:rFonts w:cs="Arial"/>
                <w:color w:val="000000"/>
              </w:rPr>
            </w:pPr>
            <w:r w:rsidRPr="00CA5DAB">
              <w:rPr>
                <w:rFonts w:cs="Arial"/>
                <w:color w:val="000000"/>
              </w:rPr>
              <w:t xml:space="preserve">Da utilizzare in caso di </w:t>
            </w:r>
            <w:proofErr w:type="spellStart"/>
            <w:r w:rsidRPr="00CA5DAB">
              <w:rPr>
                <w:rFonts w:cs="Arial"/>
                <w:color w:val="000000"/>
              </w:rPr>
              <w:t>Day</w:t>
            </w:r>
            <w:proofErr w:type="spellEnd"/>
            <w:r w:rsidRPr="00CA5DAB">
              <w:rPr>
                <w:rFonts w:cs="Arial"/>
                <w:color w:val="000000"/>
              </w:rPr>
              <w:t xml:space="preserve"> Hospital</w:t>
            </w:r>
          </w:p>
        </w:tc>
      </w:tr>
      <w:tr w:rsidR="000B0A51" w:rsidRPr="009A3C37" w14:paraId="242B61D0" w14:textId="77777777" w:rsidTr="000B0A51">
        <w:trPr>
          <w:trHeight w:val="51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CCA337" w14:textId="7799CBA6" w:rsidR="000B0A51" w:rsidRPr="00CA5DAB" w:rsidRDefault="000B0A51" w:rsidP="000B0A51">
            <w:pPr>
              <w:spacing w:before="0"/>
              <w:jc w:val="left"/>
              <w:rPr>
                <w:rFonts w:cs="Arial"/>
                <w:color w:val="000000"/>
              </w:rPr>
            </w:pPr>
            <w:proofErr w:type="spellStart"/>
            <w:r w:rsidRPr="00CA5DAB">
              <w:rPr>
                <w:rFonts w:cs="Arial"/>
                <w:color w:val="000000"/>
              </w:rPr>
              <w:t>rm_ctc_DS</w:t>
            </w:r>
            <w:proofErr w:type="spellEnd"/>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1E9E418F" w14:textId="36E879BF" w:rsidR="000B0A51" w:rsidRPr="00CA5DAB" w:rsidRDefault="000B0A51" w:rsidP="000B0A51">
            <w:pPr>
              <w:spacing w:before="0"/>
              <w:jc w:val="left"/>
              <w:rPr>
                <w:rFonts w:cs="Arial"/>
                <w:color w:val="000000"/>
              </w:rPr>
            </w:pPr>
            <w:proofErr w:type="spellStart"/>
            <w:r w:rsidRPr="00CA5DAB">
              <w:rPr>
                <w:rFonts w:cs="Arial"/>
                <w:color w:val="000000"/>
              </w:rPr>
              <w:t>RegioneMarche</w:t>
            </w:r>
            <w:proofErr w:type="spellEnd"/>
          </w:p>
        </w:tc>
        <w:tc>
          <w:tcPr>
            <w:tcW w:w="1191" w:type="pct"/>
            <w:tcBorders>
              <w:top w:val="single" w:sz="4" w:space="0" w:color="auto"/>
              <w:left w:val="nil"/>
              <w:bottom w:val="single" w:sz="4" w:space="0" w:color="auto"/>
              <w:right w:val="single" w:sz="4" w:space="0" w:color="auto"/>
            </w:tcBorders>
            <w:shd w:val="clear" w:color="auto" w:fill="auto"/>
            <w:vAlign w:val="center"/>
          </w:tcPr>
          <w:p w14:paraId="3845D6DA" w14:textId="583E5B52" w:rsidR="000B0A51" w:rsidRPr="00CA5DAB" w:rsidRDefault="000B0A51" w:rsidP="000B0A51">
            <w:pPr>
              <w:spacing w:before="0"/>
              <w:jc w:val="left"/>
              <w:rPr>
                <w:rFonts w:cs="Arial"/>
                <w:color w:val="000000"/>
              </w:rPr>
            </w:pPr>
            <w:proofErr w:type="spellStart"/>
            <w:r w:rsidRPr="00CA5DAB">
              <w:rPr>
                <w:rFonts w:cs="Arial"/>
                <w:color w:val="000000"/>
              </w:rPr>
              <w:t>Day</w:t>
            </w:r>
            <w:proofErr w:type="spellEnd"/>
            <w:r w:rsidRPr="00CA5DAB">
              <w:rPr>
                <w:rFonts w:cs="Arial"/>
                <w:color w:val="000000"/>
              </w:rPr>
              <w:t xml:space="preserve"> </w:t>
            </w:r>
            <w:proofErr w:type="spellStart"/>
            <w:r w:rsidRPr="00CA5DAB">
              <w:rPr>
                <w:rFonts w:cs="Arial"/>
                <w:color w:val="000000"/>
              </w:rPr>
              <w:t>Surgery</w:t>
            </w:r>
            <w:proofErr w:type="spellEnd"/>
          </w:p>
        </w:tc>
        <w:tc>
          <w:tcPr>
            <w:tcW w:w="2284" w:type="pct"/>
            <w:tcBorders>
              <w:top w:val="single" w:sz="4" w:space="0" w:color="auto"/>
              <w:left w:val="nil"/>
              <w:bottom w:val="single" w:sz="4" w:space="0" w:color="auto"/>
              <w:right w:val="single" w:sz="4" w:space="0" w:color="auto"/>
            </w:tcBorders>
            <w:shd w:val="clear" w:color="auto" w:fill="auto"/>
            <w:noWrap/>
            <w:vAlign w:val="center"/>
          </w:tcPr>
          <w:p w14:paraId="6A50431B" w14:textId="26CD3491" w:rsidR="000B0A51" w:rsidRPr="00CA5DAB" w:rsidRDefault="000B0A51" w:rsidP="000B0A51">
            <w:pPr>
              <w:spacing w:before="0"/>
              <w:jc w:val="left"/>
              <w:rPr>
                <w:rFonts w:cs="Arial"/>
                <w:color w:val="000000"/>
              </w:rPr>
            </w:pPr>
            <w:r w:rsidRPr="00CA5DAB">
              <w:rPr>
                <w:rFonts w:cs="Arial"/>
                <w:color w:val="000000"/>
              </w:rPr>
              <w:t xml:space="preserve">Da utilizzare in caso di </w:t>
            </w:r>
            <w:proofErr w:type="spellStart"/>
            <w:r w:rsidRPr="00CA5DAB">
              <w:rPr>
                <w:rFonts w:cs="Arial"/>
                <w:color w:val="000000"/>
              </w:rPr>
              <w:t>Day</w:t>
            </w:r>
            <w:proofErr w:type="spellEnd"/>
            <w:r w:rsidRPr="00CA5DAB">
              <w:rPr>
                <w:rFonts w:cs="Arial"/>
                <w:color w:val="000000"/>
              </w:rPr>
              <w:t xml:space="preserve"> </w:t>
            </w:r>
            <w:proofErr w:type="spellStart"/>
            <w:r w:rsidRPr="00CA5DAB">
              <w:rPr>
                <w:rFonts w:cs="Arial"/>
                <w:color w:val="000000"/>
              </w:rPr>
              <w:t>Surgery</w:t>
            </w:r>
            <w:proofErr w:type="spellEnd"/>
          </w:p>
        </w:tc>
      </w:tr>
    </w:tbl>
    <w:p w14:paraId="52F341C6" w14:textId="77777777" w:rsidR="009A3C37" w:rsidRDefault="009A3C37" w:rsidP="00115CB4">
      <w:pPr>
        <w:spacing w:before="0" w:after="120"/>
      </w:pPr>
    </w:p>
    <w:p w14:paraId="52F341C7" w14:textId="77777777" w:rsidR="009A3C37" w:rsidRDefault="009A3C37" w:rsidP="00115CB4">
      <w:pPr>
        <w:spacing w:before="0" w:after="120"/>
      </w:pPr>
    </w:p>
    <w:p w14:paraId="52F341C8" w14:textId="77777777" w:rsidR="00862682" w:rsidRDefault="00862682" w:rsidP="00862682">
      <w:pPr>
        <w:pStyle w:val="Titolo3"/>
      </w:pPr>
      <w:bookmarkStart w:id="41" w:name="_Toc480726923"/>
      <w:r>
        <w:t>Metadati per la ricerca di documenti</w:t>
      </w:r>
      <w:bookmarkEnd w:id="41"/>
      <w:r>
        <w:t xml:space="preserve"> </w:t>
      </w:r>
    </w:p>
    <w:p w14:paraId="52F341C9" w14:textId="77777777" w:rsidR="00862682" w:rsidRDefault="00F00C55" w:rsidP="00115CB4">
      <w:pPr>
        <w:spacing w:before="0" w:after="120"/>
      </w:pPr>
      <w:r>
        <w:t>Nell’ambito dell’</w:t>
      </w:r>
      <w:proofErr w:type="spellStart"/>
      <w:r>
        <w:t>Affinity</w:t>
      </w:r>
      <w:proofErr w:type="spellEnd"/>
      <w:r>
        <w:t xml:space="preserve"> Domain è stato definito un set di metadati che sarà utilizzato per la visualizzazione di documenti / dati da parte del client “portale”. L’elenco di tali metadati è riportato di seguito: </w:t>
      </w:r>
    </w:p>
    <w:p w14:paraId="52F341CA" w14:textId="77777777" w:rsidR="00F00C55" w:rsidRDefault="00F00C55" w:rsidP="00115CB4">
      <w:pPr>
        <w:spacing w:before="0" w:after="120"/>
      </w:pPr>
    </w:p>
    <w:p w14:paraId="52F341CB" w14:textId="77777777" w:rsidR="009A3C37" w:rsidRDefault="009A3C37" w:rsidP="00115CB4">
      <w:pPr>
        <w:spacing w:before="0" w:after="120"/>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1"/>
        <w:gridCol w:w="3970"/>
        <w:gridCol w:w="2322"/>
      </w:tblGrid>
      <w:tr w:rsidR="009A3C37" w:rsidRPr="009A3C37" w14:paraId="52F341CD" w14:textId="77777777" w:rsidTr="00246225">
        <w:trPr>
          <w:trHeight w:val="315"/>
        </w:trPr>
        <w:tc>
          <w:tcPr>
            <w:tcW w:w="5000" w:type="pct"/>
            <w:gridSpan w:val="3"/>
            <w:shd w:val="clear" w:color="auto" w:fill="7F7F7F" w:themeFill="text1" w:themeFillTint="80"/>
            <w:vAlign w:val="center"/>
          </w:tcPr>
          <w:p w14:paraId="52F341CC" w14:textId="77777777" w:rsidR="009A3C37" w:rsidRPr="009A3C37" w:rsidRDefault="009A3C37" w:rsidP="00F00C55">
            <w:pPr>
              <w:spacing w:before="0"/>
              <w:jc w:val="center"/>
              <w:rPr>
                <w:rFonts w:cs="Arial"/>
                <w:b/>
                <w:bCs/>
                <w:color w:val="FFFFFF"/>
                <w:sz w:val="18"/>
                <w:szCs w:val="18"/>
              </w:rPr>
            </w:pPr>
            <w:r w:rsidRPr="009A3C37">
              <w:rPr>
                <w:rFonts w:cs="Arial"/>
                <w:b/>
                <w:bCs/>
                <w:color w:val="FFFFFF"/>
                <w:sz w:val="18"/>
                <w:szCs w:val="18"/>
              </w:rPr>
              <w:t>Elenco metadati disponibili per la ricerca</w:t>
            </w:r>
          </w:p>
        </w:tc>
      </w:tr>
      <w:tr w:rsidR="009A3C37" w:rsidRPr="009A3C37" w14:paraId="52F341D1" w14:textId="77777777" w:rsidTr="00246225">
        <w:trPr>
          <w:trHeight w:val="315"/>
        </w:trPr>
        <w:tc>
          <w:tcPr>
            <w:tcW w:w="1778" w:type="pct"/>
            <w:shd w:val="clear" w:color="auto" w:fill="BFBFBF" w:themeFill="background1" w:themeFillShade="BF"/>
            <w:vAlign w:val="center"/>
            <w:hideMark/>
          </w:tcPr>
          <w:p w14:paraId="52F341CE" w14:textId="77777777" w:rsidR="009A3C37" w:rsidRPr="00F00C55" w:rsidRDefault="009A3C37" w:rsidP="00F00C55">
            <w:pPr>
              <w:spacing w:before="0"/>
              <w:jc w:val="center"/>
              <w:rPr>
                <w:rFonts w:cs="Arial"/>
                <w:b/>
                <w:bCs/>
                <w:sz w:val="18"/>
                <w:szCs w:val="18"/>
              </w:rPr>
            </w:pPr>
            <w:r w:rsidRPr="00F00C55">
              <w:rPr>
                <w:rFonts w:cs="Arial"/>
                <w:b/>
                <w:bCs/>
                <w:sz w:val="18"/>
                <w:szCs w:val="18"/>
              </w:rPr>
              <w:t>Metadato</w:t>
            </w:r>
          </w:p>
        </w:tc>
        <w:tc>
          <w:tcPr>
            <w:tcW w:w="2033" w:type="pct"/>
            <w:shd w:val="clear" w:color="auto" w:fill="BFBFBF" w:themeFill="background1" w:themeFillShade="BF"/>
            <w:vAlign w:val="center"/>
            <w:hideMark/>
          </w:tcPr>
          <w:p w14:paraId="52F341CF" w14:textId="77777777" w:rsidR="009A3C37" w:rsidRPr="00F00C55" w:rsidRDefault="009A3C37" w:rsidP="00F00C55">
            <w:pPr>
              <w:spacing w:before="0"/>
              <w:jc w:val="center"/>
              <w:rPr>
                <w:rFonts w:cs="Arial"/>
                <w:b/>
                <w:bCs/>
                <w:sz w:val="18"/>
                <w:szCs w:val="18"/>
              </w:rPr>
            </w:pPr>
            <w:r w:rsidRPr="00F00C55">
              <w:rPr>
                <w:rFonts w:cs="Arial"/>
                <w:b/>
                <w:bCs/>
                <w:sz w:val="18"/>
                <w:szCs w:val="18"/>
              </w:rPr>
              <w:t>Descrizione</w:t>
            </w:r>
          </w:p>
        </w:tc>
        <w:tc>
          <w:tcPr>
            <w:tcW w:w="1189" w:type="pct"/>
            <w:shd w:val="clear" w:color="auto" w:fill="BFBFBF" w:themeFill="background1" w:themeFillShade="BF"/>
            <w:vAlign w:val="center"/>
            <w:hideMark/>
          </w:tcPr>
          <w:p w14:paraId="52F341D0" w14:textId="77777777" w:rsidR="009A3C37" w:rsidRPr="00F00C55" w:rsidRDefault="009A3C37" w:rsidP="00F00C55">
            <w:pPr>
              <w:spacing w:before="0"/>
              <w:jc w:val="center"/>
              <w:rPr>
                <w:rFonts w:cs="Arial"/>
                <w:b/>
                <w:bCs/>
                <w:sz w:val="18"/>
                <w:szCs w:val="18"/>
              </w:rPr>
            </w:pPr>
            <w:r w:rsidRPr="00F00C55">
              <w:rPr>
                <w:rFonts w:cs="Arial"/>
                <w:b/>
                <w:bCs/>
                <w:sz w:val="18"/>
                <w:szCs w:val="18"/>
              </w:rPr>
              <w:t xml:space="preserve">Valori proposti </w:t>
            </w:r>
          </w:p>
        </w:tc>
      </w:tr>
      <w:tr w:rsidR="009A3C37" w:rsidRPr="009A3C37" w14:paraId="52F341D5" w14:textId="77777777" w:rsidTr="00246225">
        <w:trPr>
          <w:trHeight w:val="211"/>
        </w:trPr>
        <w:tc>
          <w:tcPr>
            <w:tcW w:w="1778" w:type="pct"/>
            <w:shd w:val="clear" w:color="auto" w:fill="auto"/>
            <w:vAlign w:val="center"/>
            <w:hideMark/>
          </w:tcPr>
          <w:p w14:paraId="52F341D2" w14:textId="77777777" w:rsidR="009A3C37" w:rsidRPr="00F00C55" w:rsidRDefault="009A3C37" w:rsidP="00F00C55">
            <w:pPr>
              <w:spacing w:before="0"/>
              <w:jc w:val="center"/>
              <w:rPr>
                <w:rFonts w:cs="Arial"/>
                <w:color w:val="000000"/>
                <w:sz w:val="18"/>
                <w:szCs w:val="18"/>
              </w:rPr>
            </w:pPr>
            <w:proofErr w:type="spellStart"/>
            <w:r w:rsidRPr="00F00C55">
              <w:rPr>
                <w:rFonts w:cs="Arial"/>
                <w:color w:val="000000"/>
                <w:sz w:val="18"/>
                <w:szCs w:val="18"/>
              </w:rPr>
              <w:t>XDSDocumentEntry.classCode</w:t>
            </w:r>
            <w:proofErr w:type="spellEnd"/>
            <w:r w:rsidRPr="00F00C55">
              <w:rPr>
                <w:rFonts w:cs="Arial"/>
                <w:color w:val="000000"/>
                <w:sz w:val="18"/>
                <w:szCs w:val="18"/>
              </w:rPr>
              <w:t xml:space="preserve"> (ITI TF:3 4.2.3.2.3)</w:t>
            </w:r>
          </w:p>
        </w:tc>
        <w:tc>
          <w:tcPr>
            <w:tcW w:w="2033" w:type="pct"/>
            <w:shd w:val="clear" w:color="auto" w:fill="auto"/>
            <w:vAlign w:val="center"/>
            <w:hideMark/>
          </w:tcPr>
          <w:p w14:paraId="52F341D3"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Classe cui il documento appartiene</w:t>
            </w:r>
          </w:p>
        </w:tc>
        <w:tc>
          <w:tcPr>
            <w:tcW w:w="1189" w:type="pct"/>
            <w:shd w:val="clear" w:color="auto" w:fill="auto"/>
            <w:vAlign w:val="center"/>
            <w:hideMark/>
          </w:tcPr>
          <w:p w14:paraId="52F341D4" w14:textId="77777777" w:rsidR="009A3C37" w:rsidRPr="00F00C55" w:rsidRDefault="00336113" w:rsidP="00F00C55">
            <w:pPr>
              <w:spacing w:before="0"/>
              <w:jc w:val="left"/>
              <w:rPr>
                <w:rFonts w:cs="Arial"/>
                <w:color w:val="0000FF"/>
                <w:sz w:val="18"/>
                <w:szCs w:val="18"/>
                <w:u w:val="single"/>
              </w:rPr>
            </w:pPr>
            <w:hyperlink w:anchor="_Tabella_3.1.1.2._–" w:history="1">
              <w:r w:rsidR="009A3C37" w:rsidRPr="009A3C37">
                <w:rPr>
                  <w:rStyle w:val="Collegamentoipertestuale"/>
                  <w:rFonts w:cs="Arial"/>
                  <w:sz w:val="18"/>
                  <w:szCs w:val="18"/>
                </w:rPr>
                <w:t>Tabella 3.1.1.2</w:t>
              </w:r>
            </w:hyperlink>
          </w:p>
        </w:tc>
      </w:tr>
      <w:tr w:rsidR="009A3C37" w:rsidRPr="009A3C37" w14:paraId="52F341D9" w14:textId="77777777" w:rsidTr="00246225">
        <w:trPr>
          <w:trHeight w:val="632"/>
        </w:trPr>
        <w:tc>
          <w:tcPr>
            <w:tcW w:w="1778" w:type="pct"/>
            <w:shd w:val="clear" w:color="auto" w:fill="auto"/>
            <w:vAlign w:val="center"/>
            <w:hideMark/>
          </w:tcPr>
          <w:p w14:paraId="52F341D6" w14:textId="77777777" w:rsidR="009A3C37" w:rsidRPr="00F00C55" w:rsidRDefault="009A3C37" w:rsidP="00F00C55">
            <w:pPr>
              <w:spacing w:before="0"/>
              <w:jc w:val="center"/>
              <w:rPr>
                <w:rFonts w:cs="Arial"/>
                <w:color w:val="000000"/>
                <w:sz w:val="18"/>
                <w:szCs w:val="18"/>
              </w:rPr>
            </w:pPr>
            <w:proofErr w:type="spellStart"/>
            <w:r w:rsidRPr="00F00C55">
              <w:rPr>
                <w:rFonts w:cs="Arial"/>
                <w:color w:val="000000"/>
                <w:sz w:val="18"/>
                <w:szCs w:val="18"/>
              </w:rPr>
              <w:t>XDSDocumentEntry.confidentialityCode</w:t>
            </w:r>
            <w:proofErr w:type="spellEnd"/>
            <w:r w:rsidRPr="00F00C55">
              <w:rPr>
                <w:rFonts w:cs="Arial"/>
                <w:color w:val="000000"/>
                <w:sz w:val="18"/>
                <w:szCs w:val="18"/>
              </w:rPr>
              <w:t xml:space="preserve"> (ITI TF:3 4.2.3.2.5)</w:t>
            </w:r>
          </w:p>
        </w:tc>
        <w:tc>
          <w:tcPr>
            <w:tcW w:w="2033" w:type="pct"/>
            <w:shd w:val="clear" w:color="auto" w:fill="auto"/>
            <w:vAlign w:val="center"/>
            <w:hideMark/>
          </w:tcPr>
          <w:p w14:paraId="52F341D7"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Livello di riservatezza dei contenuti</w:t>
            </w:r>
          </w:p>
        </w:tc>
        <w:tc>
          <w:tcPr>
            <w:tcW w:w="1189" w:type="pct"/>
            <w:shd w:val="clear" w:color="auto" w:fill="auto"/>
            <w:vAlign w:val="center"/>
            <w:hideMark/>
          </w:tcPr>
          <w:p w14:paraId="52F341D8" w14:textId="77777777" w:rsidR="009A3C37" w:rsidRPr="00F00C55" w:rsidRDefault="009A3C37" w:rsidP="009A3C37">
            <w:pPr>
              <w:spacing w:before="0"/>
              <w:jc w:val="left"/>
              <w:rPr>
                <w:rFonts w:cs="Arial"/>
                <w:color w:val="000000"/>
                <w:sz w:val="18"/>
                <w:szCs w:val="18"/>
                <w:lang w:val="en-US"/>
              </w:rPr>
            </w:pPr>
            <w:r w:rsidRPr="00F00C55">
              <w:rPr>
                <w:rFonts w:cs="Arial"/>
                <w:color w:val="000000"/>
                <w:sz w:val="18"/>
                <w:szCs w:val="18"/>
                <w:lang w:val="en-US"/>
              </w:rPr>
              <w:t>Normal</w:t>
            </w:r>
            <w:r w:rsidRPr="00F00C55">
              <w:rPr>
                <w:rFonts w:cs="Arial"/>
                <w:color w:val="000000"/>
                <w:sz w:val="18"/>
                <w:szCs w:val="18"/>
                <w:lang w:val="en-US"/>
              </w:rPr>
              <w:br/>
              <w:t>Very Restricted</w:t>
            </w:r>
          </w:p>
        </w:tc>
      </w:tr>
      <w:tr w:rsidR="009A3C37" w:rsidRPr="009A3C37" w14:paraId="52F341DD" w14:textId="77777777" w:rsidTr="00246225">
        <w:trPr>
          <w:trHeight w:val="526"/>
        </w:trPr>
        <w:tc>
          <w:tcPr>
            <w:tcW w:w="1778" w:type="pct"/>
            <w:shd w:val="clear" w:color="auto" w:fill="auto"/>
            <w:vAlign w:val="center"/>
            <w:hideMark/>
          </w:tcPr>
          <w:p w14:paraId="52F341DA" w14:textId="77777777" w:rsidR="009A3C37" w:rsidRPr="00F00C55" w:rsidRDefault="009A3C37" w:rsidP="00F00C55">
            <w:pPr>
              <w:spacing w:before="0"/>
              <w:jc w:val="center"/>
              <w:rPr>
                <w:rFonts w:cs="Arial"/>
                <w:color w:val="000000"/>
                <w:sz w:val="18"/>
                <w:szCs w:val="18"/>
              </w:rPr>
            </w:pPr>
            <w:proofErr w:type="spellStart"/>
            <w:r w:rsidRPr="00F00C55">
              <w:rPr>
                <w:rFonts w:cs="Arial"/>
                <w:color w:val="000000"/>
                <w:sz w:val="18"/>
                <w:szCs w:val="18"/>
              </w:rPr>
              <w:t>XDSDocumentEntry</w:t>
            </w:r>
            <w:proofErr w:type="spellEnd"/>
            <w:r w:rsidRPr="00F00C55">
              <w:rPr>
                <w:rFonts w:cs="Arial"/>
                <w:color w:val="000000"/>
                <w:sz w:val="18"/>
                <w:szCs w:val="18"/>
              </w:rPr>
              <w:t xml:space="preserve">. </w:t>
            </w:r>
            <w:proofErr w:type="spellStart"/>
            <w:r w:rsidRPr="00F00C55">
              <w:rPr>
                <w:rFonts w:cs="Arial"/>
                <w:color w:val="000000"/>
                <w:sz w:val="18"/>
                <w:szCs w:val="18"/>
              </w:rPr>
              <w:t>practiceSettingCode</w:t>
            </w:r>
            <w:proofErr w:type="spellEnd"/>
            <w:r w:rsidRPr="00F00C55">
              <w:rPr>
                <w:rFonts w:cs="Arial"/>
                <w:color w:val="000000"/>
                <w:sz w:val="18"/>
                <w:szCs w:val="18"/>
              </w:rPr>
              <w:t xml:space="preserve"> (ITI TF:3 4.2.3.2.17)</w:t>
            </w:r>
          </w:p>
        </w:tc>
        <w:tc>
          <w:tcPr>
            <w:tcW w:w="2033" w:type="pct"/>
            <w:shd w:val="clear" w:color="auto" w:fill="auto"/>
            <w:vAlign w:val="center"/>
            <w:hideMark/>
          </w:tcPr>
          <w:p w14:paraId="52F341DB"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Classificazione della pratica clinica o specialità che ha portato alla creazione del documento</w:t>
            </w:r>
          </w:p>
        </w:tc>
        <w:tc>
          <w:tcPr>
            <w:tcW w:w="1189" w:type="pct"/>
            <w:shd w:val="clear" w:color="auto" w:fill="auto"/>
            <w:vAlign w:val="center"/>
            <w:hideMark/>
          </w:tcPr>
          <w:p w14:paraId="52F341DC" w14:textId="77777777" w:rsidR="009A3C37" w:rsidRPr="00F00C55" w:rsidRDefault="00336113" w:rsidP="009A3C37">
            <w:pPr>
              <w:spacing w:before="0"/>
              <w:jc w:val="left"/>
              <w:rPr>
                <w:rFonts w:cs="Arial"/>
                <w:color w:val="0000FF"/>
                <w:sz w:val="18"/>
                <w:szCs w:val="18"/>
                <w:u w:val="single"/>
              </w:rPr>
            </w:pPr>
            <w:hyperlink w:anchor="_Tabella_3.1.1.6._–" w:history="1">
              <w:r w:rsidR="009A3C37" w:rsidRPr="009A3C37">
                <w:rPr>
                  <w:rFonts w:cs="Arial"/>
                  <w:color w:val="0000FF"/>
                  <w:sz w:val="18"/>
                  <w:szCs w:val="18"/>
                  <w:u w:val="single"/>
                </w:rPr>
                <w:t xml:space="preserve">Tabella </w:t>
              </w:r>
              <w:r w:rsidR="009A3C37">
                <w:rPr>
                  <w:rFonts w:cs="Arial"/>
                  <w:color w:val="0000FF"/>
                  <w:sz w:val="18"/>
                  <w:szCs w:val="18"/>
                  <w:u w:val="single"/>
                </w:rPr>
                <w:t>3.1.1.6</w:t>
              </w:r>
            </w:hyperlink>
          </w:p>
        </w:tc>
      </w:tr>
      <w:tr w:rsidR="009A3C37" w:rsidRPr="009A3C37" w14:paraId="52F341E1" w14:textId="77777777" w:rsidTr="00246225">
        <w:trPr>
          <w:trHeight w:val="315"/>
        </w:trPr>
        <w:tc>
          <w:tcPr>
            <w:tcW w:w="1778" w:type="pct"/>
            <w:shd w:val="clear" w:color="auto" w:fill="auto"/>
            <w:vAlign w:val="center"/>
            <w:hideMark/>
          </w:tcPr>
          <w:p w14:paraId="52F341DE" w14:textId="77777777" w:rsidR="009A3C37" w:rsidRPr="00F00C55" w:rsidRDefault="009A3C37" w:rsidP="00F00C55">
            <w:pPr>
              <w:spacing w:before="0"/>
              <w:jc w:val="center"/>
              <w:rPr>
                <w:rFonts w:cs="Arial"/>
                <w:color w:val="000000"/>
                <w:sz w:val="18"/>
                <w:szCs w:val="18"/>
              </w:rPr>
            </w:pPr>
            <w:proofErr w:type="spellStart"/>
            <w:r w:rsidRPr="00F00C55">
              <w:rPr>
                <w:rFonts w:cs="Arial"/>
                <w:color w:val="000000"/>
                <w:sz w:val="18"/>
                <w:szCs w:val="18"/>
              </w:rPr>
              <w:t>XDSDocumentEntry.typeCode</w:t>
            </w:r>
            <w:proofErr w:type="spellEnd"/>
            <w:r w:rsidRPr="00F00C55">
              <w:rPr>
                <w:rFonts w:cs="Arial"/>
                <w:color w:val="000000"/>
                <w:sz w:val="18"/>
                <w:szCs w:val="18"/>
              </w:rPr>
              <w:t xml:space="preserve"> (ITI TF:3 4.2.3.2.25)</w:t>
            </w:r>
          </w:p>
        </w:tc>
        <w:tc>
          <w:tcPr>
            <w:tcW w:w="2033" w:type="pct"/>
            <w:shd w:val="clear" w:color="auto" w:fill="auto"/>
            <w:vAlign w:val="center"/>
            <w:hideMark/>
          </w:tcPr>
          <w:p w14:paraId="52F341DF"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tipologia di documento prodotto e in corso di indicizzazione</w:t>
            </w:r>
          </w:p>
        </w:tc>
        <w:tc>
          <w:tcPr>
            <w:tcW w:w="1189" w:type="pct"/>
            <w:shd w:val="clear" w:color="auto" w:fill="auto"/>
            <w:vAlign w:val="center"/>
            <w:hideMark/>
          </w:tcPr>
          <w:p w14:paraId="52F341E0" w14:textId="77777777" w:rsidR="009A3C37" w:rsidRPr="00F00C55" w:rsidRDefault="00336113" w:rsidP="009A3C37">
            <w:pPr>
              <w:spacing w:before="0"/>
              <w:jc w:val="left"/>
              <w:rPr>
                <w:rFonts w:cs="Arial"/>
                <w:color w:val="0000FF"/>
                <w:sz w:val="18"/>
                <w:szCs w:val="18"/>
                <w:u w:val="single"/>
              </w:rPr>
            </w:pPr>
            <w:hyperlink w:anchor="_Tabella_3.1.1.7._–" w:history="1">
              <w:r w:rsidR="009A3C37" w:rsidRPr="009A3C37">
                <w:rPr>
                  <w:rStyle w:val="Collegamentoipertestuale"/>
                  <w:rFonts w:cs="Arial"/>
                  <w:sz w:val="18"/>
                  <w:szCs w:val="18"/>
                </w:rPr>
                <w:t>Tabella 3.1.1.7</w:t>
              </w:r>
            </w:hyperlink>
          </w:p>
        </w:tc>
      </w:tr>
    </w:tbl>
    <w:p w14:paraId="52F341E2" w14:textId="77777777" w:rsidR="00F00C55" w:rsidRDefault="00F00C55" w:rsidP="00115CB4">
      <w:pPr>
        <w:spacing w:before="0" w:after="120"/>
      </w:pPr>
    </w:p>
    <w:p w14:paraId="52F341E3" w14:textId="77777777" w:rsidR="00862682" w:rsidRPr="00FB5527" w:rsidRDefault="00862682" w:rsidP="00115CB4">
      <w:pPr>
        <w:spacing w:before="0" w:after="120"/>
      </w:pPr>
    </w:p>
    <w:p w14:paraId="52F341E4" w14:textId="77777777" w:rsidR="003800AF" w:rsidRDefault="003800AF" w:rsidP="00D45181">
      <w:pPr>
        <w:pStyle w:val="Titolo2"/>
        <w:numPr>
          <w:ilvl w:val="0"/>
          <w:numId w:val="0"/>
        </w:numPr>
        <w:spacing w:before="0"/>
        <w:ind w:left="576" w:hanging="576"/>
        <w:sectPr w:rsidR="003800AF" w:rsidSect="005B1317">
          <w:footerReference w:type="default" r:id="rId21"/>
          <w:pgSz w:w="11907" w:h="16840" w:code="9"/>
          <w:pgMar w:top="1701" w:right="1134" w:bottom="1674" w:left="1134" w:header="567" w:footer="284" w:gutter="0"/>
          <w:cols w:space="720"/>
          <w:docGrid w:linePitch="272"/>
        </w:sectPr>
      </w:pPr>
    </w:p>
    <w:p w14:paraId="52F34308" w14:textId="737B1D37" w:rsidR="00297C25" w:rsidRPr="00217B45" w:rsidRDefault="00297C25" w:rsidP="00D45181">
      <w:pPr>
        <w:pStyle w:val="Titolo2"/>
        <w:numPr>
          <w:ilvl w:val="0"/>
          <w:numId w:val="0"/>
        </w:numPr>
        <w:spacing w:before="0"/>
      </w:pPr>
    </w:p>
    <w:sectPr w:rsidR="00297C25" w:rsidRPr="00217B45" w:rsidSect="003800AF">
      <w:pgSz w:w="16840" w:h="11907" w:orient="landscape" w:code="9"/>
      <w:pgMar w:top="1134" w:right="1674" w:bottom="1134" w:left="1701" w:header="567"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57FD5" w14:textId="77777777" w:rsidR="00336113" w:rsidRDefault="00336113" w:rsidP="00C050F0">
      <w:r>
        <w:separator/>
      </w:r>
    </w:p>
  </w:endnote>
  <w:endnote w:type="continuationSeparator" w:id="0">
    <w:p w14:paraId="6132E190" w14:textId="77777777" w:rsidR="00336113" w:rsidRDefault="00336113" w:rsidP="00C0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DejaVu Sans"/>
    <w:panose1 w:val="020B0502040204020203"/>
    <w:charset w:val="00"/>
    <w:family w:val="swiss"/>
    <w:pitch w:val="variable"/>
    <w:sig w:usb0="8000006F" w:usb1="1200FBEF" w:usb2="0004C000" w:usb3="00000000" w:csb0="00000001" w:csb1="00000000"/>
  </w:font>
  <w:font w:name="Arial">
    <w:panose1 w:val="020B0604020202020204"/>
    <w:charset w:val="00"/>
    <w:family w:val="swiss"/>
    <w:pitch w:val="variable"/>
    <w:sig w:usb0="E0002AFF" w:usb1="C0007843" w:usb2="00000009" w:usb3="00000000" w:csb0="000001FF" w:csb1="00000000"/>
  </w:font>
  <w:font w:name="Device Font 17cpi">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Grassetto">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entonSans-Book">
    <w:altName w:val="Times New Roman"/>
    <w:charset w:val="00"/>
    <w:family w:val="auto"/>
    <w:pitch w:val="variable"/>
    <w:sig w:usb0="A0002AAF" w:usb1="50002048" w:usb2="00000000"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70" w:type="dxa"/>
      <w:tblBorders>
        <w:top w:val="single" w:sz="4" w:space="0" w:color="00B050"/>
      </w:tblBorders>
      <w:tblLayout w:type="fixed"/>
      <w:tblCellMar>
        <w:left w:w="70" w:type="dxa"/>
        <w:right w:w="70" w:type="dxa"/>
      </w:tblCellMar>
      <w:tblLook w:val="0000" w:firstRow="0" w:lastRow="0" w:firstColumn="0" w:lastColumn="0" w:noHBand="0" w:noVBand="0"/>
    </w:tblPr>
    <w:tblGrid>
      <w:gridCol w:w="2410"/>
      <w:gridCol w:w="5528"/>
      <w:gridCol w:w="1701"/>
    </w:tblGrid>
    <w:tr w:rsidR="000F2F32" w:rsidRPr="0084048D" w14:paraId="52F34324" w14:textId="77777777" w:rsidTr="00EF3ECF">
      <w:trPr>
        <w:cantSplit/>
        <w:trHeight w:val="508"/>
      </w:trPr>
      <w:tc>
        <w:tcPr>
          <w:tcW w:w="2410" w:type="dxa"/>
          <w:tcBorders>
            <w:top w:val="single" w:sz="4" w:space="0" w:color="00B050"/>
          </w:tcBorders>
          <w:vAlign w:val="center"/>
        </w:tcPr>
        <w:p w14:paraId="52F34320" w14:textId="77777777" w:rsidR="000F2F32" w:rsidRDefault="000F2F32" w:rsidP="005C68F5">
          <w:pPr>
            <w:pStyle w:val="Pidipagina"/>
            <w:widowControl w:val="0"/>
            <w:suppressAutoHyphens/>
            <w:spacing w:before="0"/>
            <w:jc w:val="left"/>
            <w:rPr>
              <w:rFonts w:cs="Arial"/>
              <w:i/>
              <w:sz w:val="22"/>
              <w:szCs w:val="22"/>
              <w:lang w:eastAsia="en-US"/>
            </w:rPr>
          </w:pPr>
          <w:proofErr w:type="spellStart"/>
          <w:r>
            <w:rPr>
              <w:rFonts w:cs="Arial"/>
              <w:i/>
              <w:sz w:val="22"/>
              <w:szCs w:val="22"/>
              <w:lang w:eastAsia="en-US"/>
            </w:rPr>
            <w:t>Affinity</w:t>
          </w:r>
          <w:proofErr w:type="spellEnd"/>
          <w:r>
            <w:rPr>
              <w:rFonts w:cs="Arial"/>
              <w:i/>
              <w:sz w:val="22"/>
              <w:szCs w:val="22"/>
              <w:lang w:eastAsia="en-US"/>
            </w:rPr>
            <w:t xml:space="preserve"> Domain RM </w:t>
          </w:r>
        </w:p>
        <w:p w14:paraId="52F34321" w14:textId="77777777" w:rsidR="000F2F32" w:rsidRPr="00FE10AD" w:rsidRDefault="000F2F32" w:rsidP="005C68F5">
          <w:pPr>
            <w:pStyle w:val="Pidipagina"/>
            <w:widowControl w:val="0"/>
            <w:suppressAutoHyphens/>
            <w:spacing w:before="0"/>
            <w:jc w:val="left"/>
            <w:rPr>
              <w:rFonts w:cs="Arial"/>
              <w:i/>
              <w:sz w:val="22"/>
              <w:szCs w:val="22"/>
              <w:lang w:eastAsia="en-US"/>
            </w:rPr>
          </w:pPr>
          <w:r>
            <w:rPr>
              <w:rFonts w:cs="Arial"/>
              <w:i/>
              <w:sz w:val="22"/>
              <w:szCs w:val="22"/>
              <w:lang w:eastAsia="en-US"/>
            </w:rPr>
            <w:t>II iterazione</w:t>
          </w:r>
        </w:p>
      </w:tc>
      <w:tc>
        <w:tcPr>
          <w:tcW w:w="5528" w:type="dxa"/>
          <w:tcBorders>
            <w:top w:val="single" w:sz="4" w:space="0" w:color="00B050"/>
          </w:tcBorders>
          <w:vAlign w:val="center"/>
        </w:tcPr>
        <w:p w14:paraId="52F34322" w14:textId="4FA4B8EB" w:rsidR="000F2F32" w:rsidRPr="00FE10AD" w:rsidRDefault="000F2F32" w:rsidP="00B433A0">
          <w:pPr>
            <w:pStyle w:val="Pidipagina"/>
            <w:widowControl w:val="0"/>
            <w:suppressAutoHyphens/>
            <w:spacing w:before="0"/>
            <w:jc w:val="center"/>
            <w:rPr>
              <w:rFonts w:cs="Arial"/>
              <w:i/>
              <w:sz w:val="22"/>
              <w:szCs w:val="22"/>
              <w:lang w:eastAsia="en-US"/>
            </w:rPr>
          </w:pPr>
          <w:r>
            <w:rPr>
              <w:rFonts w:cs="Arial"/>
              <w:i/>
              <w:sz w:val="22"/>
              <w:szCs w:val="22"/>
              <w:lang w:eastAsia="en-US"/>
            </w:rPr>
            <w:t xml:space="preserve">cod. </w:t>
          </w:r>
          <w:r w:rsidRPr="00C215DB">
            <w:rPr>
              <w:rFonts w:cs="Arial"/>
              <w:i/>
              <w:sz w:val="22"/>
              <w:szCs w:val="22"/>
              <w:lang w:eastAsia="en-US"/>
            </w:rPr>
            <w:t>doc. 12CE2179C</w:t>
          </w:r>
          <w:r w:rsidRPr="0022153B">
            <w:rPr>
              <w:rFonts w:cs="Arial"/>
              <w:i/>
              <w:sz w:val="22"/>
              <w:szCs w:val="22"/>
              <w:lang w:eastAsia="en-US"/>
            </w:rPr>
            <w:t>EAFD</w:t>
          </w:r>
          <w:r>
            <w:rPr>
              <w:rFonts w:cs="Arial"/>
              <w:i/>
              <w:sz w:val="22"/>
              <w:szCs w:val="22"/>
              <w:lang w:eastAsia="en-US"/>
            </w:rPr>
            <w:t xml:space="preserve"> Ver </w:t>
          </w:r>
          <w:r w:rsidR="00B433A0">
            <w:rPr>
              <w:rFonts w:cs="Arial"/>
              <w:i/>
              <w:sz w:val="22"/>
              <w:szCs w:val="22"/>
              <w:lang w:eastAsia="en-US"/>
            </w:rPr>
            <w:t>3</w:t>
          </w:r>
          <w:r>
            <w:rPr>
              <w:rFonts w:cs="Arial"/>
              <w:i/>
              <w:sz w:val="22"/>
              <w:szCs w:val="22"/>
              <w:lang w:eastAsia="en-US"/>
            </w:rPr>
            <w:t>.</w:t>
          </w:r>
          <w:r w:rsidR="00B433A0">
            <w:rPr>
              <w:rFonts w:cs="Arial"/>
              <w:i/>
              <w:sz w:val="22"/>
              <w:szCs w:val="22"/>
              <w:lang w:eastAsia="en-US"/>
            </w:rPr>
            <w:t>3</w:t>
          </w:r>
        </w:p>
      </w:tc>
      <w:tc>
        <w:tcPr>
          <w:tcW w:w="1701" w:type="dxa"/>
          <w:tcBorders>
            <w:top w:val="single" w:sz="4" w:space="0" w:color="00B050"/>
          </w:tcBorders>
          <w:vAlign w:val="center"/>
        </w:tcPr>
        <w:p w14:paraId="52F34323" w14:textId="4C2CDA77" w:rsidR="000F2F32" w:rsidRPr="00FE10AD" w:rsidRDefault="000F2F32" w:rsidP="0022153B">
          <w:pPr>
            <w:pStyle w:val="Pidipagina"/>
            <w:widowControl w:val="0"/>
            <w:suppressAutoHyphens/>
            <w:spacing w:before="0"/>
            <w:jc w:val="right"/>
            <w:rPr>
              <w:rFonts w:cs="Arial"/>
              <w:i/>
              <w:sz w:val="22"/>
              <w:szCs w:val="22"/>
              <w:lang w:eastAsia="en-US"/>
            </w:rPr>
          </w:pPr>
          <w:r w:rsidRPr="00FE10AD">
            <w:rPr>
              <w:i/>
              <w:sz w:val="22"/>
            </w:rPr>
            <w:t xml:space="preserve">Pag. </w:t>
          </w:r>
          <w:r w:rsidRPr="00FE10AD">
            <w:rPr>
              <w:i/>
              <w:sz w:val="22"/>
            </w:rPr>
            <w:fldChar w:fldCharType="begin"/>
          </w:r>
          <w:r w:rsidRPr="00FE10AD">
            <w:rPr>
              <w:i/>
              <w:sz w:val="22"/>
            </w:rPr>
            <w:instrText xml:space="preserve"> PAGE  </w:instrText>
          </w:r>
          <w:r w:rsidRPr="00FE10AD">
            <w:rPr>
              <w:i/>
              <w:sz w:val="22"/>
            </w:rPr>
            <w:fldChar w:fldCharType="separate"/>
          </w:r>
          <w:r w:rsidR="0070084D">
            <w:rPr>
              <w:i/>
              <w:noProof/>
              <w:sz w:val="22"/>
            </w:rPr>
            <w:t>4</w:t>
          </w:r>
          <w:r w:rsidRPr="00FE10AD">
            <w:rPr>
              <w:i/>
              <w:sz w:val="22"/>
            </w:rPr>
            <w:fldChar w:fldCharType="end"/>
          </w:r>
          <w:r w:rsidRPr="00FE10AD">
            <w:rPr>
              <w:i/>
              <w:sz w:val="22"/>
            </w:rPr>
            <w:t xml:space="preserve"> di </w:t>
          </w:r>
          <w:r>
            <w:rPr>
              <w:i/>
              <w:sz w:val="22"/>
            </w:rPr>
            <w:fldChar w:fldCharType="begin"/>
          </w:r>
          <w:r>
            <w:rPr>
              <w:i/>
              <w:sz w:val="22"/>
            </w:rPr>
            <w:instrText xml:space="preserve"> NUMPAGES  </w:instrText>
          </w:r>
          <w:r>
            <w:rPr>
              <w:i/>
              <w:sz w:val="22"/>
            </w:rPr>
            <w:fldChar w:fldCharType="separate"/>
          </w:r>
          <w:r w:rsidR="0070084D">
            <w:rPr>
              <w:i/>
              <w:noProof/>
              <w:sz w:val="22"/>
            </w:rPr>
            <w:t>24</w:t>
          </w:r>
          <w:r>
            <w:rPr>
              <w:i/>
              <w:sz w:val="22"/>
            </w:rPr>
            <w:fldChar w:fldCharType="end"/>
          </w:r>
        </w:p>
      </w:tc>
    </w:tr>
  </w:tbl>
  <w:p w14:paraId="52F34325" w14:textId="77777777" w:rsidR="000F2F32" w:rsidRDefault="000F2F32" w:rsidP="00C050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407" w:type="dxa"/>
      <w:tblInd w:w="70" w:type="dxa"/>
      <w:tblBorders>
        <w:top w:val="single" w:sz="4" w:space="0" w:color="00B050"/>
      </w:tblBorders>
      <w:tblLayout w:type="fixed"/>
      <w:tblCellMar>
        <w:left w:w="70" w:type="dxa"/>
        <w:right w:w="70" w:type="dxa"/>
      </w:tblCellMar>
      <w:tblLook w:val="0000" w:firstRow="0" w:lastRow="0" w:firstColumn="0" w:lastColumn="0" w:noHBand="0" w:noVBand="0"/>
    </w:tblPr>
    <w:tblGrid>
      <w:gridCol w:w="3352"/>
      <w:gridCol w:w="7689"/>
      <w:gridCol w:w="2366"/>
    </w:tblGrid>
    <w:tr w:rsidR="000F2F32" w:rsidRPr="0084048D" w14:paraId="52F3432F" w14:textId="77777777" w:rsidTr="004A0154">
      <w:trPr>
        <w:cantSplit/>
        <w:trHeight w:val="538"/>
      </w:trPr>
      <w:tc>
        <w:tcPr>
          <w:tcW w:w="3352" w:type="dxa"/>
          <w:tcBorders>
            <w:top w:val="single" w:sz="4" w:space="0" w:color="00B050"/>
          </w:tcBorders>
          <w:vAlign w:val="center"/>
        </w:tcPr>
        <w:p w14:paraId="52F3432B" w14:textId="77777777" w:rsidR="000F2F32" w:rsidRDefault="000F2F32" w:rsidP="005C68F5">
          <w:pPr>
            <w:pStyle w:val="Pidipagina"/>
            <w:widowControl w:val="0"/>
            <w:suppressAutoHyphens/>
            <w:spacing w:before="0"/>
            <w:jc w:val="left"/>
            <w:rPr>
              <w:rFonts w:cs="Arial"/>
              <w:i/>
              <w:sz w:val="22"/>
              <w:szCs w:val="22"/>
              <w:lang w:eastAsia="en-US"/>
            </w:rPr>
          </w:pPr>
          <w:proofErr w:type="spellStart"/>
          <w:r>
            <w:rPr>
              <w:rFonts w:cs="Arial"/>
              <w:i/>
              <w:sz w:val="22"/>
              <w:szCs w:val="22"/>
              <w:lang w:eastAsia="en-US"/>
            </w:rPr>
            <w:t>Affinity</w:t>
          </w:r>
          <w:proofErr w:type="spellEnd"/>
          <w:r>
            <w:rPr>
              <w:rFonts w:cs="Arial"/>
              <w:i/>
              <w:sz w:val="22"/>
              <w:szCs w:val="22"/>
              <w:lang w:eastAsia="en-US"/>
            </w:rPr>
            <w:t xml:space="preserve"> Domain RM </w:t>
          </w:r>
        </w:p>
        <w:p w14:paraId="52F3432C" w14:textId="77777777" w:rsidR="000F2F32" w:rsidRPr="00FE10AD" w:rsidRDefault="000F2F32" w:rsidP="005C68F5">
          <w:pPr>
            <w:pStyle w:val="Pidipagina"/>
            <w:widowControl w:val="0"/>
            <w:suppressAutoHyphens/>
            <w:spacing w:before="0"/>
            <w:jc w:val="left"/>
            <w:rPr>
              <w:rFonts w:cs="Arial"/>
              <w:i/>
              <w:sz w:val="22"/>
              <w:szCs w:val="22"/>
              <w:lang w:eastAsia="en-US"/>
            </w:rPr>
          </w:pPr>
          <w:r>
            <w:rPr>
              <w:rFonts w:cs="Arial"/>
              <w:i/>
              <w:sz w:val="22"/>
              <w:szCs w:val="22"/>
              <w:lang w:eastAsia="en-US"/>
            </w:rPr>
            <w:t>II iterazione</w:t>
          </w:r>
        </w:p>
      </w:tc>
      <w:tc>
        <w:tcPr>
          <w:tcW w:w="7689" w:type="dxa"/>
          <w:tcBorders>
            <w:top w:val="single" w:sz="4" w:space="0" w:color="00B050"/>
          </w:tcBorders>
          <w:vAlign w:val="center"/>
        </w:tcPr>
        <w:p w14:paraId="52F3432D" w14:textId="77777777" w:rsidR="000F2F32" w:rsidRPr="00FE10AD" w:rsidRDefault="000F2F32" w:rsidP="005C68F5">
          <w:pPr>
            <w:pStyle w:val="Pidipagina"/>
            <w:widowControl w:val="0"/>
            <w:suppressAutoHyphens/>
            <w:spacing w:before="0"/>
            <w:jc w:val="center"/>
            <w:rPr>
              <w:rFonts w:cs="Arial"/>
              <w:i/>
              <w:sz w:val="22"/>
              <w:szCs w:val="22"/>
              <w:lang w:eastAsia="en-US"/>
            </w:rPr>
          </w:pPr>
          <w:r>
            <w:rPr>
              <w:rFonts w:cs="Arial"/>
              <w:i/>
              <w:sz w:val="22"/>
              <w:szCs w:val="22"/>
              <w:lang w:eastAsia="en-US"/>
            </w:rPr>
            <w:t xml:space="preserve">cod. </w:t>
          </w:r>
          <w:r w:rsidRPr="00C215DB">
            <w:rPr>
              <w:rFonts w:cs="Arial"/>
              <w:i/>
              <w:sz w:val="22"/>
              <w:szCs w:val="22"/>
              <w:lang w:eastAsia="en-US"/>
            </w:rPr>
            <w:t xml:space="preserve">doc. </w:t>
          </w:r>
          <w:r w:rsidRPr="0022153B">
            <w:rPr>
              <w:rFonts w:cs="Arial"/>
              <w:i/>
              <w:sz w:val="22"/>
              <w:szCs w:val="22"/>
              <w:lang w:eastAsia="en-US"/>
            </w:rPr>
            <w:t>12CE2179CEAFD Ver</w:t>
          </w:r>
          <w:r>
            <w:rPr>
              <w:rFonts w:cs="Arial"/>
              <w:i/>
              <w:sz w:val="22"/>
              <w:szCs w:val="22"/>
              <w:lang w:eastAsia="en-US"/>
            </w:rPr>
            <w:t xml:space="preserve"> 2.0</w:t>
          </w:r>
        </w:p>
      </w:tc>
      <w:tc>
        <w:tcPr>
          <w:tcW w:w="2366" w:type="dxa"/>
          <w:tcBorders>
            <w:top w:val="single" w:sz="4" w:space="0" w:color="00B050"/>
          </w:tcBorders>
          <w:vAlign w:val="center"/>
        </w:tcPr>
        <w:p w14:paraId="52F3432E" w14:textId="7744A47C" w:rsidR="000F2F32" w:rsidRPr="00FE10AD" w:rsidRDefault="000F2F32" w:rsidP="009432A7">
          <w:pPr>
            <w:pStyle w:val="Pidipagina"/>
            <w:widowControl w:val="0"/>
            <w:suppressAutoHyphens/>
            <w:spacing w:before="0"/>
            <w:jc w:val="right"/>
            <w:rPr>
              <w:rFonts w:cs="Arial"/>
              <w:i/>
              <w:sz w:val="22"/>
              <w:szCs w:val="22"/>
              <w:lang w:eastAsia="en-US"/>
            </w:rPr>
          </w:pPr>
          <w:r w:rsidRPr="00FE10AD">
            <w:rPr>
              <w:i/>
              <w:sz w:val="22"/>
            </w:rPr>
            <w:t xml:space="preserve">Pag. </w:t>
          </w:r>
          <w:r>
            <w:rPr>
              <w:i/>
              <w:sz w:val="22"/>
            </w:rPr>
            <w:fldChar w:fldCharType="begin"/>
          </w:r>
          <w:r>
            <w:rPr>
              <w:i/>
              <w:sz w:val="22"/>
            </w:rPr>
            <w:instrText xml:space="preserve"> PAGE  </w:instrText>
          </w:r>
          <w:r>
            <w:rPr>
              <w:i/>
              <w:sz w:val="22"/>
            </w:rPr>
            <w:fldChar w:fldCharType="separate"/>
          </w:r>
          <w:r w:rsidR="0070084D">
            <w:rPr>
              <w:i/>
              <w:noProof/>
              <w:sz w:val="22"/>
            </w:rPr>
            <w:t>12</w:t>
          </w:r>
          <w:r>
            <w:rPr>
              <w:i/>
              <w:sz w:val="22"/>
            </w:rPr>
            <w:fldChar w:fldCharType="end"/>
          </w:r>
          <w:r w:rsidRPr="00FE10AD">
            <w:rPr>
              <w:i/>
              <w:sz w:val="22"/>
            </w:rPr>
            <w:t xml:space="preserve"> di </w:t>
          </w:r>
          <w:r>
            <w:rPr>
              <w:i/>
              <w:sz w:val="22"/>
            </w:rPr>
            <w:fldChar w:fldCharType="begin"/>
          </w:r>
          <w:r>
            <w:rPr>
              <w:i/>
              <w:sz w:val="22"/>
            </w:rPr>
            <w:instrText xml:space="preserve"> NUMPAGES  </w:instrText>
          </w:r>
          <w:r>
            <w:rPr>
              <w:i/>
              <w:sz w:val="22"/>
            </w:rPr>
            <w:fldChar w:fldCharType="separate"/>
          </w:r>
          <w:r w:rsidR="0070084D">
            <w:rPr>
              <w:i/>
              <w:noProof/>
              <w:sz w:val="22"/>
            </w:rPr>
            <w:t>17</w:t>
          </w:r>
          <w:r>
            <w:rPr>
              <w:i/>
              <w:sz w:val="22"/>
            </w:rPr>
            <w:fldChar w:fldCharType="end"/>
          </w:r>
        </w:p>
      </w:tc>
    </w:tr>
  </w:tbl>
  <w:p w14:paraId="52F34330" w14:textId="77777777" w:rsidR="000F2F32" w:rsidRDefault="000F2F32" w:rsidP="00C050F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00B050"/>
      </w:tblBorders>
      <w:tblCellMar>
        <w:left w:w="70" w:type="dxa"/>
        <w:right w:w="70" w:type="dxa"/>
      </w:tblCellMar>
      <w:tblLook w:val="0000" w:firstRow="0" w:lastRow="0" w:firstColumn="0" w:lastColumn="0" w:noHBand="0" w:noVBand="0"/>
    </w:tblPr>
    <w:tblGrid>
      <w:gridCol w:w="2445"/>
      <w:gridCol w:w="5609"/>
      <w:gridCol w:w="1725"/>
    </w:tblGrid>
    <w:tr w:rsidR="000F2F32" w:rsidRPr="0084048D" w14:paraId="52F34335" w14:textId="77777777" w:rsidTr="00F00C55">
      <w:trPr>
        <w:cantSplit/>
        <w:trHeight w:val="538"/>
      </w:trPr>
      <w:tc>
        <w:tcPr>
          <w:tcW w:w="1250" w:type="pct"/>
          <w:tcBorders>
            <w:top w:val="single" w:sz="4" w:space="0" w:color="00B050"/>
          </w:tcBorders>
          <w:vAlign w:val="center"/>
        </w:tcPr>
        <w:p w14:paraId="52F34331" w14:textId="77777777" w:rsidR="000F2F32" w:rsidRDefault="000F2F32" w:rsidP="005C68F5">
          <w:pPr>
            <w:pStyle w:val="Pidipagina"/>
            <w:widowControl w:val="0"/>
            <w:suppressAutoHyphens/>
            <w:spacing w:before="0"/>
            <w:jc w:val="left"/>
            <w:rPr>
              <w:rFonts w:cs="Arial"/>
              <w:i/>
              <w:sz w:val="22"/>
              <w:szCs w:val="22"/>
              <w:lang w:eastAsia="en-US"/>
            </w:rPr>
          </w:pPr>
          <w:proofErr w:type="spellStart"/>
          <w:r>
            <w:rPr>
              <w:rFonts w:cs="Arial"/>
              <w:i/>
              <w:sz w:val="22"/>
              <w:szCs w:val="22"/>
              <w:lang w:eastAsia="en-US"/>
            </w:rPr>
            <w:t>Affinity</w:t>
          </w:r>
          <w:proofErr w:type="spellEnd"/>
          <w:r>
            <w:rPr>
              <w:rFonts w:cs="Arial"/>
              <w:i/>
              <w:sz w:val="22"/>
              <w:szCs w:val="22"/>
              <w:lang w:eastAsia="en-US"/>
            </w:rPr>
            <w:t xml:space="preserve"> Domain RM </w:t>
          </w:r>
        </w:p>
        <w:p w14:paraId="52F34332" w14:textId="77777777" w:rsidR="000F2F32" w:rsidRPr="00FE10AD" w:rsidRDefault="000F2F32" w:rsidP="005C68F5">
          <w:pPr>
            <w:pStyle w:val="Pidipagina"/>
            <w:widowControl w:val="0"/>
            <w:suppressAutoHyphens/>
            <w:spacing w:before="0"/>
            <w:jc w:val="left"/>
            <w:rPr>
              <w:rFonts w:cs="Arial"/>
              <w:i/>
              <w:sz w:val="22"/>
              <w:szCs w:val="22"/>
              <w:lang w:eastAsia="en-US"/>
            </w:rPr>
          </w:pPr>
          <w:r>
            <w:rPr>
              <w:rFonts w:cs="Arial"/>
              <w:i/>
              <w:sz w:val="22"/>
              <w:szCs w:val="22"/>
              <w:lang w:eastAsia="en-US"/>
            </w:rPr>
            <w:t>II iterazione</w:t>
          </w:r>
        </w:p>
      </w:tc>
      <w:tc>
        <w:tcPr>
          <w:tcW w:w="2868" w:type="pct"/>
          <w:tcBorders>
            <w:top w:val="single" w:sz="4" w:space="0" w:color="00B050"/>
          </w:tcBorders>
          <w:vAlign w:val="center"/>
        </w:tcPr>
        <w:p w14:paraId="52F34333" w14:textId="0CCCBAF4" w:rsidR="000F2F32" w:rsidRPr="00FE10AD" w:rsidRDefault="000F2F32" w:rsidP="00CA5DAB">
          <w:pPr>
            <w:pStyle w:val="Pidipagina"/>
            <w:widowControl w:val="0"/>
            <w:suppressAutoHyphens/>
            <w:spacing w:before="0"/>
            <w:jc w:val="center"/>
            <w:rPr>
              <w:rFonts w:cs="Arial"/>
              <w:i/>
              <w:sz w:val="22"/>
              <w:szCs w:val="22"/>
              <w:lang w:eastAsia="en-US"/>
            </w:rPr>
          </w:pPr>
          <w:r>
            <w:rPr>
              <w:rFonts w:cs="Arial"/>
              <w:i/>
              <w:sz w:val="22"/>
              <w:szCs w:val="22"/>
              <w:lang w:eastAsia="en-US"/>
            </w:rPr>
            <w:t xml:space="preserve">cod. </w:t>
          </w:r>
          <w:r w:rsidRPr="00C215DB">
            <w:rPr>
              <w:rFonts w:cs="Arial"/>
              <w:i/>
              <w:sz w:val="22"/>
              <w:szCs w:val="22"/>
              <w:lang w:eastAsia="en-US"/>
            </w:rPr>
            <w:t xml:space="preserve">doc. </w:t>
          </w:r>
          <w:r w:rsidRPr="0022153B">
            <w:rPr>
              <w:rFonts w:cs="Arial"/>
              <w:i/>
              <w:sz w:val="22"/>
              <w:szCs w:val="22"/>
              <w:lang w:eastAsia="en-US"/>
            </w:rPr>
            <w:t>12CE2179CEAFD Ver</w:t>
          </w:r>
          <w:r>
            <w:rPr>
              <w:rFonts w:cs="Arial"/>
              <w:i/>
              <w:sz w:val="22"/>
              <w:szCs w:val="22"/>
              <w:lang w:eastAsia="en-US"/>
            </w:rPr>
            <w:t xml:space="preserve"> </w:t>
          </w:r>
          <w:r w:rsidR="00CA5DAB">
            <w:rPr>
              <w:rFonts w:cs="Arial"/>
              <w:i/>
              <w:sz w:val="22"/>
              <w:szCs w:val="22"/>
              <w:lang w:eastAsia="en-US"/>
            </w:rPr>
            <w:t>3.3</w:t>
          </w:r>
        </w:p>
      </w:tc>
      <w:tc>
        <w:tcPr>
          <w:tcW w:w="882" w:type="pct"/>
          <w:tcBorders>
            <w:top w:val="single" w:sz="4" w:space="0" w:color="00B050"/>
          </w:tcBorders>
          <w:vAlign w:val="center"/>
        </w:tcPr>
        <w:p w14:paraId="52F34334" w14:textId="59E95C1F" w:rsidR="000F2F32" w:rsidRPr="00FE10AD" w:rsidRDefault="000F2F32" w:rsidP="009432A7">
          <w:pPr>
            <w:pStyle w:val="Pidipagina"/>
            <w:widowControl w:val="0"/>
            <w:suppressAutoHyphens/>
            <w:spacing w:before="0"/>
            <w:jc w:val="right"/>
            <w:rPr>
              <w:rFonts w:cs="Arial"/>
              <w:i/>
              <w:sz w:val="22"/>
              <w:szCs w:val="22"/>
              <w:lang w:eastAsia="en-US"/>
            </w:rPr>
          </w:pPr>
          <w:r w:rsidRPr="00FE10AD">
            <w:rPr>
              <w:i/>
              <w:sz w:val="22"/>
            </w:rPr>
            <w:t xml:space="preserve">Pag. </w:t>
          </w:r>
          <w:r>
            <w:rPr>
              <w:i/>
              <w:sz w:val="22"/>
            </w:rPr>
            <w:fldChar w:fldCharType="begin"/>
          </w:r>
          <w:r>
            <w:rPr>
              <w:i/>
              <w:sz w:val="22"/>
            </w:rPr>
            <w:instrText xml:space="preserve"> PAGE  </w:instrText>
          </w:r>
          <w:r>
            <w:rPr>
              <w:i/>
              <w:sz w:val="22"/>
            </w:rPr>
            <w:fldChar w:fldCharType="separate"/>
          </w:r>
          <w:r w:rsidR="0070084D">
            <w:rPr>
              <w:i/>
              <w:noProof/>
              <w:sz w:val="22"/>
            </w:rPr>
            <w:t>23</w:t>
          </w:r>
          <w:r>
            <w:rPr>
              <w:i/>
              <w:sz w:val="22"/>
            </w:rPr>
            <w:fldChar w:fldCharType="end"/>
          </w:r>
          <w:r w:rsidRPr="00FE10AD">
            <w:rPr>
              <w:i/>
              <w:sz w:val="22"/>
            </w:rPr>
            <w:t xml:space="preserve"> di </w:t>
          </w:r>
          <w:r>
            <w:rPr>
              <w:i/>
              <w:sz w:val="22"/>
            </w:rPr>
            <w:fldChar w:fldCharType="begin"/>
          </w:r>
          <w:r>
            <w:rPr>
              <w:i/>
              <w:sz w:val="22"/>
            </w:rPr>
            <w:instrText xml:space="preserve"> NUMPAGES  </w:instrText>
          </w:r>
          <w:r>
            <w:rPr>
              <w:i/>
              <w:sz w:val="22"/>
            </w:rPr>
            <w:fldChar w:fldCharType="separate"/>
          </w:r>
          <w:r w:rsidR="0070084D">
            <w:rPr>
              <w:i/>
              <w:noProof/>
              <w:sz w:val="22"/>
            </w:rPr>
            <w:t>24</w:t>
          </w:r>
          <w:r>
            <w:rPr>
              <w:i/>
              <w:sz w:val="22"/>
            </w:rPr>
            <w:fldChar w:fldCharType="end"/>
          </w:r>
        </w:p>
      </w:tc>
    </w:tr>
  </w:tbl>
  <w:p w14:paraId="52F34336" w14:textId="77777777" w:rsidR="000F2F32" w:rsidRDefault="000F2F32" w:rsidP="00C050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0D695" w14:textId="77777777" w:rsidR="00336113" w:rsidRDefault="00336113" w:rsidP="00C050F0">
      <w:r>
        <w:separator/>
      </w:r>
    </w:p>
  </w:footnote>
  <w:footnote w:type="continuationSeparator" w:id="0">
    <w:p w14:paraId="481BCF13" w14:textId="77777777" w:rsidR="00336113" w:rsidRDefault="00336113" w:rsidP="00C050F0">
      <w:r>
        <w:continuationSeparator/>
      </w:r>
    </w:p>
  </w:footnote>
  <w:footnote w:id="1">
    <w:p w14:paraId="52F34337" w14:textId="77777777" w:rsidR="000F2F32" w:rsidRPr="003835AA" w:rsidRDefault="000F2F32">
      <w:pPr>
        <w:pStyle w:val="Testonotaapidipagina"/>
        <w:rPr>
          <w:rFonts w:ascii="Arial" w:hAnsi="Arial" w:cs="Arial"/>
          <w:sz w:val="18"/>
          <w:szCs w:val="18"/>
        </w:rPr>
      </w:pPr>
      <w:r w:rsidRPr="003835AA">
        <w:rPr>
          <w:rStyle w:val="Rimandonotaapidipagina"/>
          <w:rFonts w:ascii="Arial" w:hAnsi="Arial" w:cs="Arial"/>
          <w:sz w:val="18"/>
          <w:szCs w:val="18"/>
        </w:rPr>
        <w:footnoteRef/>
      </w:r>
      <w:r w:rsidRPr="003835AA">
        <w:rPr>
          <w:rFonts w:ascii="Arial" w:hAnsi="Arial" w:cs="Arial"/>
          <w:sz w:val="18"/>
          <w:szCs w:val="18"/>
        </w:rPr>
        <w:t xml:space="preserve"> All’interno di tale sezione, sono contrassegnati con “*”</w:t>
      </w:r>
      <w:r>
        <w:rPr>
          <w:rFonts w:ascii="Arial" w:hAnsi="Arial" w:cs="Arial"/>
          <w:sz w:val="18"/>
          <w:szCs w:val="18"/>
        </w:rPr>
        <w:t xml:space="preserve"> i metadati per i quali sono necessarie delle transcodifiche per garantire l’interoperabilità.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08" w:type="dxa"/>
      <w:tblBorders>
        <w:bottom w:val="single" w:sz="8" w:space="0" w:color="009900"/>
      </w:tblBorders>
      <w:tblLayout w:type="fixed"/>
      <w:tblLook w:val="01E0" w:firstRow="1" w:lastRow="1" w:firstColumn="1" w:lastColumn="1" w:noHBand="0" w:noVBand="0"/>
    </w:tblPr>
    <w:tblGrid>
      <w:gridCol w:w="2694"/>
      <w:gridCol w:w="5670"/>
      <w:gridCol w:w="1276"/>
    </w:tblGrid>
    <w:tr w:rsidR="000F2F32" w:rsidRPr="003362CF" w14:paraId="52F3431E" w14:textId="77777777" w:rsidTr="003362CF">
      <w:trPr>
        <w:trHeight w:val="102"/>
      </w:trPr>
      <w:tc>
        <w:tcPr>
          <w:tcW w:w="2694" w:type="dxa"/>
          <w:tcBorders>
            <w:bottom w:val="single" w:sz="8" w:space="0" w:color="009900"/>
          </w:tcBorders>
        </w:tcPr>
        <w:p w14:paraId="52F3431B" w14:textId="77777777" w:rsidR="000F2F32" w:rsidRPr="00FE10AD" w:rsidRDefault="000F2F32" w:rsidP="003362CF">
          <w:pPr>
            <w:pStyle w:val="Intestazione"/>
            <w:widowControl w:val="0"/>
            <w:suppressAutoHyphens/>
            <w:rPr>
              <w:rFonts w:cs="Arial"/>
              <w:sz w:val="24"/>
              <w:szCs w:val="22"/>
              <w:lang w:eastAsia="en-US"/>
            </w:rPr>
          </w:pPr>
          <w:r w:rsidRPr="00FE10AD">
            <w:rPr>
              <w:rFonts w:cs="Arial"/>
              <w:sz w:val="24"/>
              <w:szCs w:val="22"/>
              <w:lang w:eastAsia="en-US"/>
            </w:rPr>
            <w:t>REGIONE MARCHE</w:t>
          </w:r>
        </w:p>
      </w:tc>
      <w:tc>
        <w:tcPr>
          <w:tcW w:w="5670" w:type="dxa"/>
          <w:tcBorders>
            <w:bottom w:val="single" w:sz="8" w:space="0" w:color="009900"/>
          </w:tcBorders>
        </w:tcPr>
        <w:p w14:paraId="52F3431C" w14:textId="77777777" w:rsidR="000F2F32" w:rsidRPr="00FE10AD" w:rsidRDefault="000F2F32" w:rsidP="003362CF">
          <w:pPr>
            <w:pStyle w:val="Intestazione"/>
            <w:widowControl w:val="0"/>
            <w:suppressAutoHyphens/>
            <w:rPr>
              <w:rFonts w:cs="Arial"/>
              <w:sz w:val="24"/>
              <w:szCs w:val="22"/>
              <w:lang w:eastAsia="en-US"/>
            </w:rPr>
          </w:pPr>
          <w:r w:rsidRPr="00FE10AD">
            <w:rPr>
              <w:rFonts w:cs="Arial"/>
              <w:sz w:val="24"/>
              <w:szCs w:val="22"/>
              <w:lang w:eastAsia="en-US"/>
            </w:rPr>
            <w:t>GARA SISTEMA INFORMATIVO SANITARIO</w:t>
          </w:r>
        </w:p>
      </w:tc>
      <w:tc>
        <w:tcPr>
          <w:tcW w:w="1276" w:type="dxa"/>
          <w:tcBorders>
            <w:bottom w:val="single" w:sz="8" w:space="0" w:color="009900"/>
          </w:tcBorders>
        </w:tcPr>
        <w:p w14:paraId="52F3431D" w14:textId="77777777" w:rsidR="000F2F32" w:rsidRPr="00FE10AD" w:rsidRDefault="000F2F32" w:rsidP="003362CF">
          <w:pPr>
            <w:pStyle w:val="Intestazione"/>
            <w:widowControl w:val="0"/>
            <w:suppressAutoHyphens/>
            <w:rPr>
              <w:rFonts w:cs="Arial"/>
              <w:sz w:val="24"/>
              <w:szCs w:val="22"/>
              <w:lang w:eastAsia="en-US"/>
            </w:rPr>
          </w:pPr>
          <w:r w:rsidRPr="00FE10AD">
            <w:rPr>
              <w:rFonts w:cs="Arial"/>
              <w:sz w:val="24"/>
              <w:szCs w:val="22"/>
              <w:lang w:eastAsia="en-US"/>
            </w:rPr>
            <w:t>LOTTO 1</w:t>
          </w:r>
        </w:p>
      </w:tc>
    </w:tr>
  </w:tbl>
  <w:p w14:paraId="52F3431F" w14:textId="77777777" w:rsidR="000F2F32" w:rsidRDefault="000F2F32" w:rsidP="00C050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475" w:type="dxa"/>
      <w:tblInd w:w="108" w:type="dxa"/>
      <w:tblBorders>
        <w:bottom w:val="single" w:sz="8" w:space="0" w:color="009900"/>
      </w:tblBorders>
      <w:tblLayout w:type="fixed"/>
      <w:tblLook w:val="01E0" w:firstRow="1" w:lastRow="1" w:firstColumn="1" w:lastColumn="1" w:noHBand="0" w:noVBand="0"/>
    </w:tblPr>
    <w:tblGrid>
      <w:gridCol w:w="3766"/>
      <w:gridCol w:w="7925"/>
      <w:gridCol w:w="1784"/>
    </w:tblGrid>
    <w:tr w:rsidR="000F2F32" w:rsidRPr="003362CF" w14:paraId="52F34329" w14:textId="77777777" w:rsidTr="004A0154">
      <w:trPr>
        <w:trHeight w:val="97"/>
      </w:trPr>
      <w:tc>
        <w:tcPr>
          <w:tcW w:w="3766" w:type="dxa"/>
          <w:tcBorders>
            <w:bottom w:val="single" w:sz="8" w:space="0" w:color="009900"/>
          </w:tcBorders>
        </w:tcPr>
        <w:p w14:paraId="52F34326" w14:textId="77777777" w:rsidR="000F2F32" w:rsidRPr="00FE10AD" w:rsidRDefault="000F2F32" w:rsidP="003362CF">
          <w:pPr>
            <w:pStyle w:val="Intestazione"/>
            <w:widowControl w:val="0"/>
            <w:suppressAutoHyphens/>
            <w:rPr>
              <w:rFonts w:cs="Arial"/>
              <w:sz w:val="24"/>
              <w:szCs w:val="22"/>
              <w:lang w:eastAsia="en-US"/>
            </w:rPr>
          </w:pPr>
          <w:r w:rsidRPr="00FE10AD">
            <w:rPr>
              <w:rFonts w:cs="Arial"/>
              <w:sz w:val="24"/>
              <w:szCs w:val="22"/>
              <w:lang w:eastAsia="en-US"/>
            </w:rPr>
            <w:t>REGIONE MARCHE</w:t>
          </w:r>
        </w:p>
      </w:tc>
      <w:tc>
        <w:tcPr>
          <w:tcW w:w="7925" w:type="dxa"/>
          <w:tcBorders>
            <w:bottom w:val="single" w:sz="8" w:space="0" w:color="009900"/>
          </w:tcBorders>
        </w:tcPr>
        <w:p w14:paraId="52F34327" w14:textId="77777777" w:rsidR="000F2F32" w:rsidRPr="00FE10AD" w:rsidRDefault="000F2F32" w:rsidP="003362CF">
          <w:pPr>
            <w:pStyle w:val="Intestazione"/>
            <w:widowControl w:val="0"/>
            <w:suppressAutoHyphens/>
            <w:rPr>
              <w:rFonts w:cs="Arial"/>
              <w:sz w:val="24"/>
              <w:szCs w:val="22"/>
              <w:lang w:eastAsia="en-US"/>
            </w:rPr>
          </w:pPr>
          <w:r w:rsidRPr="00FE10AD">
            <w:rPr>
              <w:rFonts w:cs="Arial"/>
              <w:sz w:val="24"/>
              <w:szCs w:val="22"/>
              <w:lang w:eastAsia="en-US"/>
            </w:rPr>
            <w:t>GARA SISTEMA INFORMATIVO SANITARIO</w:t>
          </w:r>
        </w:p>
      </w:tc>
      <w:tc>
        <w:tcPr>
          <w:tcW w:w="1784" w:type="dxa"/>
          <w:tcBorders>
            <w:bottom w:val="single" w:sz="8" w:space="0" w:color="009900"/>
          </w:tcBorders>
        </w:tcPr>
        <w:p w14:paraId="52F34328" w14:textId="77777777" w:rsidR="000F2F32" w:rsidRPr="00FE10AD" w:rsidRDefault="000F2F32" w:rsidP="003362CF">
          <w:pPr>
            <w:pStyle w:val="Intestazione"/>
            <w:widowControl w:val="0"/>
            <w:suppressAutoHyphens/>
            <w:rPr>
              <w:rFonts w:cs="Arial"/>
              <w:sz w:val="24"/>
              <w:szCs w:val="22"/>
              <w:lang w:eastAsia="en-US"/>
            </w:rPr>
          </w:pPr>
          <w:r w:rsidRPr="00FE10AD">
            <w:rPr>
              <w:rFonts w:cs="Arial"/>
              <w:sz w:val="24"/>
              <w:szCs w:val="22"/>
              <w:lang w:eastAsia="en-US"/>
            </w:rPr>
            <w:t>LOTTO 1</w:t>
          </w:r>
        </w:p>
      </w:tc>
    </w:tr>
  </w:tbl>
  <w:p w14:paraId="52F3432A" w14:textId="77777777" w:rsidR="000F2F32" w:rsidRDefault="000F2F32" w:rsidP="00C050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2"/>
    <w:lvl w:ilvl="0">
      <w:start w:val="1"/>
      <w:numFmt w:val="bullet"/>
      <w:lvlText w:val=""/>
      <w:lvlJc w:val="left"/>
      <w:pPr>
        <w:tabs>
          <w:tab w:val="num" w:pos="720"/>
        </w:tabs>
        <w:ind w:left="720" w:hanging="360"/>
      </w:pPr>
      <w:rPr>
        <w:rFonts w:ascii="Symbol" w:hAnsi="Symbol"/>
      </w:rPr>
    </w:lvl>
  </w:abstractNum>
  <w:abstractNum w:abstractNumId="1">
    <w:nsid w:val="0000000A"/>
    <w:multiLevelType w:val="multilevel"/>
    <w:tmpl w:val="0000000A"/>
    <w:name w:val="WW8Num13"/>
    <w:lvl w:ilvl="0">
      <w:start w:val="1"/>
      <w:numFmt w:val="bullet"/>
      <w:lvlText w:val=""/>
      <w:lvlJc w:val="left"/>
      <w:pPr>
        <w:tabs>
          <w:tab w:val="num" w:pos="864"/>
        </w:tabs>
        <w:ind w:left="864" w:hanging="360"/>
      </w:pPr>
      <w:rPr>
        <w:rFonts w:ascii="Symbol" w:hAnsi="Symbol"/>
      </w:rPr>
    </w:lvl>
    <w:lvl w:ilvl="1">
      <w:start w:val="1"/>
      <w:numFmt w:val="bullet"/>
      <w:lvlText w:val="o"/>
      <w:lvlJc w:val="left"/>
      <w:pPr>
        <w:tabs>
          <w:tab w:val="num" w:pos="1584"/>
        </w:tabs>
        <w:ind w:left="1584" w:hanging="360"/>
      </w:pPr>
      <w:rPr>
        <w:rFonts w:ascii="Courier New" w:hAnsi="Courier New" w:cs="Courier New"/>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cs="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cs="Courier New"/>
      </w:rPr>
    </w:lvl>
    <w:lvl w:ilvl="8">
      <w:start w:val="1"/>
      <w:numFmt w:val="bullet"/>
      <w:lvlText w:val=""/>
      <w:lvlJc w:val="left"/>
      <w:pPr>
        <w:tabs>
          <w:tab w:val="num" w:pos="6624"/>
        </w:tabs>
        <w:ind w:left="6624" w:hanging="360"/>
      </w:pPr>
      <w:rPr>
        <w:rFonts w:ascii="Wingdings" w:hAnsi="Wingdings"/>
      </w:rPr>
    </w:lvl>
  </w:abstractNum>
  <w:abstractNum w:abstractNumId="2">
    <w:nsid w:val="00950995"/>
    <w:multiLevelType w:val="hybridMultilevel"/>
    <w:tmpl w:val="C7B4CE5C"/>
    <w:lvl w:ilvl="0" w:tplc="32822EAC">
      <w:start w:val="1"/>
      <w:numFmt w:val="bullet"/>
      <w:pStyle w:val="titolodopo4"/>
      <w:lvlText w:val="➜"/>
      <w:lvlJc w:val="left"/>
      <w:pPr>
        <w:ind w:left="786" w:hanging="360"/>
      </w:pPr>
      <w:rPr>
        <w:rFonts w:ascii="Segoe UI Symbol" w:hAnsi="Segoe UI Symbol" w:hint="default"/>
        <w:color w:val="FFFFFF"/>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BC68F0"/>
    <w:multiLevelType w:val="hybridMultilevel"/>
    <w:tmpl w:val="18E2FDB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1874386"/>
    <w:multiLevelType w:val="hybridMultilevel"/>
    <w:tmpl w:val="0C60F93A"/>
    <w:lvl w:ilvl="0" w:tplc="A4C248B2">
      <w:start w:val="1"/>
      <w:numFmt w:val="lowerLetter"/>
      <w:lvlText w:val="%1."/>
      <w:lvlJc w:val="left"/>
      <w:pPr>
        <w:ind w:left="720" w:hanging="360"/>
      </w:pPr>
      <w:rPr>
        <w:rFonts w:hint="default"/>
        <w:sz w:val="20"/>
      </w:rPr>
    </w:lvl>
    <w:lvl w:ilvl="1" w:tplc="E312BA82">
      <w:numFmt w:val="bullet"/>
      <w:lvlText w:val=""/>
      <w:lvlJc w:val="left"/>
      <w:pPr>
        <w:ind w:left="1440" w:hanging="360"/>
      </w:pPr>
      <w:rPr>
        <w:rFonts w:ascii="Arial" w:eastAsia="Times New Roman" w:hAnsi="Arial" w:cs="Arial" w:hint="default"/>
      </w:rPr>
    </w:lvl>
    <w:lvl w:ilvl="2" w:tplc="F174B056">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3AF0FDF"/>
    <w:multiLevelType w:val="hybridMultilevel"/>
    <w:tmpl w:val="32C64754"/>
    <w:lvl w:ilvl="0" w:tplc="B34013C6">
      <w:start w:val="1"/>
      <w:numFmt w:val="bullet"/>
      <w:lvlText w:val="-"/>
      <w:lvlJc w:val="left"/>
      <w:pPr>
        <w:ind w:left="720" w:hanging="360"/>
      </w:pPr>
      <w:rPr>
        <w:rFonts w:ascii="Device Font 17cpi" w:hAnsi="Device Font 17cp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434B0D"/>
    <w:multiLevelType w:val="hybridMultilevel"/>
    <w:tmpl w:val="FB92DCB2"/>
    <w:lvl w:ilvl="0" w:tplc="613A65B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BEF76A6"/>
    <w:multiLevelType w:val="multilevel"/>
    <w:tmpl w:val="9DE60F98"/>
    <w:styleLink w:val="WP"/>
    <w:lvl w:ilvl="0">
      <w:start w:val="1"/>
      <w:numFmt w:val="decimal"/>
      <w:lvlText w:val="WP %1."/>
      <w:lvlJc w:val="left"/>
      <w:pPr>
        <w:ind w:left="360" w:hanging="360"/>
      </w:pPr>
      <w:rPr>
        <w:rFonts w:hint="default"/>
        <w:sz w:val="20"/>
      </w:rPr>
    </w:lvl>
    <w:lvl w:ilvl="1">
      <w:start w:val="1"/>
      <w:numFmt w:val="decimal"/>
      <w:lvlText w:val="WP %1.%2."/>
      <w:lvlJc w:val="left"/>
      <w:pPr>
        <w:tabs>
          <w:tab w:val="num" w:pos="576"/>
        </w:tabs>
        <w:ind w:left="576" w:hanging="576"/>
      </w:pPr>
      <w:rPr>
        <w:rFonts w:cs="Times New Roman" w:hint="default"/>
      </w:rPr>
    </w:lvl>
    <w:lvl w:ilvl="2">
      <w:start w:val="1"/>
      <w:numFmt w:val="decimal"/>
      <w:lvlText w:val="WP %1.%2.%3."/>
      <w:lvlJc w:val="left"/>
      <w:pPr>
        <w:tabs>
          <w:tab w:val="num" w:pos="720"/>
        </w:tabs>
        <w:ind w:left="720" w:hanging="720"/>
      </w:pPr>
      <w:rPr>
        <w:rFonts w:cs="Times New Roman" w:hint="default"/>
      </w:rPr>
    </w:lvl>
    <w:lvl w:ilvl="3">
      <w:start w:val="1"/>
      <w:numFmt w:val="decimal"/>
      <w:lvlText w:val="WP %1.%2.%3.%4."/>
      <w:lvlJc w:val="left"/>
      <w:pPr>
        <w:tabs>
          <w:tab w:val="num" w:pos="864"/>
        </w:tabs>
        <w:ind w:left="864" w:hanging="864"/>
      </w:pPr>
      <w:rPr>
        <w:rFonts w:cs="Times New Roman" w:hint="default"/>
      </w:rPr>
    </w:lvl>
    <w:lvl w:ilvl="4">
      <w:start w:val="1"/>
      <w:numFmt w:val="decimal"/>
      <w:lvlText w:val="WP %1.%2.%3.%4.%5."/>
      <w:lvlJc w:val="left"/>
      <w:pPr>
        <w:tabs>
          <w:tab w:val="num" w:pos="1008"/>
        </w:tabs>
        <w:ind w:left="1008" w:hanging="1008"/>
      </w:pPr>
      <w:rPr>
        <w:rFonts w:cs="Times New Roman" w:hint="default"/>
      </w:rPr>
    </w:lvl>
    <w:lvl w:ilvl="5">
      <w:start w:val="1"/>
      <w:numFmt w:val="decimal"/>
      <w:lvlText w:val="WP %1.%2.%3.%4.%5.%6."/>
      <w:lvlJc w:val="left"/>
      <w:pPr>
        <w:tabs>
          <w:tab w:val="num" w:pos="1152"/>
        </w:tabs>
        <w:ind w:left="1152" w:hanging="1152"/>
      </w:pPr>
      <w:rPr>
        <w:rFonts w:cs="Times New Roman" w:hint="default"/>
      </w:rPr>
    </w:lvl>
    <w:lvl w:ilvl="6">
      <w:start w:val="1"/>
      <w:numFmt w:val="decimal"/>
      <w:lvlText w:val="WP %1.%2.%3.%4.%5.%6.%7."/>
      <w:lvlJc w:val="left"/>
      <w:pPr>
        <w:tabs>
          <w:tab w:val="num" w:pos="1296"/>
        </w:tabs>
        <w:ind w:left="1296" w:hanging="1296"/>
      </w:pPr>
      <w:rPr>
        <w:rFonts w:cs="Times New Roman" w:hint="default"/>
      </w:rPr>
    </w:lvl>
    <w:lvl w:ilvl="7">
      <w:start w:val="1"/>
      <w:numFmt w:val="decimal"/>
      <w:lvlText w:val="WP %1.%2.%3.%4.%5.%6.%7.%8."/>
      <w:lvlJc w:val="left"/>
      <w:pPr>
        <w:tabs>
          <w:tab w:val="num" w:pos="1440"/>
        </w:tabs>
        <w:ind w:left="1440" w:hanging="1440"/>
      </w:pPr>
      <w:rPr>
        <w:rFonts w:cs="Times New Roman" w:hint="default"/>
      </w:rPr>
    </w:lvl>
    <w:lvl w:ilvl="8">
      <w:start w:val="1"/>
      <w:numFmt w:val="decimal"/>
      <w:lvlText w:val="WP %1.%2.%3.%4.%5.%6.%7.%8.%9."/>
      <w:lvlJc w:val="left"/>
      <w:pPr>
        <w:tabs>
          <w:tab w:val="num" w:pos="1584"/>
        </w:tabs>
        <w:ind w:left="1584" w:hanging="1584"/>
      </w:pPr>
      <w:rPr>
        <w:rFonts w:cs="Times New Roman" w:hint="default"/>
      </w:rPr>
    </w:lvl>
  </w:abstractNum>
  <w:abstractNum w:abstractNumId="8">
    <w:nsid w:val="13196155"/>
    <w:multiLevelType w:val="multilevel"/>
    <w:tmpl w:val="7242B68A"/>
    <w:lvl w:ilvl="0">
      <w:start w:val="1"/>
      <w:numFmt w:val="decimal"/>
      <w:pStyle w:val="Titolo1"/>
      <w:lvlText w:val="%1"/>
      <w:lvlJc w:val="left"/>
      <w:pPr>
        <w:tabs>
          <w:tab w:val="num" w:pos="432"/>
        </w:tabs>
        <w:ind w:left="432" w:hanging="432"/>
      </w:pPr>
      <w:rPr>
        <w:rFonts w:cs="Times New Roman" w:hint="default"/>
      </w:rPr>
    </w:lvl>
    <w:lvl w:ilvl="1">
      <w:start w:val="1"/>
      <w:numFmt w:val="decimal"/>
      <w:pStyle w:val="Titolo2"/>
      <w:lvlText w:val="%1.%2"/>
      <w:lvlJc w:val="left"/>
      <w:pPr>
        <w:tabs>
          <w:tab w:val="num" w:pos="576"/>
        </w:tabs>
        <w:ind w:left="576" w:hanging="576"/>
      </w:pPr>
      <w:rPr>
        <w:rFonts w:cs="Times New Roman" w:hint="default"/>
      </w:rPr>
    </w:lvl>
    <w:lvl w:ilvl="2">
      <w:start w:val="1"/>
      <w:numFmt w:val="decimal"/>
      <w:pStyle w:val="Titolo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9">
    <w:nsid w:val="135C5EF3"/>
    <w:multiLevelType w:val="hybridMultilevel"/>
    <w:tmpl w:val="ABE063C2"/>
    <w:lvl w:ilvl="0" w:tplc="04100003">
      <w:start w:val="1"/>
      <w:numFmt w:val="bullet"/>
      <w:lvlText w:val="o"/>
      <w:lvlJc w:val="left"/>
      <w:pPr>
        <w:ind w:left="1778" w:hanging="360"/>
      </w:pPr>
      <w:rPr>
        <w:rFonts w:ascii="Courier New" w:hAnsi="Courier New" w:cs="Courier New"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0">
    <w:nsid w:val="1C4E1A1E"/>
    <w:multiLevelType w:val="hybridMultilevel"/>
    <w:tmpl w:val="FA5C66AA"/>
    <w:lvl w:ilvl="0" w:tplc="32DEBD3C">
      <w:start w:val="1"/>
      <w:numFmt w:val="decimal"/>
      <w:pStyle w:val="Titolo4"/>
      <w:lvlText w:val="WP %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06F6B6E"/>
    <w:multiLevelType w:val="hybridMultilevel"/>
    <w:tmpl w:val="7328271E"/>
    <w:lvl w:ilvl="0" w:tplc="AE3244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E01BFD"/>
    <w:multiLevelType w:val="multilevel"/>
    <w:tmpl w:val="B8D8D514"/>
    <w:lvl w:ilvl="0">
      <w:start w:val="1"/>
      <w:numFmt w:val="decimal"/>
      <w:pStyle w:val="WBS1"/>
      <w:lvlText w:val="WP %1."/>
      <w:lvlJc w:val="left"/>
      <w:pPr>
        <w:ind w:left="360" w:hanging="360"/>
      </w:pPr>
      <w:rPr>
        <w:rFonts w:hint="default"/>
        <w:sz w:val="20"/>
      </w:rPr>
    </w:lvl>
    <w:lvl w:ilvl="1">
      <w:start w:val="1"/>
      <w:numFmt w:val="decimal"/>
      <w:pStyle w:val="WBS2"/>
      <w:lvlText w:val="WP %1.%2."/>
      <w:lvlJc w:val="left"/>
      <w:pPr>
        <w:tabs>
          <w:tab w:val="num" w:pos="576"/>
        </w:tabs>
        <w:ind w:left="576" w:hanging="576"/>
      </w:pPr>
      <w:rPr>
        <w:rFonts w:cs="Times New Roman" w:hint="default"/>
      </w:rPr>
    </w:lvl>
    <w:lvl w:ilvl="2">
      <w:start w:val="1"/>
      <w:numFmt w:val="decimal"/>
      <w:lvlText w:val="WP %1.%2.%3."/>
      <w:lvlJc w:val="left"/>
      <w:pPr>
        <w:tabs>
          <w:tab w:val="num" w:pos="720"/>
        </w:tabs>
        <w:ind w:left="720" w:hanging="720"/>
      </w:pPr>
      <w:rPr>
        <w:rFonts w:cs="Times New Roman" w:hint="default"/>
      </w:rPr>
    </w:lvl>
    <w:lvl w:ilvl="3">
      <w:start w:val="1"/>
      <w:numFmt w:val="decimal"/>
      <w:pStyle w:val="WBS3"/>
      <w:lvlText w:val="WP %1.%2.%3.%4."/>
      <w:lvlJc w:val="left"/>
      <w:pPr>
        <w:tabs>
          <w:tab w:val="num" w:pos="864"/>
        </w:tabs>
        <w:ind w:left="864" w:hanging="864"/>
      </w:pPr>
      <w:rPr>
        <w:rFonts w:cs="Times New Roman" w:hint="default"/>
      </w:rPr>
    </w:lvl>
    <w:lvl w:ilvl="4">
      <w:start w:val="1"/>
      <w:numFmt w:val="decimal"/>
      <w:lvlText w:val="WP %1.%2.%3.%4.%5."/>
      <w:lvlJc w:val="left"/>
      <w:pPr>
        <w:tabs>
          <w:tab w:val="num" w:pos="1008"/>
        </w:tabs>
        <w:ind w:left="1008" w:hanging="1008"/>
      </w:pPr>
      <w:rPr>
        <w:rFonts w:cs="Times New Roman" w:hint="default"/>
      </w:rPr>
    </w:lvl>
    <w:lvl w:ilvl="5">
      <w:start w:val="1"/>
      <w:numFmt w:val="decimal"/>
      <w:lvlText w:val="WP %1.%2.%3.%4.%5.%6."/>
      <w:lvlJc w:val="left"/>
      <w:pPr>
        <w:tabs>
          <w:tab w:val="num" w:pos="1152"/>
        </w:tabs>
        <w:ind w:left="1152" w:hanging="1152"/>
      </w:pPr>
      <w:rPr>
        <w:rFonts w:cs="Times New Roman" w:hint="default"/>
      </w:rPr>
    </w:lvl>
    <w:lvl w:ilvl="6">
      <w:start w:val="1"/>
      <w:numFmt w:val="decimal"/>
      <w:lvlText w:val="WP %1.%2.%3.%4.%5.%6.%7."/>
      <w:lvlJc w:val="left"/>
      <w:pPr>
        <w:tabs>
          <w:tab w:val="num" w:pos="1296"/>
        </w:tabs>
        <w:ind w:left="1296" w:hanging="1296"/>
      </w:pPr>
      <w:rPr>
        <w:rFonts w:cs="Times New Roman" w:hint="default"/>
      </w:rPr>
    </w:lvl>
    <w:lvl w:ilvl="7">
      <w:start w:val="1"/>
      <w:numFmt w:val="decimal"/>
      <w:lvlText w:val="WP %1.%2.%3.%4.%5.%6.%7.%8."/>
      <w:lvlJc w:val="left"/>
      <w:pPr>
        <w:tabs>
          <w:tab w:val="num" w:pos="1440"/>
        </w:tabs>
        <w:ind w:left="1440" w:hanging="1440"/>
      </w:pPr>
      <w:rPr>
        <w:rFonts w:cs="Times New Roman" w:hint="default"/>
      </w:rPr>
    </w:lvl>
    <w:lvl w:ilvl="8">
      <w:start w:val="1"/>
      <w:numFmt w:val="decimal"/>
      <w:lvlText w:val="WP %1.%2.%3.%4.%5.%6.%7.%8.%9."/>
      <w:lvlJc w:val="left"/>
      <w:pPr>
        <w:tabs>
          <w:tab w:val="num" w:pos="1584"/>
        </w:tabs>
        <w:ind w:left="1584" w:hanging="1584"/>
      </w:pPr>
      <w:rPr>
        <w:rFonts w:cs="Times New Roman" w:hint="default"/>
      </w:rPr>
    </w:lvl>
  </w:abstractNum>
  <w:abstractNum w:abstractNumId="13">
    <w:nsid w:val="2E577776"/>
    <w:multiLevelType w:val="hybridMultilevel"/>
    <w:tmpl w:val="8BAA95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2FDB0F38"/>
    <w:multiLevelType w:val="hybridMultilevel"/>
    <w:tmpl w:val="0220087C"/>
    <w:lvl w:ilvl="0" w:tplc="B34013C6">
      <w:start w:val="1"/>
      <w:numFmt w:val="bullet"/>
      <w:lvlText w:val="-"/>
      <w:lvlJc w:val="left"/>
      <w:pPr>
        <w:ind w:left="1800" w:hanging="360"/>
      </w:pPr>
      <w:rPr>
        <w:rFonts w:ascii="Device Font 17cpi" w:hAnsi="Device Font 17cp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nsid w:val="35EE28DB"/>
    <w:multiLevelType w:val="hybridMultilevel"/>
    <w:tmpl w:val="3E0E2B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3776A3"/>
    <w:multiLevelType w:val="hybridMultilevel"/>
    <w:tmpl w:val="57306692"/>
    <w:lvl w:ilvl="0" w:tplc="B34013C6">
      <w:start w:val="1"/>
      <w:numFmt w:val="bullet"/>
      <w:lvlText w:val="-"/>
      <w:lvlJc w:val="left"/>
      <w:pPr>
        <w:ind w:left="720" w:hanging="360"/>
      </w:pPr>
      <w:rPr>
        <w:rFonts w:ascii="Device Font 17cpi" w:hAnsi="Device Font 17cp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FF72540"/>
    <w:multiLevelType w:val="hybridMultilevel"/>
    <w:tmpl w:val="9AAEB2E8"/>
    <w:lvl w:ilvl="0" w:tplc="63A4EA0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FFB39A4"/>
    <w:multiLevelType w:val="hybridMultilevel"/>
    <w:tmpl w:val="994A34C8"/>
    <w:lvl w:ilvl="0" w:tplc="F830CB0E">
      <w:start w:val="1"/>
      <w:numFmt w:val="bullet"/>
      <w:pStyle w:val="Titolo5"/>
      <w:lvlText w:val=""/>
      <w:lvlJc w:val="left"/>
      <w:pPr>
        <w:ind w:left="1080" w:hanging="360"/>
      </w:pPr>
      <w:rPr>
        <w:rFonts w:ascii="Wingdings" w:hAnsi="Wingdings" w:hint="default"/>
      </w:rPr>
    </w:lvl>
    <w:lvl w:ilvl="1" w:tplc="D820CD3C">
      <w:numFmt w:val="bullet"/>
      <w:lvlText w:val="-"/>
      <w:lvlJc w:val="left"/>
      <w:pPr>
        <w:tabs>
          <w:tab w:val="num" w:pos="1800"/>
        </w:tabs>
        <w:ind w:left="1800" w:hanging="360"/>
      </w:pPr>
      <w:rPr>
        <w:rFonts w:ascii="Arial" w:eastAsia="Times New Roman" w:hAnsi="Arial" w:hint="default"/>
      </w:rPr>
    </w:lvl>
    <w:lvl w:ilvl="2" w:tplc="9E5A846E">
      <w:start w:val="1"/>
      <w:numFmt w:val="bullet"/>
      <w:lvlText w:val=""/>
      <w:lvlJc w:val="left"/>
      <w:pPr>
        <w:tabs>
          <w:tab w:val="num" w:pos="2540"/>
        </w:tabs>
        <w:ind w:left="2500" w:hanging="340"/>
      </w:pPr>
      <w:rPr>
        <w:rFonts w:ascii="Symbol" w:hAnsi="Symbol" w:hint="default"/>
        <w:color w:val="auto"/>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4187231F"/>
    <w:multiLevelType w:val="hybridMultilevel"/>
    <w:tmpl w:val="C01453A0"/>
    <w:lvl w:ilvl="0" w:tplc="248EA5D8">
      <w:start w:val="1"/>
      <w:numFmt w:val="decimal"/>
      <w:pStyle w:val="WBS4"/>
      <w:lvlText w:val="WP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3C118C7"/>
    <w:multiLevelType w:val="hybridMultilevel"/>
    <w:tmpl w:val="23C6AD66"/>
    <w:lvl w:ilvl="0" w:tplc="956CE19C">
      <w:start w:val="1"/>
      <w:numFmt w:val="bullet"/>
      <w:pStyle w:val="elencoevidenza"/>
      <w:lvlText w:val="➜"/>
      <w:lvlJc w:val="left"/>
      <w:pPr>
        <w:ind w:left="360" w:hanging="360"/>
      </w:pPr>
      <w:rPr>
        <w:rFonts w:ascii="Segoe UI Symbol" w:hAnsi="Segoe UI Symbol" w:hint="default"/>
        <w:color w:val="0099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0C6DBC"/>
    <w:multiLevelType w:val="hybridMultilevel"/>
    <w:tmpl w:val="4720F8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64E5D2F"/>
    <w:multiLevelType w:val="hybridMultilevel"/>
    <w:tmpl w:val="43265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0A7A16"/>
    <w:multiLevelType w:val="multilevel"/>
    <w:tmpl w:val="FA46DF22"/>
    <w:styleLink w:val="WW8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4CE236C1"/>
    <w:multiLevelType w:val="hybridMultilevel"/>
    <w:tmpl w:val="956E0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3C0B7B"/>
    <w:multiLevelType w:val="hybridMultilevel"/>
    <w:tmpl w:val="2FE6D46A"/>
    <w:lvl w:ilvl="0" w:tplc="63A4EA0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F435728"/>
    <w:multiLevelType w:val="multilevel"/>
    <w:tmpl w:val="AD52A2D0"/>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69460115"/>
    <w:multiLevelType w:val="hybridMultilevel"/>
    <w:tmpl w:val="9FE0EBEE"/>
    <w:lvl w:ilvl="0" w:tplc="B1187B32">
      <w:start w:val="1"/>
      <w:numFmt w:val="bullet"/>
      <w:pStyle w:val="Item1"/>
      <w:lvlText w:val=""/>
      <w:lvlJc w:val="left"/>
      <w:pPr>
        <w:ind w:left="3195" w:hanging="360"/>
      </w:pPr>
      <w:rPr>
        <w:rFonts w:ascii="Wingdings" w:hAnsi="Wingdings" w:hint="default"/>
        <w:color w:val="000080"/>
        <w:spacing w:val="0"/>
        <w:sz w:val="16"/>
      </w:rPr>
    </w:lvl>
    <w:lvl w:ilvl="1" w:tplc="04100003" w:tentative="1">
      <w:start w:val="1"/>
      <w:numFmt w:val="bullet"/>
      <w:lvlText w:val="o"/>
      <w:lvlJc w:val="left"/>
      <w:pPr>
        <w:tabs>
          <w:tab w:val="num" w:pos="4275"/>
        </w:tabs>
        <w:ind w:left="4275" w:hanging="360"/>
      </w:pPr>
      <w:rPr>
        <w:rFonts w:ascii="Courier New" w:hAnsi="Courier New" w:hint="default"/>
      </w:rPr>
    </w:lvl>
    <w:lvl w:ilvl="2" w:tplc="04100005" w:tentative="1">
      <w:start w:val="1"/>
      <w:numFmt w:val="bullet"/>
      <w:lvlText w:val=""/>
      <w:lvlJc w:val="left"/>
      <w:pPr>
        <w:tabs>
          <w:tab w:val="num" w:pos="4995"/>
        </w:tabs>
        <w:ind w:left="4995" w:hanging="360"/>
      </w:pPr>
      <w:rPr>
        <w:rFonts w:ascii="Wingdings" w:hAnsi="Wingdings" w:hint="default"/>
      </w:rPr>
    </w:lvl>
    <w:lvl w:ilvl="3" w:tplc="04100001" w:tentative="1">
      <w:start w:val="1"/>
      <w:numFmt w:val="bullet"/>
      <w:lvlText w:val=""/>
      <w:lvlJc w:val="left"/>
      <w:pPr>
        <w:tabs>
          <w:tab w:val="num" w:pos="5715"/>
        </w:tabs>
        <w:ind w:left="5715" w:hanging="360"/>
      </w:pPr>
      <w:rPr>
        <w:rFonts w:ascii="Symbol" w:hAnsi="Symbol" w:hint="default"/>
      </w:rPr>
    </w:lvl>
    <w:lvl w:ilvl="4" w:tplc="04100003" w:tentative="1">
      <w:start w:val="1"/>
      <w:numFmt w:val="bullet"/>
      <w:lvlText w:val="o"/>
      <w:lvlJc w:val="left"/>
      <w:pPr>
        <w:tabs>
          <w:tab w:val="num" w:pos="6435"/>
        </w:tabs>
        <w:ind w:left="6435" w:hanging="360"/>
      </w:pPr>
      <w:rPr>
        <w:rFonts w:ascii="Courier New" w:hAnsi="Courier New" w:hint="default"/>
      </w:rPr>
    </w:lvl>
    <w:lvl w:ilvl="5" w:tplc="04100005" w:tentative="1">
      <w:start w:val="1"/>
      <w:numFmt w:val="bullet"/>
      <w:lvlText w:val=""/>
      <w:lvlJc w:val="left"/>
      <w:pPr>
        <w:tabs>
          <w:tab w:val="num" w:pos="7155"/>
        </w:tabs>
        <w:ind w:left="7155" w:hanging="360"/>
      </w:pPr>
      <w:rPr>
        <w:rFonts w:ascii="Wingdings" w:hAnsi="Wingdings" w:hint="default"/>
      </w:rPr>
    </w:lvl>
    <w:lvl w:ilvl="6" w:tplc="04100001" w:tentative="1">
      <w:start w:val="1"/>
      <w:numFmt w:val="bullet"/>
      <w:lvlText w:val=""/>
      <w:lvlJc w:val="left"/>
      <w:pPr>
        <w:tabs>
          <w:tab w:val="num" w:pos="7875"/>
        </w:tabs>
        <w:ind w:left="7875" w:hanging="360"/>
      </w:pPr>
      <w:rPr>
        <w:rFonts w:ascii="Symbol" w:hAnsi="Symbol" w:hint="default"/>
      </w:rPr>
    </w:lvl>
    <w:lvl w:ilvl="7" w:tplc="04100003" w:tentative="1">
      <w:start w:val="1"/>
      <w:numFmt w:val="bullet"/>
      <w:lvlText w:val="o"/>
      <w:lvlJc w:val="left"/>
      <w:pPr>
        <w:tabs>
          <w:tab w:val="num" w:pos="8595"/>
        </w:tabs>
        <w:ind w:left="8595" w:hanging="360"/>
      </w:pPr>
      <w:rPr>
        <w:rFonts w:ascii="Courier New" w:hAnsi="Courier New" w:hint="default"/>
      </w:rPr>
    </w:lvl>
    <w:lvl w:ilvl="8" w:tplc="04100005" w:tentative="1">
      <w:start w:val="1"/>
      <w:numFmt w:val="bullet"/>
      <w:lvlText w:val=""/>
      <w:lvlJc w:val="left"/>
      <w:pPr>
        <w:tabs>
          <w:tab w:val="num" w:pos="9315"/>
        </w:tabs>
        <w:ind w:left="9315" w:hanging="360"/>
      </w:pPr>
      <w:rPr>
        <w:rFonts w:ascii="Wingdings" w:hAnsi="Wingdings" w:hint="default"/>
      </w:rPr>
    </w:lvl>
  </w:abstractNum>
  <w:abstractNum w:abstractNumId="28">
    <w:nsid w:val="72C65832"/>
    <w:multiLevelType w:val="hybridMultilevel"/>
    <w:tmpl w:val="7F14831A"/>
    <w:lvl w:ilvl="0" w:tplc="B34013C6">
      <w:start w:val="1"/>
      <w:numFmt w:val="bullet"/>
      <w:lvlText w:val="-"/>
      <w:lvlJc w:val="left"/>
      <w:pPr>
        <w:ind w:left="720" w:hanging="360"/>
      </w:pPr>
      <w:rPr>
        <w:rFonts w:ascii="Device Font 17cpi" w:hAnsi="Device Font 17cp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4274A44"/>
    <w:multiLevelType w:val="multilevel"/>
    <w:tmpl w:val="A90CDF4A"/>
    <w:styleLink w:val="WW8Num12"/>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77F67269"/>
    <w:multiLevelType w:val="hybridMultilevel"/>
    <w:tmpl w:val="EDAA52E8"/>
    <w:lvl w:ilvl="0" w:tplc="AE3244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667DFB"/>
    <w:multiLevelType w:val="hybridMultilevel"/>
    <w:tmpl w:val="A00C77C8"/>
    <w:lvl w:ilvl="0" w:tplc="AE3244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BC3363B"/>
    <w:multiLevelType w:val="hybridMultilevel"/>
    <w:tmpl w:val="6BFC2AAC"/>
    <w:lvl w:ilvl="0" w:tplc="54EA18A6">
      <w:start w:val="1"/>
      <w:numFmt w:val="bullet"/>
      <w:pStyle w:val="Elencopuntato1"/>
      <w:lvlText w:val=""/>
      <w:lvlJc w:val="left"/>
      <w:pPr>
        <w:ind w:left="360" w:hanging="360"/>
      </w:pPr>
      <w:rPr>
        <w:rFonts w:ascii="Symbol" w:hAnsi="Symbol" w:hint="default"/>
        <w:b w:val="0"/>
        <w:i w:val="0"/>
        <w:sz w:val="20"/>
      </w:rPr>
    </w:lvl>
    <w:lvl w:ilvl="1" w:tplc="17C2DFE0">
      <w:numFmt w:val="bullet"/>
      <w:lvlText w:val="-"/>
      <w:lvlJc w:val="left"/>
      <w:pPr>
        <w:tabs>
          <w:tab w:val="num" w:pos="1511"/>
        </w:tabs>
        <w:ind w:left="1511" w:hanging="360"/>
      </w:pPr>
      <w:rPr>
        <w:rFonts w:ascii="Arial" w:eastAsia="Times New Roman" w:hAnsi="Arial" w:cs="Arial" w:hint="default"/>
        <w:b w:val="0"/>
        <w:i w:val="0"/>
        <w:sz w:val="20"/>
      </w:rPr>
    </w:lvl>
    <w:lvl w:ilvl="2" w:tplc="04100005">
      <w:start w:val="1"/>
      <w:numFmt w:val="bullet"/>
      <w:lvlText w:val=""/>
      <w:lvlJc w:val="left"/>
      <w:pPr>
        <w:tabs>
          <w:tab w:val="num" w:pos="2231"/>
        </w:tabs>
        <w:ind w:left="2231" w:hanging="360"/>
      </w:pPr>
      <w:rPr>
        <w:rFonts w:ascii="Wingdings" w:hAnsi="Wingdings" w:hint="default"/>
      </w:rPr>
    </w:lvl>
    <w:lvl w:ilvl="3" w:tplc="04100001">
      <w:start w:val="1"/>
      <w:numFmt w:val="bullet"/>
      <w:lvlText w:val=""/>
      <w:lvlJc w:val="left"/>
      <w:pPr>
        <w:tabs>
          <w:tab w:val="num" w:pos="2951"/>
        </w:tabs>
        <w:ind w:left="2951" w:hanging="360"/>
      </w:pPr>
      <w:rPr>
        <w:rFonts w:ascii="Symbol" w:hAnsi="Symbol" w:hint="default"/>
      </w:rPr>
    </w:lvl>
    <w:lvl w:ilvl="4" w:tplc="04100003">
      <w:start w:val="1"/>
      <w:numFmt w:val="bullet"/>
      <w:lvlText w:val="o"/>
      <w:lvlJc w:val="left"/>
      <w:pPr>
        <w:tabs>
          <w:tab w:val="num" w:pos="3671"/>
        </w:tabs>
        <w:ind w:left="3671" w:hanging="360"/>
      </w:pPr>
      <w:rPr>
        <w:rFonts w:ascii="Courier New" w:hAnsi="Courier New" w:cs="Courier New" w:hint="default"/>
      </w:rPr>
    </w:lvl>
    <w:lvl w:ilvl="5" w:tplc="04100005">
      <w:start w:val="1"/>
      <w:numFmt w:val="bullet"/>
      <w:lvlText w:val=""/>
      <w:lvlJc w:val="left"/>
      <w:pPr>
        <w:tabs>
          <w:tab w:val="num" w:pos="4391"/>
        </w:tabs>
        <w:ind w:left="4391" w:hanging="360"/>
      </w:pPr>
      <w:rPr>
        <w:rFonts w:ascii="Wingdings" w:hAnsi="Wingdings" w:hint="default"/>
      </w:rPr>
    </w:lvl>
    <w:lvl w:ilvl="6" w:tplc="04100001">
      <w:start w:val="1"/>
      <w:numFmt w:val="bullet"/>
      <w:lvlText w:val=""/>
      <w:lvlJc w:val="left"/>
      <w:pPr>
        <w:tabs>
          <w:tab w:val="num" w:pos="5111"/>
        </w:tabs>
        <w:ind w:left="5111" w:hanging="360"/>
      </w:pPr>
      <w:rPr>
        <w:rFonts w:ascii="Symbol" w:hAnsi="Symbol" w:hint="default"/>
      </w:rPr>
    </w:lvl>
    <w:lvl w:ilvl="7" w:tplc="04100003">
      <w:start w:val="1"/>
      <w:numFmt w:val="bullet"/>
      <w:lvlText w:val="o"/>
      <w:lvlJc w:val="left"/>
      <w:pPr>
        <w:tabs>
          <w:tab w:val="num" w:pos="5831"/>
        </w:tabs>
        <w:ind w:left="5831" w:hanging="360"/>
      </w:pPr>
      <w:rPr>
        <w:rFonts w:ascii="Courier New" w:hAnsi="Courier New" w:cs="Courier New" w:hint="default"/>
      </w:rPr>
    </w:lvl>
    <w:lvl w:ilvl="8" w:tplc="04100005">
      <w:start w:val="1"/>
      <w:numFmt w:val="bullet"/>
      <w:lvlText w:val=""/>
      <w:lvlJc w:val="left"/>
      <w:pPr>
        <w:tabs>
          <w:tab w:val="num" w:pos="6551"/>
        </w:tabs>
        <w:ind w:left="6551" w:hanging="360"/>
      </w:pPr>
      <w:rPr>
        <w:rFonts w:ascii="Wingdings" w:hAnsi="Wingdings" w:hint="default"/>
      </w:rPr>
    </w:lvl>
  </w:abstractNum>
  <w:abstractNum w:abstractNumId="33">
    <w:nsid w:val="7D6C7EDF"/>
    <w:multiLevelType w:val="hybridMultilevel"/>
    <w:tmpl w:val="FA18029A"/>
    <w:lvl w:ilvl="0" w:tplc="B34013C6">
      <w:start w:val="1"/>
      <w:numFmt w:val="bullet"/>
      <w:lvlText w:val="-"/>
      <w:lvlJc w:val="left"/>
      <w:pPr>
        <w:ind w:left="720" w:hanging="360"/>
      </w:pPr>
      <w:rPr>
        <w:rFonts w:ascii="Device Font 17cpi" w:hAnsi="Device Font 17cp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EC34148"/>
    <w:multiLevelType w:val="hybridMultilevel"/>
    <w:tmpl w:val="2E387F4A"/>
    <w:lvl w:ilvl="0" w:tplc="B34013C6">
      <w:start w:val="1"/>
      <w:numFmt w:val="bullet"/>
      <w:lvlText w:val="-"/>
      <w:lvlJc w:val="left"/>
      <w:pPr>
        <w:ind w:left="720" w:hanging="360"/>
      </w:pPr>
      <w:rPr>
        <w:rFonts w:ascii="Device Font 17cpi" w:hAnsi="Device Font 17cp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6"/>
  </w:num>
  <w:num w:numId="4">
    <w:abstractNumId w:val="8"/>
  </w:num>
  <w:num w:numId="5">
    <w:abstractNumId w:val="10"/>
  </w:num>
  <w:num w:numId="6">
    <w:abstractNumId w:val="18"/>
  </w:num>
  <w:num w:numId="7">
    <w:abstractNumId w:val="20"/>
  </w:num>
  <w:num w:numId="8">
    <w:abstractNumId w:val="2"/>
  </w:num>
  <w:num w:numId="9">
    <w:abstractNumId w:val="27"/>
  </w:num>
  <w:num w:numId="10">
    <w:abstractNumId w:val="7"/>
  </w:num>
  <w:num w:numId="11">
    <w:abstractNumId w:val="19"/>
  </w:num>
  <w:num w:numId="12">
    <w:abstractNumId w:val="12"/>
  </w:num>
  <w:num w:numId="13">
    <w:abstractNumId w:val="32"/>
  </w:num>
  <w:num w:numId="14">
    <w:abstractNumId w:val="4"/>
  </w:num>
  <w:num w:numId="15">
    <w:abstractNumId w:val="15"/>
  </w:num>
  <w:num w:numId="16">
    <w:abstractNumId w:val="3"/>
  </w:num>
  <w:num w:numId="17">
    <w:abstractNumId w:val="3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16"/>
  </w:num>
  <w:num w:numId="25">
    <w:abstractNumId w:val="14"/>
  </w:num>
  <w:num w:numId="26">
    <w:abstractNumId w:val="22"/>
  </w:num>
  <w:num w:numId="27">
    <w:abstractNumId w:val="9"/>
  </w:num>
  <w:num w:numId="28">
    <w:abstractNumId w:val="21"/>
  </w:num>
  <w:num w:numId="29">
    <w:abstractNumId w:val="25"/>
  </w:num>
  <w:num w:numId="30">
    <w:abstractNumId w:val="17"/>
  </w:num>
  <w:num w:numId="31">
    <w:abstractNumId w:val="6"/>
  </w:num>
  <w:num w:numId="32">
    <w:abstractNumId w:val="11"/>
  </w:num>
  <w:num w:numId="33">
    <w:abstractNumId w:val="31"/>
  </w:num>
  <w:num w:numId="34">
    <w:abstractNumId w:val="30"/>
  </w:num>
  <w:num w:numId="35">
    <w:abstractNumId w:val="8"/>
  </w:num>
  <w:num w:numId="3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BC"/>
    <w:rsid w:val="00002393"/>
    <w:rsid w:val="00003488"/>
    <w:rsid w:val="000074D1"/>
    <w:rsid w:val="00010E77"/>
    <w:rsid w:val="00011795"/>
    <w:rsid w:val="000123B2"/>
    <w:rsid w:val="00012DF4"/>
    <w:rsid w:val="00014FBA"/>
    <w:rsid w:val="00015CD6"/>
    <w:rsid w:val="000169CC"/>
    <w:rsid w:val="00020D6E"/>
    <w:rsid w:val="000227CB"/>
    <w:rsid w:val="0002434E"/>
    <w:rsid w:val="0002484C"/>
    <w:rsid w:val="00026C1D"/>
    <w:rsid w:val="00030C13"/>
    <w:rsid w:val="0003687C"/>
    <w:rsid w:val="000379C8"/>
    <w:rsid w:val="00041166"/>
    <w:rsid w:val="00043EE7"/>
    <w:rsid w:val="00045BE1"/>
    <w:rsid w:val="00052FF4"/>
    <w:rsid w:val="00055BF3"/>
    <w:rsid w:val="0005605F"/>
    <w:rsid w:val="000620A9"/>
    <w:rsid w:val="0006663D"/>
    <w:rsid w:val="00067B39"/>
    <w:rsid w:val="000754DB"/>
    <w:rsid w:val="00075D09"/>
    <w:rsid w:val="00080A5E"/>
    <w:rsid w:val="00085991"/>
    <w:rsid w:val="000921AF"/>
    <w:rsid w:val="00094D82"/>
    <w:rsid w:val="00096083"/>
    <w:rsid w:val="00097330"/>
    <w:rsid w:val="000976B9"/>
    <w:rsid w:val="000A1666"/>
    <w:rsid w:val="000A5C77"/>
    <w:rsid w:val="000B0A51"/>
    <w:rsid w:val="000B3639"/>
    <w:rsid w:val="000B384B"/>
    <w:rsid w:val="000B46E2"/>
    <w:rsid w:val="000B7AB4"/>
    <w:rsid w:val="000B7FC5"/>
    <w:rsid w:val="000C09B0"/>
    <w:rsid w:val="000C5346"/>
    <w:rsid w:val="000C5490"/>
    <w:rsid w:val="000C54D4"/>
    <w:rsid w:val="000C71FA"/>
    <w:rsid w:val="000D050B"/>
    <w:rsid w:val="000D144B"/>
    <w:rsid w:val="000D2029"/>
    <w:rsid w:val="000D2394"/>
    <w:rsid w:val="000D3148"/>
    <w:rsid w:val="000D5409"/>
    <w:rsid w:val="000D789E"/>
    <w:rsid w:val="000D7B61"/>
    <w:rsid w:val="000E16DC"/>
    <w:rsid w:val="000E1E48"/>
    <w:rsid w:val="000E3A43"/>
    <w:rsid w:val="000E3D1F"/>
    <w:rsid w:val="000E4C13"/>
    <w:rsid w:val="000E5F57"/>
    <w:rsid w:val="000E6917"/>
    <w:rsid w:val="000E70A1"/>
    <w:rsid w:val="000E7FFE"/>
    <w:rsid w:val="000F2F32"/>
    <w:rsid w:val="000F30A2"/>
    <w:rsid w:val="000F36FB"/>
    <w:rsid w:val="000F4B29"/>
    <w:rsid w:val="000F5D08"/>
    <w:rsid w:val="000F6C04"/>
    <w:rsid w:val="001041BB"/>
    <w:rsid w:val="001063C0"/>
    <w:rsid w:val="001100B5"/>
    <w:rsid w:val="00110656"/>
    <w:rsid w:val="00111937"/>
    <w:rsid w:val="00111D68"/>
    <w:rsid w:val="00115465"/>
    <w:rsid w:val="00115CB4"/>
    <w:rsid w:val="00116CB8"/>
    <w:rsid w:val="001174F3"/>
    <w:rsid w:val="0012049B"/>
    <w:rsid w:val="00124576"/>
    <w:rsid w:val="00132370"/>
    <w:rsid w:val="00133B37"/>
    <w:rsid w:val="001355AB"/>
    <w:rsid w:val="00136E7D"/>
    <w:rsid w:val="00137D6B"/>
    <w:rsid w:val="00140AA7"/>
    <w:rsid w:val="001416C1"/>
    <w:rsid w:val="00142A46"/>
    <w:rsid w:val="00143019"/>
    <w:rsid w:val="00145772"/>
    <w:rsid w:val="00146FFC"/>
    <w:rsid w:val="0014791A"/>
    <w:rsid w:val="00150049"/>
    <w:rsid w:val="00150186"/>
    <w:rsid w:val="00150EF3"/>
    <w:rsid w:val="001519CF"/>
    <w:rsid w:val="00151D0F"/>
    <w:rsid w:val="0015380C"/>
    <w:rsid w:val="00157E47"/>
    <w:rsid w:val="00160841"/>
    <w:rsid w:val="00163178"/>
    <w:rsid w:val="001631F6"/>
    <w:rsid w:val="0017120F"/>
    <w:rsid w:val="00171C58"/>
    <w:rsid w:val="00173D68"/>
    <w:rsid w:val="00175206"/>
    <w:rsid w:val="00175E8C"/>
    <w:rsid w:val="0018051A"/>
    <w:rsid w:val="00180CAC"/>
    <w:rsid w:val="00182C8B"/>
    <w:rsid w:val="001834E2"/>
    <w:rsid w:val="0018561E"/>
    <w:rsid w:val="0018658C"/>
    <w:rsid w:val="00191504"/>
    <w:rsid w:val="00193BFC"/>
    <w:rsid w:val="001953FA"/>
    <w:rsid w:val="001964D3"/>
    <w:rsid w:val="001966CA"/>
    <w:rsid w:val="001A0C26"/>
    <w:rsid w:val="001A410B"/>
    <w:rsid w:val="001B2366"/>
    <w:rsid w:val="001B5C0E"/>
    <w:rsid w:val="001B6716"/>
    <w:rsid w:val="001B6764"/>
    <w:rsid w:val="001B6D3C"/>
    <w:rsid w:val="001C1C14"/>
    <w:rsid w:val="001C24A8"/>
    <w:rsid w:val="001C49CF"/>
    <w:rsid w:val="001C6F13"/>
    <w:rsid w:val="001C7977"/>
    <w:rsid w:val="001D2651"/>
    <w:rsid w:val="001D364A"/>
    <w:rsid w:val="001D4C9A"/>
    <w:rsid w:val="001D518A"/>
    <w:rsid w:val="001D5F84"/>
    <w:rsid w:val="001E0B2E"/>
    <w:rsid w:val="001E4A78"/>
    <w:rsid w:val="001E5673"/>
    <w:rsid w:val="001F351D"/>
    <w:rsid w:val="001F38A5"/>
    <w:rsid w:val="001F5C55"/>
    <w:rsid w:val="001F6E88"/>
    <w:rsid w:val="00200B64"/>
    <w:rsid w:val="00200C64"/>
    <w:rsid w:val="00203C22"/>
    <w:rsid w:val="002055AE"/>
    <w:rsid w:val="00212F74"/>
    <w:rsid w:val="00216A27"/>
    <w:rsid w:val="00217B45"/>
    <w:rsid w:val="00220CC7"/>
    <w:rsid w:val="0022153B"/>
    <w:rsid w:val="00221D7F"/>
    <w:rsid w:val="00226A82"/>
    <w:rsid w:val="002302A3"/>
    <w:rsid w:val="00230965"/>
    <w:rsid w:val="002333F2"/>
    <w:rsid w:val="00235CA0"/>
    <w:rsid w:val="00235E17"/>
    <w:rsid w:val="00237F03"/>
    <w:rsid w:val="0024216A"/>
    <w:rsid w:val="00245B6C"/>
    <w:rsid w:val="00246225"/>
    <w:rsid w:val="002511C9"/>
    <w:rsid w:val="00254690"/>
    <w:rsid w:val="00254E81"/>
    <w:rsid w:val="002601CB"/>
    <w:rsid w:val="002619F7"/>
    <w:rsid w:val="00262087"/>
    <w:rsid w:val="00262D62"/>
    <w:rsid w:val="00263A69"/>
    <w:rsid w:val="0026688A"/>
    <w:rsid w:val="002701C3"/>
    <w:rsid w:val="00272557"/>
    <w:rsid w:val="00280222"/>
    <w:rsid w:val="00280D85"/>
    <w:rsid w:val="00282656"/>
    <w:rsid w:val="0028370E"/>
    <w:rsid w:val="0028371E"/>
    <w:rsid w:val="00285C59"/>
    <w:rsid w:val="00285EE8"/>
    <w:rsid w:val="002866FC"/>
    <w:rsid w:val="002901B8"/>
    <w:rsid w:val="00291D8F"/>
    <w:rsid w:val="00297C25"/>
    <w:rsid w:val="00297CA4"/>
    <w:rsid w:val="002A16A6"/>
    <w:rsid w:val="002A2182"/>
    <w:rsid w:val="002A2686"/>
    <w:rsid w:val="002A51EE"/>
    <w:rsid w:val="002A7076"/>
    <w:rsid w:val="002B047A"/>
    <w:rsid w:val="002B20FE"/>
    <w:rsid w:val="002B4661"/>
    <w:rsid w:val="002B49F0"/>
    <w:rsid w:val="002B6057"/>
    <w:rsid w:val="002C0D84"/>
    <w:rsid w:val="002C6195"/>
    <w:rsid w:val="002C7F9E"/>
    <w:rsid w:val="002D388F"/>
    <w:rsid w:val="002D70E9"/>
    <w:rsid w:val="002D727D"/>
    <w:rsid w:val="002D78F7"/>
    <w:rsid w:val="002E03A4"/>
    <w:rsid w:val="002E0BBE"/>
    <w:rsid w:val="002E186C"/>
    <w:rsid w:val="002E4800"/>
    <w:rsid w:val="002E58AD"/>
    <w:rsid w:val="002E7AC2"/>
    <w:rsid w:val="002F1C77"/>
    <w:rsid w:val="002F2F7E"/>
    <w:rsid w:val="002F4D08"/>
    <w:rsid w:val="002F5F59"/>
    <w:rsid w:val="002F671A"/>
    <w:rsid w:val="00307DC3"/>
    <w:rsid w:val="00310940"/>
    <w:rsid w:val="00313DCE"/>
    <w:rsid w:val="00314E12"/>
    <w:rsid w:val="0031683D"/>
    <w:rsid w:val="00317231"/>
    <w:rsid w:val="0032208A"/>
    <w:rsid w:val="00323B4C"/>
    <w:rsid w:val="00324595"/>
    <w:rsid w:val="00324741"/>
    <w:rsid w:val="00326396"/>
    <w:rsid w:val="00326A78"/>
    <w:rsid w:val="003306ED"/>
    <w:rsid w:val="00333750"/>
    <w:rsid w:val="00336113"/>
    <w:rsid w:val="003362CF"/>
    <w:rsid w:val="0033779F"/>
    <w:rsid w:val="00340B61"/>
    <w:rsid w:val="00340D0E"/>
    <w:rsid w:val="00341442"/>
    <w:rsid w:val="00344FAC"/>
    <w:rsid w:val="00346ABA"/>
    <w:rsid w:val="00351730"/>
    <w:rsid w:val="00352247"/>
    <w:rsid w:val="00352CF4"/>
    <w:rsid w:val="0035436C"/>
    <w:rsid w:val="00355B33"/>
    <w:rsid w:val="003563EB"/>
    <w:rsid w:val="00361435"/>
    <w:rsid w:val="00361E84"/>
    <w:rsid w:val="00362FC3"/>
    <w:rsid w:val="003708FB"/>
    <w:rsid w:val="003745AC"/>
    <w:rsid w:val="0037615F"/>
    <w:rsid w:val="00376A18"/>
    <w:rsid w:val="003800AF"/>
    <w:rsid w:val="00380F2E"/>
    <w:rsid w:val="003819FF"/>
    <w:rsid w:val="0038284C"/>
    <w:rsid w:val="0038322B"/>
    <w:rsid w:val="003835AA"/>
    <w:rsid w:val="003851D0"/>
    <w:rsid w:val="00385798"/>
    <w:rsid w:val="003933F5"/>
    <w:rsid w:val="00396546"/>
    <w:rsid w:val="00397C73"/>
    <w:rsid w:val="003A0D9E"/>
    <w:rsid w:val="003A19A0"/>
    <w:rsid w:val="003A4586"/>
    <w:rsid w:val="003A7C65"/>
    <w:rsid w:val="003B1AFC"/>
    <w:rsid w:val="003B1EFE"/>
    <w:rsid w:val="003B29FB"/>
    <w:rsid w:val="003B62F4"/>
    <w:rsid w:val="003B6CA0"/>
    <w:rsid w:val="003B730D"/>
    <w:rsid w:val="003B75AA"/>
    <w:rsid w:val="003C07F6"/>
    <w:rsid w:val="003C201D"/>
    <w:rsid w:val="003C427C"/>
    <w:rsid w:val="003C6B0D"/>
    <w:rsid w:val="003C77D7"/>
    <w:rsid w:val="003C7D47"/>
    <w:rsid w:val="003D1868"/>
    <w:rsid w:val="003D3536"/>
    <w:rsid w:val="003D42D9"/>
    <w:rsid w:val="003D633E"/>
    <w:rsid w:val="003D795A"/>
    <w:rsid w:val="003E3D9C"/>
    <w:rsid w:val="003E49B3"/>
    <w:rsid w:val="003E5D27"/>
    <w:rsid w:val="003F4134"/>
    <w:rsid w:val="003F629A"/>
    <w:rsid w:val="003F670F"/>
    <w:rsid w:val="00401CEC"/>
    <w:rsid w:val="00405350"/>
    <w:rsid w:val="0040713E"/>
    <w:rsid w:val="004141EC"/>
    <w:rsid w:val="00414FD1"/>
    <w:rsid w:val="0041507B"/>
    <w:rsid w:val="00417004"/>
    <w:rsid w:val="00421B3C"/>
    <w:rsid w:val="00430756"/>
    <w:rsid w:val="004311BB"/>
    <w:rsid w:val="004400CD"/>
    <w:rsid w:val="004422AC"/>
    <w:rsid w:val="0044278A"/>
    <w:rsid w:val="00442C94"/>
    <w:rsid w:val="00443DF9"/>
    <w:rsid w:val="00447DEB"/>
    <w:rsid w:val="00455538"/>
    <w:rsid w:val="004560DF"/>
    <w:rsid w:val="004572A5"/>
    <w:rsid w:val="00457D6A"/>
    <w:rsid w:val="00460081"/>
    <w:rsid w:val="00461968"/>
    <w:rsid w:val="00462A43"/>
    <w:rsid w:val="0046333A"/>
    <w:rsid w:val="00472C21"/>
    <w:rsid w:val="00473EB4"/>
    <w:rsid w:val="004756C6"/>
    <w:rsid w:val="004821D0"/>
    <w:rsid w:val="004821FB"/>
    <w:rsid w:val="00483460"/>
    <w:rsid w:val="00486563"/>
    <w:rsid w:val="00487439"/>
    <w:rsid w:val="00490713"/>
    <w:rsid w:val="00490A7E"/>
    <w:rsid w:val="00491FF5"/>
    <w:rsid w:val="00492897"/>
    <w:rsid w:val="004937B9"/>
    <w:rsid w:val="00494AEC"/>
    <w:rsid w:val="00497F2D"/>
    <w:rsid w:val="004A0154"/>
    <w:rsid w:val="004A1776"/>
    <w:rsid w:val="004A56C9"/>
    <w:rsid w:val="004A6A30"/>
    <w:rsid w:val="004B0D13"/>
    <w:rsid w:val="004B2004"/>
    <w:rsid w:val="004B238E"/>
    <w:rsid w:val="004B245E"/>
    <w:rsid w:val="004B2A49"/>
    <w:rsid w:val="004B2F6C"/>
    <w:rsid w:val="004B306B"/>
    <w:rsid w:val="004B41B7"/>
    <w:rsid w:val="004B4732"/>
    <w:rsid w:val="004B6AA2"/>
    <w:rsid w:val="004B7680"/>
    <w:rsid w:val="004C02AA"/>
    <w:rsid w:val="004C4AA7"/>
    <w:rsid w:val="004D13B9"/>
    <w:rsid w:val="004D2431"/>
    <w:rsid w:val="004D3956"/>
    <w:rsid w:val="004D3C49"/>
    <w:rsid w:val="004D5960"/>
    <w:rsid w:val="004D62FA"/>
    <w:rsid w:val="004D74DA"/>
    <w:rsid w:val="004E01BC"/>
    <w:rsid w:val="004E0C87"/>
    <w:rsid w:val="004E1951"/>
    <w:rsid w:val="004E6710"/>
    <w:rsid w:val="004E7DD9"/>
    <w:rsid w:val="004F1515"/>
    <w:rsid w:val="004F15CD"/>
    <w:rsid w:val="004F18D5"/>
    <w:rsid w:val="004F20B3"/>
    <w:rsid w:val="004F4C7A"/>
    <w:rsid w:val="004F5AC6"/>
    <w:rsid w:val="004F6AAD"/>
    <w:rsid w:val="004F6AB4"/>
    <w:rsid w:val="00501160"/>
    <w:rsid w:val="00502993"/>
    <w:rsid w:val="00503014"/>
    <w:rsid w:val="00505A7B"/>
    <w:rsid w:val="00506A5E"/>
    <w:rsid w:val="00513CA0"/>
    <w:rsid w:val="005158DE"/>
    <w:rsid w:val="00516512"/>
    <w:rsid w:val="00516D2E"/>
    <w:rsid w:val="005171D0"/>
    <w:rsid w:val="00520E49"/>
    <w:rsid w:val="00523948"/>
    <w:rsid w:val="00526C72"/>
    <w:rsid w:val="005274CF"/>
    <w:rsid w:val="00527F8C"/>
    <w:rsid w:val="005321B9"/>
    <w:rsid w:val="00532404"/>
    <w:rsid w:val="00535316"/>
    <w:rsid w:val="00535FE8"/>
    <w:rsid w:val="005360F9"/>
    <w:rsid w:val="005403BE"/>
    <w:rsid w:val="00545382"/>
    <w:rsid w:val="00545D4A"/>
    <w:rsid w:val="00545FD7"/>
    <w:rsid w:val="00547682"/>
    <w:rsid w:val="00555E60"/>
    <w:rsid w:val="00560172"/>
    <w:rsid w:val="005641B7"/>
    <w:rsid w:val="00570590"/>
    <w:rsid w:val="005714F1"/>
    <w:rsid w:val="00572AC2"/>
    <w:rsid w:val="00572ECF"/>
    <w:rsid w:val="0057341A"/>
    <w:rsid w:val="005746A2"/>
    <w:rsid w:val="005752FC"/>
    <w:rsid w:val="005755BC"/>
    <w:rsid w:val="00577490"/>
    <w:rsid w:val="00581047"/>
    <w:rsid w:val="005832F2"/>
    <w:rsid w:val="005853FD"/>
    <w:rsid w:val="005874F5"/>
    <w:rsid w:val="005909A4"/>
    <w:rsid w:val="0059188D"/>
    <w:rsid w:val="005A151D"/>
    <w:rsid w:val="005A2ED4"/>
    <w:rsid w:val="005A5332"/>
    <w:rsid w:val="005B0B18"/>
    <w:rsid w:val="005B1317"/>
    <w:rsid w:val="005B1726"/>
    <w:rsid w:val="005B2FF8"/>
    <w:rsid w:val="005B36EB"/>
    <w:rsid w:val="005B4562"/>
    <w:rsid w:val="005B491E"/>
    <w:rsid w:val="005B5F86"/>
    <w:rsid w:val="005C10AA"/>
    <w:rsid w:val="005C27BC"/>
    <w:rsid w:val="005C2AE8"/>
    <w:rsid w:val="005C4DE2"/>
    <w:rsid w:val="005C524A"/>
    <w:rsid w:val="005C5A6E"/>
    <w:rsid w:val="005C68F5"/>
    <w:rsid w:val="005D1363"/>
    <w:rsid w:val="005D6605"/>
    <w:rsid w:val="005E0203"/>
    <w:rsid w:val="005E0760"/>
    <w:rsid w:val="005E0FBF"/>
    <w:rsid w:val="005E297D"/>
    <w:rsid w:val="005E3378"/>
    <w:rsid w:val="005E37F8"/>
    <w:rsid w:val="005E7176"/>
    <w:rsid w:val="005E78A5"/>
    <w:rsid w:val="005F5226"/>
    <w:rsid w:val="005F6E2D"/>
    <w:rsid w:val="005F7012"/>
    <w:rsid w:val="005F7014"/>
    <w:rsid w:val="00601336"/>
    <w:rsid w:val="0060303D"/>
    <w:rsid w:val="006057D3"/>
    <w:rsid w:val="00611BA5"/>
    <w:rsid w:val="0061238A"/>
    <w:rsid w:val="0061447A"/>
    <w:rsid w:val="006172D8"/>
    <w:rsid w:val="006206CA"/>
    <w:rsid w:val="00621152"/>
    <w:rsid w:val="0062327A"/>
    <w:rsid w:val="006240E7"/>
    <w:rsid w:val="00630E78"/>
    <w:rsid w:val="00632C2F"/>
    <w:rsid w:val="006361B3"/>
    <w:rsid w:val="0063710B"/>
    <w:rsid w:val="00641437"/>
    <w:rsid w:val="00641803"/>
    <w:rsid w:val="00642BE0"/>
    <w:rsid w:val="006442BC"/>
    <w:rsid w:val="00644EAA"/>
    <w:rsid w:val="0065230C"/>
    <w:rsid w:val="00652756"/>
    <w:rsid w:val="006528C8"/>
    <w:rsid w:val="00654A07"/>
    <w:rsid w:val="00662384"/>
    <w:rsid w:val="00663107"/>
    <w:rsid w:val="00670984"/>
    <w:rsid w:val="0067543F"/>
    <w:rsid w:val="0068029C"/>
    <w:rsid w:val="006805AA"/>
    <w:rsid w:val="00684925"/>
    <w:rsid w:val="00686881"/>
    <w:rsid w:val="006931C6"/>
    <w:rsid w:val="00695268"/>
    <w:rsid w:val="006A1E36"/>
    <w:rsid w:val="006A2926"/>
    <w:rsid w:val="006A3E6A"/>
    <w:rsid w:val="006A6605"/>
    <w:rsid w:val="006A6809"/>
    <w:rsid w:val="006A689C"/>
    <w:rsid w:val="006A78DB"/>
    <w:rsid w:val="006B0CC7"/>
    <w:rsid w:val="006B2092"/>
    <w:rsid w:val="006B268B"/>
    <w:rsid w:val="006B41AC"/>
    <w:rsid w:val="006B5144"/>
    <w:rsid w:val="006B7482"/>
    <w:rsid w:val="006C0040"/>
    <w:rsid w:val="006C00DA"/>
    <w:rsid w:val="006C3507"/>
    <w:rsid w:val="006C380E"/>
    <w:rsid w:val="006C42D8"/>
    <w:rsid w:val="006C4316"/>
    <w:rsid w:val="006C45E6"/>
    <w:rsid w:val="006C6F95"/>
    <w:rsid w:val="006D016F"/>
    <w:rsid w:val="006D03F7"/>
    <w:rsid w:val="006D0E8A"/>
    <w:rsid w:val="006D1F92"/>
    <w:rsid w:val="006D289F"/>
    <w:rsid w:val="006D3825"/>
    <w:rsid w:val="006D68B0"/>
    <w:rsid w:val="006E1803"/>
    <w:rsid w:val="006E4862"/>
    <w:rsid w:val="006F0088"/>
    <w:rsid w:val="006F5CFF"/>
    <w:rsid w:val="006F5F8A"/>
    <w:rsid w:val="0070084D"/>
    <w:rsid w:val="007046B1"/>
    <w:rsid w:val="00705AD9"/>
    <w:rsid w:val="00706318"/>
    <w:rsid w:val="00711024"/>
    <w:rsid w:val="00712A8C"/>
    <w:rsid w:val="007131B4"/>
    <w:rsid w:val="00713B0A"/>
    <w:rsid w:val="007155F1"/>
    <w:rsid w:val="007206CA"/>
    <w:rsid w:val="00727D8A"/>
    <w:rsid w:val="0073065C"/>
    <w:rsid w:val="0073604D"/>
    <w:rsid w:val="00736335"/>
    <w:rsid w:val="007366AB"/>
    <w:rsid w:val="00737365"/>
    <w:rsid w:val="007476FF"/>
    <w:rsid w:val="0075081F"/>
    <w:rsid w:val="0075442E"/>
    <w:rsid w:val="00755069"/>
    <w:rsid w:val="00756452"/>
    <w:rsid w:val="00756B75"/>
    <w:rsid w:val="0075719C"/>
    <w:rsid w:val="00761783"/>
    <w:rsid w:val="007632D8"/>
    <w:rsid w:val="007765BC"/>
    <w:rsid w:val="00776DCF"/>
    <w:rsid w:val="0077724F"/>
    <w:rsid w:val="0078095A"/>
    <w:rsid w:val="00781EB2"/>
    <w:rsid w:val="007832C9"/>
    <w:rsid w:val="0079152D"/>
    <w:rsid w:val="007A0A13"/>
    <w:rsid w:val="007A38B0"/>
    <w:rsid w:val="007A51E8"/>
    <w:rsid w:val="007B1AAA"/>
    <w:rsid w:val="007B5B29"/>
    <w:rsid w:val="007C60E0"/>
    <w:rsid w:val="007C6421"/>
    <w:rsid w:val="007C7B85"/>
    <w:rsid w:val="007D0177"/>
    <w:rsid w:val="007D2CA6"/>
    <w:rsid w:val="007D3035"/>
    <w:rsid w:val="007D32AB"/>
    <w:rsid w:val="007D3AE7"/>
    <w:rsid w:val="007D7C3E"/>
    <w:rsid w:val="007E441E"/>
    <w:rsid w:val="007E647D"/>
    <w:rsid w:val="007E7AF5"/>
    <w:rsid w:val="007F00F7"/>
    <w:rsid w:val="007F0493"/>
    <w:rsid w:val="007F2466"/>
    <w:rsid w:val="007F44CF"/>
    <w:rsid w:val="007F5750"/>
    <w:rsid w:val="007F5B2D"/>
    <w:rsid w:val="007F6421"/>
    <w:rsid w:val="00801381"/>
    <w:rsid w:val="0081542C"/>
    <w:rsid w:val="008208A5"/>
    <w:rsid w:val="00823DD8"/>
    <w:rsid w:val="00824ED0"/>
    <w:rsid w:val="0083029A"/>
    <w:rsid w:val="00831504"/>
    <w:rsid w:val="0084048D"/>
    <w:rsid w:val="008407C8"/>
    <w:rsid w:val="00840E0B"/>
    <w:rsid w:val="00842975"/>
    <w:rsid w:val="00855615"/>
    <w:rsid w:val="00856AB1"/>
    <w:rsid w:val="00862682"/>
    <w:rsid w:val="00862F09"/>
    <w:rsid w:val="0086525A"/>
    <w:rsid w:val="0087029F"/>
    <w:rsid w:val="008707E8"/>
    <w:rsid w:val="008743CD"/>
    <w:rsid w:val="00874EC3"/>
    <w:rsid w:val="008751ED"/>
    <w:rsid w:val="00877DB0"/>
    <w:rsid w:val="00881E08"/>
    <w:rsid w:val="00882EC3"/>
    <w:rsid w:val="008837FA"/>
    <w:rsid w:val="008848FC"/>
    <w:rsid w:val="00893340"/>
    <w:rsid w:val="008970A9"/>
    <w:rsid w:val="008A2DA5"/>
    <w:rsid w:val="008A4066"/>
    <w:rsid w:val="008B049D"/>
    <w:rsid w:val="008B1577"/>
    <w:rsid w:val="008B4074"/>
    <w:rsid w:val="008C0292"/>
    <w:rsid w:val="008C24F6"/>
    <w:rsid w:val="008C5B08"/>
    <w:rsid w:val="008C6A61"/>
    <w:rsid w:val="008D17BA"/>
    <w:rsid w:val="008D43FC"/>
    <w:rsid w:val="008D649B"/>
    <w:rsid w:val="008D6E1A"/>
    <w:rsid w:val="008D7029"/>
    <w:rsid w:val="008E265D"/>
    <w:rsid w:val="008E49C2"/>
    <w:rsid w:val="008F2959"/>
    <w:rsid w:val="008F3D46"/>
    <w:rsid w:val="008F427C"/>
    <w:rsid w:val="008F5A61"/>
    <w:rsid w:val="00900D3A"/>
    <w:rsid w:val="009018A0"/>
    <w:rsid w:val="00903796"/>
    <w:rsid w:val="0091139C"/>
    <w:rsid w:val="00911F0B"/>
    <w:rsid w:val="009130F2"/>
    <w:rsid w:val="009149E3"/>
    <w:rsid w:val="009153EF"/>
    <w:rsid w:val="009156A2"/>
    <w:rsid w:val="00916128"/>
    <w:rsid w:val="009164D8"/>
    <w:rsid w:val="00917A8B"/>
    <w:rsid w:val="009208D2"/>
    <w:rsid w:val="00920B30"/>
    <w:rsid w:val="00921F7F"/>
    <w:rsid w:val="00922A2D"/>
    <w:rsid w:val="0092379B"/>
    <w:rsid w:val="00925048"/>
    <w:rsid w:val="00933F9B"/>
    <w:rsid w:val="009347EA"/>
    <w:rsid w:val="00934F31"/>
    <w:rsid w:val="009432A7"/>
    <w:rsid w:val="00945BCA"/>
    <w:rsid w:val="00945F8C"/>
    <w:rsid w:val="00946D64"/>
    <w:rsid w:val="009509EE"/>
    <w:rsid w:val="009511B1"/>
    <w:rsid w:val="00957607"/>
    <w:rsid w:val="0096054F"/>
    <w:rsid w:val="00960B03"/>
    <w:rsid w:val="00961181"/>
    <w:rsid w:val="009616C8"/>
    <w:rsid w:val="00966FCC"/>
    <w:rsid w:val="009676C8"/>
    <w:rsid w:val="009716F9"/>
    <w:rsid w:val="0097264E"/>
    <w:rsid w:val="00973F38"/>
    <w:rsid w:val="00980384"/>
    <w:rsid w:val="00980A8E"/>
    <w:rsid w:val="00980E06"/>
    <w:rsid w:val="00981673"/>
    <w:rsid w:val="0098175F"/>
    <w:rsid w:val="00981F18"/>
    <w:rsid w:val="00983B32"/>
    <w:rsid w:val="00984834"/>
    <w:rsid w:val="00986BE7"/>
    <w:rsid w:val="0099054D"/>
    <w:rsid w:val="0099157E"/>
    <w:rsid w:val="00993292"/>
    <w:rsid w:val="00993470"/>
    <w:rsid w:val="009963BD"/>
    <w:rsid w:val="009A068B"/>
    <w:rsid w:val="009A3601"/>
    <w:rsid w:val="009A36B4"/>
    <w:rsid w:val="009A3C37"/>
    <w:rsid w:val="009A42C6"/>
    <w:rsid w:val="009A6362"/>
    <w:rsid w:val="009B1909"/>
    <w:rsid w:val="009B2CDE"/>
    <w:rsid w:val="009B369C"/>
    <w:rsid w:val="009B3D1F"/>
    <w:rsid w:val="009B700C"/>
    <w:rsid w:val="009C0044"/>
    <w:rsid w:val="009C1F63"/>
    <w:rsid w:val="009C2E95"/>
    <w:rsid w:val="009C4717"/>
    <w:rsid w:val="009C5DE6"/>
    <w:rsid w:val="009D2B25"/>
    <w:rsid w:val="009D3B73"/>
    <w:rsid w:val="009D5219"/>
    <w:rsid w:val="009D55C0"/>
    <w:rsid w:val="009E1E1F"/>
    <w:rsid w:val="009E3DFC"/>
    <w:rsid w:val="009E3E09"/>
    <w:rsid w:val="009E480C"/>
    <w:rsid w:val="009E7ADC"/>
    <w:rsid w:val="009F121F"/>
    <w:rsid w:val="009F76E2"/>
    <w:rsid w:val="00A0017C"/>
    <w:rsid w:val="00A00430"/>
    <w:rsid w:val="00A01157"/>
    <w:rsid w:val="00A011FE"/>
    <w:rsid w:val="00A031F4"/>
    <w:rsid w:val="00A05470"/>
    <w:rsid w:val="00A14685"/>
    <w:rsid w:val="00A14B42"/>
    <w:rsid w:val="00A17133"/>
    <w:rsid w:val="00A27AC0"/>
    <w:rsid w:val="00A314E2"/>
    <w:rsid w:val="00A34195"/>
    <w:rsid w:val="00A344D4"/>
    <w:rsid w:val="00A40552"/>
    <w:rsid w:val="00A41DF5"/>
    <w:rsid w:val="00A46E53"/>
    <w:rsid w:val="00A47D87"/>
    <w:rsid w:val="00A501D4"/>
    <w:rsid w:val="00A53116"/>
    <w:rsid w:val="00A544B9"/>
    <w:rsid w:val="00A55DA0"/>
    <w:rsid w:val="00A563C3"/>
    <w:rsid w:val="00A57000"/>
    <w:rsid w:val="00A57816"/>
    <w:rsid w:val="00A6103B"/>
    <w:rsid w:val="00A65D6B"/>
    <w:rsid w:val="00A6738C"/>
    <w:rsid w:val="00A6745C"/>
    <w:rsid w:val="00A70867"/>
    <w:rsid w:val="00A721C7"/>
    <w:rsid w:val="00A77284"/>
    <w:rsid w:val="00A813B7"/>
    <w:rsid w:val="00A842BA"/>
    <w:rsid w:val="00A85FA5"/>
    <w:rsid w:val="00A90A3B"/>
    <w:rsid w:val="00A90C64"/>
    <w:rsid w:val="00A9533C"/>
    <w:rsid w:val="00A95B9C"/>
    <w:rsid w:val="00A97BDE"/>
    <w:rsid w:val="00AA0FDB"/>
    <w:rsid w:val="00AB05B5"/>
    <w:rsid w:val="00AB06C1"/>
    <w:rsid w:val="00AB08D2"/>
    <w:rsid w:val="00AB0CDE"/>
    <w:rsid w:val="00AC24C1"/>
    <w:rsid w:val="00AC4EB9"/>
    <w:rsid w:val="00AC4F8F"/>
    <w:rsid w:val="00AC69C3"/>
    <w:rsid w:val="00AD1A85"/>
    <w:rsid w:val="00AD5F26"/>
    <w:rsid w:val="00AE3855"/>
    <w:rsid w:val="00AF2A06"/>
    <w:rsid w:val="00AF4545"/>
    <w:rsid w:val="00AF53FF"/>
    <w:rsid w:val="00B02C5B"/>
    <w:rsid w:val="00B06490"/>
    <w:rsid w:val="00B07720"/>
    <w:rsid w:val="00B10CFB"/>
    <w:rsid w:val="00B127CC"/>
    <w:rsid w:val="00B12AC3"/>
    <w:rsid w:val="00B1400A"/>
    <w:rsid w:val="00B1595D"/>
    <w:rsid w:val="00B15A0E"/>
    <w:rsid w:val="00B1757B"/>
    <w:rsid w:val="00B17A89"/>
    <w:rsid w:val="00B22467"/>
    <w:rsid w:val="00B2371B"/>
    <w:rsid w:val="00B23823"/>
    <w:rsid w:val="00B23A9F"/>
    <w:rsid w:val="00B2442D"/>
    <w:rsid w:val="00B26D44"/>
    <w:rsid w:val="00B300A1"/>
    <w:rsid w:val="00B3343F"/>
    <w:rsid w:val="00B3678D"/>
    <w:rsid w:val="00B4316B"/>
    <w:rsid w:val="00B433A0"/>
    <w:rsid w:val="00B44071"/>
    <w:rsid w:val="00B460B1"/>
    <w:rsid w:val="00B462C1"/>
    <w:rsid w:val="00B466BA"/>
    <w:rsid w:val="00B50248"/>
    <w:rsid w:val="00B534E1"/>
    <w:rsid w:val="00B57BD0"/>
    <w:rsid w:val="00B612B7"/>
    <w:rsid w:val="00B65069"/>
    <w:rsid w:val="00B657E6"/>
    <w:rsid w:val="00B720DE"/>
    <w:rsid w:val="00B733C0"/>
    <w:rsid w:val="00B75ACD"/>
    <w:rsid w:val="00B7737A"/>
    <w:rsid w:val="00B82F61"/>
    <w:rsid w:val="00B8419C"/>
    <w:rsid w:val="00B84DBA"/>
    <w:rsid w:val="00B85258"/>
    <w:rsid w:val="00B856E9"/>
    <w:rsid w:val="00B90FA8"/>
    <w:rsid w:val="00B914D5"/>
    <w:rsid w:val="00B91ED5"/>
    <w:rsid w:val="00BA26DC"/>
    <w:rsid w:val="00BB13F2"/>
    <w:rsid w:val="00BB29D2"/>
    <w:rsid w:val="00BB4C44"/>
    <w:rsid w:val="00BB5A31"/>
    <w:rsid w:val="00BB5E86"/>
    <w:rsid w:val="00BB6035"/>
    <w:rsid w:val="00BC200B"/>
    <w:rsid w:val="00BD6975"/>
    <w:rsid w:val="00BE27ED"/>
    <w:rsid w:val="00BE2884"/>
    <w:rsid w:val="00BE4D52"/>
    <w:rsid w:val="00BE58E5"/>
    <w:rsid w:val="00BE69AB"/>
    <w:rsid w:val="00BE72CF"/>
    <w:rsid w:val="00BF26AF"/>
    <w:rsid w:val="00BF2EC0"/>
    <w:rsid w:val="00BF4824"/>
    <w:rsid w:val="00BF4FAB"/>
    <w:rsid w:val="00C01549"/>
    <w:rsid w:val="00C050F0"/>
    <w:rsid w:val="00C07145"/>
    <w:rsid w:val="00C07EC1"/>
    <w:rsid w:val="00C13C21"/>
    <w:rsid w:val="00C15B4C"/>
    <w:rsid w:val="00C17C4A"/>
    <w:rsid w:val="00C215DB"/>
    <w:rsid w:val="00C22C8A"/>
    <w:rsid w:val="00C22D30"/>
    <w:rsid w:val="00C23902"/>
    <w:rsid w:val="00C24FFE"/>
    <w:rsid w:val="00C25ADC"/>
    <w:rsid w:val="00C26505"/>
    <w:rsid w:val="00C273A1"/>
    <w:rsid w:val="00C27937"/>
    <w:rsid w:val="00C27CAC"/>
    <w:rsid w:val="00C322F4"/>
    <w:rsid w:val="00C4189E"/>
    <w:rsid w:val="00C42B5C"/>
    <w:rsid w:val="00C4395D"/>
    <w:rsid w:val="00C47FB8"/>
    <w:rsid w:val="00C52F3D"/>
    <w:rsid w:val="00C5304F"/>
    <w:rsid w:val="00C6109F"/>
    <w:rsid w:val="00C62C34"/>
    <w:rsid w:val="00C62DCD"/>
    <w:rsid w:val="00C63411"/>
    <w:rsid w:val="00C63502"/>
    <w:rsid w:val="00C6397A"/>
    <w:rsid w:val="00C63AE0"/>
    <w:rsid w:val="00C652CE"/>
    <w:rsid w:val="00C671D6"/>
    <w:rsid w:val="00C67357"/>
    <w:rsid w:val="00C714A2"/>
    <w:rsid w:val="00C71B1C"/>
    <w:rsid w:val="00C74D5D"/>
    <w:rsid w:val="00C75A13"/>
    <w:rsid w:val="00C76E69"/>
    <w:rsid w:val="00C77808"/>
    <w:rsid w:val="00C802C0"/>
    <w:rsid w:val="00C8135F"/>
    <w:rsid w:val="00C84EE3"/>
    <w:rsid w:val="00C90851"/>
    <w:rsid w:val="00C90EBB"/>
    <w:rsid w:val="00C9365A"/>
    <w:rsid w:val="00C9473C"/>
    <w:rsid w:val="00C957CE"/>
    <w:rsid w:val="00C96819"/>
    <w:rsid w:val="00C96B11"/>
    <w:rsid w:val="00CA3338"/>
    <w:rsid w:val="00CA3631"/>
    <w:rsid w:val="00CA48A7"/>
    <w:rsid w:val="00CA5DAB"/>
    <w:rsid w:val="00CA701F"/>
    <w:rsid w:val="00CA7B33"/>
    <w:rsid w:val="00CA7C73"/>
    <w:rsid w:val="00CB06BB"/>
    <w:rsid w:val="00CB2AB0"/>
    <w:rsid w:val="00CB460B"/>
    <w:rsid w:val="00CB58CE"/>
    <w:rsid w:val="00CB6242"/>
    <w:rsid w:val="00CB6858"/>
    <w:rsid w:val="00CB7561"/>
    <w:rsid w:val="00CC1352"/>
    <w:rsid w:val="00CC3989"/>
    <w:rsid w:val="00CC5759"/>
    <w:rsid w:val="00CD033A"/>
    <w:rsid w:val="00CD2745"/>
    <w:rsid w:val="00CD2FD9"/>
    <w:rsid w:val="00CD6F71"/>
    <w:rsid w:val="00CE00B4"/>
    <w:rsid w:val="00CE2C0E"/>
    <w:rsid w:val="00CE4A6A"/>
    <w:rsid w:val="00CE75DE"/>
    <w:rsid w:val="00CF23C4"/>
    <w:rsid w:val="00CF75D4"/>
    <w:rsid w:val="00D00563"/>
    <w:rsid w:val="00D00C84"/>
    <w:rsid w:val="00D0325E"/>
    <w:rsid w:val="00D035BB"/>
    <w:rsid w:val="00D04E8E"/>
    <w:rsid w:val="00D0538A"/>
    <w:rsid w:val="00D05D64"/>
    <w:rsid w:val="00D1089D"/>
    <w:rsid w:val="00D131CD"/>
    <w:rsid w:val="00D14489"/>
    <w:rsid w:val="00D168D9"/>
    <w:rsid w:val="00D17733"/>
    <w:rsid w:val="00D17AA1"/>
    <w:rsid w:val="00D24045"/>
    <w:rsid w:val="00D2435F"/>
    <w:rsid w:val="00D2438F"/>
    <w:rsid w:val="00D340F4"/>
    <w:rsid w:val="00D341EE"/>
    <w:rsid w:val="00D344D9"/>
    <w:rsid w:val="00D34820"/>
    <w:rsid w:val="00D358EF"/>
    <w:rsid w:val="00D40871"/>
    <w:rsid w:val="00D41250"/>
    <w:rsid w:val="00D43D6A"/>
    <w:rsid w:val="00D44B49"/>
    <w:rsid w:val="00D45181"/>
    <w:rsid w:val="00D47DFC"/>
    <w:rsid w:val="00D47F13"/>
    <w:rsid w:val="00D50748"/>
    <w:rsid w:val="00D50AA4"/>
    <w:rsid w:val="00D55335"/>
    <w:rsid w:val="00D60754"/>
    <w:rsid w:val="00D62C11"/>
    <w:rsid w:val="00D63E30"/>
    <w:rsid w:val="00D647F8"/>
    <w:rsid w:val="00D64907"/>
    <w:rsid w:val="00D65B4A"/>
    <w:rsid w:val="00D70482"/>
    <w:rsid w:val="00D711F6"/>
    <w:rsid w:val="00D7379E"/>
    <w:rsid w:val="00D76602"/>
    <w:rsid w:val="00D77FC6"/>
    <w:rsid w:val="00D82075"/>
    <w:rsid w:val="00D862E7"/>
    <w:rsid w:val="00D90DBD"/>
    <w:rsid w:val="00D943D2"/>
    <w:rsid w:val="00D9499D"/>
    <w:rsid w:val="00D97D6D"/>
    <w:rsid w:val="00DA1243"/>
    <w:rsid w:val="00DA2594"/>
    <w:rsid w:val="00DA6B51"/>
    <w:rsid w:val="00DA6F79"/>
    <w:rsid w:val="00DA7C20"/>
    <w:rsid w:val="00DB0A0A"/>
    <w:rsid w:val="00DB1F56"/>
    <w:rsid w:val="00DB26FC"/>
    <w:rsid w:val="00DB27F4"/>
    <w:rsid w:val="00DB3BA4"/>
    <w:rsid w:val="00DB4BDA"/>
    <w:rsid w:val="00DB563F"/>
    <w:rsid w:val="00DB5CFB"/>
    <w:rsid w:val="00DB7D00"/>
    <w:rsid w:val="00DB7D5F"/>
    <w:rsid w:val="00DC2EE7"/>
    <w:rsid w:val="00DC3354"/>
    <w:rsid w:val="00DC3375"/>
    <w:rsid w:val="00DC7E2D"/>
    <w:rsid w:val="00DD186D"/>
    <w:rsid w:val="00DD3671"/>
    <w:rsid w:val="00DD426D"/>
    <w:rsid w:val="00DD7C7B"/>
    <w:rsid w:val="00DE082D"/>
    <w:rsid w:val="00DE191D"/>
    <w:rsid w:val="00DE601B"/>
    <w:rsid w:val="00DF2D24"/>
    <w:rsid w:val="00E00469"/>
    <w:rsid w:val="00E03B62"/>
    <w:rsid w:val="00E10846"/>
    <w:rsid w:val="00E11A4C"/>
    <w:rsid w:val="00E11C88"/>
    <w:rsid w:val="00E142B2"/>
    <w:rsid w:val="00E2256C"/>
    <w:rsid w:val="00E31212"/>
    <w:rsid w:val="00E31216"/>
    <w:rsid w:val="00E320E6"/>
    <w:rsid w:val="00E33496"/>
    <w:rsid w:val="00E33641"/>
    <w:rsid w:val="00E357AF"/>
    <w:rsid w:val="00E4103E"/>
    <w:rsid w:val="00E43CEE"/>
    <w:rsid w:val="00E47D96"/>
    <w:rsid w:val="00E50D0D"/>
    <w:rsid w:val="00E56E46"/>
    <w:rsid w:val="00E5715C"/>
    <w:rsid w:val="00E60D6F"/>
    <w:rsid w:val="00E6158B"/>
    <w:rsid w:val="00E61793"/>
    <w:rsid w:val="00E729BB"/>
    <w:rsid w:val="00E73E7E"/>
    <w:rsid w:val="00E75037"/>
    <w:rsid w:val="00E761ED"/>
    <w:rsid w:val="00E76202"/>
    <w:rsid w:val="00E80BE9"/>
    <w:rsid w:val="00E9249F"/>
    <w:rsid w:val="00E954C7"/>
    <w:rsid w:val="00EA1625"/>
    <w:rsid w:val="00EA4E13"/>
    <w:rsid w:val="00EA5A19"/>
    <w:rsid w:val="00EA6160"/>
    <w:rsid w:val="00EA65F5"/>
    <w:rsid w:val="00EA7A78"/>
    <w:rsid w:val="00EB2CA4"/>
    <w:rsid w:val="00EB4675"/>
    <w:rsid w:val="00EB6D69"/>
    <w:rsid w:val="00EC431A"/>
    <w:rsid w:val="00EC6E6E"/>
    <w:rsid w:val="00ED24EB"/>
    <w:rsid w:val="00ED2532"/>
    <w:rsid w:val="00ED3E73"/>
    <w:rsid w:val="00ED5257"/>
    <w:rsid w:val="00ED651D"/>
    <w:rsid w:val="00ED79EE"/>
    <w:rsid w:val="00ED7CC6"/>
    <w:rsid w:val="00EE174F"/>
    <w:rsid w:val="00EE3958"/>
    <w:rsid w:val="00EE459B"/>
    <w:rsid w:val="00EF3ECF"/>
    <w:rsid w:val="00EF6A5F"/>
    <w:rsid w:val="00F00C55"/>
    <w:rsid w:val="00F11D23"/>
    <w:rsid w:val="00F11D28"/>
    <w:rsid w:val="00F120AF"/>
    <w:rsid w:val="00F13E05"/>
    <w:rsid w:val="00F1454F"/>
    <w:rsid w:val="00F14D23"/>
    <w:rsid w:val="00F1634F"/>
    <w:rsid w:val="00F17051"/>
    <w:rsid w:val="00F171E0"/>
    <w:rsid w:val="00F17F00"/>
    <w:rsid w:val="00F2070A"/>
    <w:rsid w:val="00F212B9"/>
    <w:rsid w:val="00F21A0B"/>
    <w:rsid w:val="00F23FC0"/>
    <w:rsid w:val="00F24315"/>
    <w:rsid w:val="00F35276"/>
    <w:rsid w:val="00F40BB6"/>
    <w:rsid w:val="00F4164D"/>
    <w:rsid w:val="00F47FE2"/>
    <w:rsid w:val="00F51929"/>
    <w:rsid w:val="00F5240B"/>
    <w:rsid w:val="00F62AB8"/>
    <w:rsid w:val="00F672A3"/>
    <w:rsid w:val="00F740A0"/>
    <w:rsid w:val="00F82B64"/>
    <w:rsid w:val="00F83284"/>
    <w:rsid w:val="00F9015B"/>
    <w:rsid w:val="00F9131A"/>
    <w:rsid w:val="00F96D22"/>
    <w:rsid w:val="00F979E8"/>
    <w:rsid w:val="00FA2E1F"/>
    <w:rsid w:val="00FA3232"/>
    <w:rsid w:val="00FA35D1"/>
    <w:rsid w:val="00FA4041"/>
    <w:rsid w:val="00FA43AD"/>
    <w:rsid w:val="00FA48B6"/>
    <w:rsid w:val="00FA7FAE"/>
    <w:rsid w:val="00FB0C87"/>
    <w:rsid w:val="00FB0F00"/>
    <w:rsid w:val="00FB1D71"/>
    <w:rsid w:val="00FB34D5"/>
    <w:rsid w:val="00FB3968"/>
    <w:rsid w:val="00FB3970"/>
    <w:rsid w:val="00FB5527"/>
    <w:rsid w:val="00FB6B34"/>
    <w:rsid w:val="00FC21FE"/>
    <w:rsid w:val="00FC5909"/>
    <w:rsid w:val="00FC7C0C"/>
    <w:rsid w:val="00FC7CE8"/>
    <w:rsid w:val="00FD2997"/>
    <w:rsid w:val="00FD3BA2"/>
    <w:rsid w:val="00FD3CA7"/>
    <w:rsid w:val="00FD3CAF"/>
    <w:rsid w:val="00FD60C0"/>
    <w:rsid w:val="00FD7B77"/>
    <w:rsid w:val="00FE10AD"/>
    <w:rsid w:val="00FE2B48"/>
    <w:rsid w:val="00FE4AED"/>
    <w:rsid w:val="00FE53C0"/>
    <w:rsid w:val="00FF00B5"/>
    <w:rsid w:val="00FF0E01"/>
    <w:rsid w:val="00FF3199"/>
    <w:rsid w:val="00FF4EAB"/>
    <w:rsid w:val="00FF60F2"/>
    <w:rsid w:val="00FF70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3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lsdException w:name="footer" w:locked="1"/>
    <w:lsdException w:name="caption" w:locked="1" w:qFormat="1"/>
    <w:lsdException w:name="table of figures"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iPriority="20" w:unhideWhenUsed="0" w:qFormat="1"/>
    <w:lsdException w:name="Normal (Web)" w:uiPriority="99"/>
    <w:lsdException w:name="HTML Code" w:uiPriority="99"/>
    <w:lsdException w:name="No List" w:locked="1" w:uiPriority="99"/>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8"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29A"/>
    <w:pPr>
      <w:spacing w:before="120"/>
      <w:jc w:val="both"/>
    </w:pPr>
    <w:rPr>
      <w:rFonts w:ascii="Arial" w:hAnsi="Arial"/>
    </w:rPr>
  </w:style>
  <w:style w:type="paragraph" w:styleId="Titolo1">
    <w:name w:val="heading 1"/>
    <w:aliases w:val="t1,Capitolo,level 1,Level 1 Head,SAHeading 1,H1,DO NOT USE_h1,Level 1 Topic Heading,Level 1 Topic Heading1,Level 1 Topic Heading2,Level 1 Topic Heading3,Level 1 Topic Heading4,Level 1 Topic Heading5,Level 1 Topic Heading11,Topic,CO,heading 1,1"/>
    <w:basedOn w:val="Normale"/>
    <w:next w:val="Normale"/>
    <w:link w:val="Titolo1Carattere"/>
    <w:qFormat/>
    <w:rsid w:val="008C24F6"/>
    <w:pPr>
      <w:keepNext/>
      <w:widowControl w:val="0"/>
      <w:numPr>
        <w:numId w:val="4"/>
      </w:numPr>
      <w:pBdr>
        <w:bottom w:val="single" w:sz="12" w:space="1" w:color="009900"/>
      </w:pBdr>
      <w:suppressAutoHyphens/>
      <w:spacing w:before="240" w:after="120"/>
      <w:outlineLvl w:val="0"/>
    </w:pPr>
    <w:rPr>
      <w:rFonts w:ascii="Arial Grassetto" w:hAnsi="Arial Grassetto" w:cs="Arial"/>
      <w:b/>
      <w:bCs/>
      <w:caps/>
      <w:color w:val="404040"/>
      <w:kern w:val="32"/>
      <w:sz w:val="28"/>
      <w:szCs w:val="32"/>
      <w:lang w:eastAsia="en-US"/>
    </w:rPr>
  </w:style>
  <w:style w:type="paragraph" w:styleId="Titolo2">
    <w:name w:val="heading 2"/>
    <w:aliases w:val="t2,H2,2,2nd level,h2,Header 2,CAPITOLO,rlhead2,Attribute Heading 2,l2,Level 2 Head,Titolo 2.gf,Heading new,ITT t2,Titel,head 2,header2,h21,head 21,header21,h22,head 22,header22,h23,head 23,header23,h211,head 211,header211,h221,h24,heading 2,h25"/>
    <w:basedOn w:val="Normale"/>
    <w:next w:val="Normale"/>
    <w:link w:val="Titolo2Carattere"/>
    <w:qFormat/>
    <w:rsid w:val="00045BE1"/>
    <w:pPr>
      <w:keepNext/>
      <w:widowControl w:val="0"/>
      <w:numPr>
        <w:ilvl w:val="1"/>
        <w:numId w:val="4"/>
      </w:numPr>
      <w:pBdr>
        <w:bottom w:val="single" w:sz="4" w:space="1" w:color="009900"/>
      </w:pBdr>
      <w:suppressAutoHyphens/>
      <w:spacing w:before="240" w:after="120"/>
      <w:outlineLvl w:val="1"/>
    </w:pPr>
    <w:rPr>
      <w:rFonts w:ascii="Arial Grassetto" w:hAnsi="Arial Grassetto"/>
      <w:b/>
      <w:bCs/>
      <w:iCs/>
      <w:color w:val="404040"/>
      <w:sz w:val="26"/>
      <w:szCs w:val="28"/>
      <w:lang w:eastAsia="en-US"/>
    </w:rPr>
  </w:style>
  <w:style w:type="paragraph" w:styleId="Titolo3">
    <w:name w:val="heading 3"/>
    <w:aliases w:val="h3,t3,3rd level,H3,h31,h32,h33,h34,h35,h36,h37,h38,h39,h310,h311,h312,h313,h314,§,§§,3,summit,y,Org Heading 1,h1,l3,Level 3 Head,Titolo 3.gf,3m,sotto§,Paragraaf,head 3,header3,head 31,header31,head 32,header32,head 33,header33,h321,heading 3,uh"/>
    <w:basedOn w:val="Normale"/>
    <w:next w:val="Normale"/>
    <w:link w:val="Titolo3Carattere"/>
    <w:qFormat/>
    <w:rsid w:val="00045BE1"/>
    <w:pPr>
      <w:keepNext/>
      <w:widowControl w:val="0"/>
      <w:numPr>
        <w:ilvl w:val="2"/>
        <w:numId w:val="4"/>
      </w:numPr>
      <w:pBdr>
        <w:bottom w:val="single" w:sz="12" w:space="1" w:color="auto"/>
      </w:pBdr>
      <w:suppressAutoHyphens/>
      <w:spacing w:before="240" w:after="120"/>
      <w:outlineLvl w:val="2"/>
    </w:pPr>
    <w:rPr>
      <w:rFonts w:ascii="Arial Grassetto" w:hAnsi="Arial Grassetto"/>
      <w:b/>
      <w:bCs/>
      <w:i/>
      <w:color w:val="404040"/>
      <w:sz w:val="24"/>
      <w:szCs w:val="26"/>
      <w:lang w:eastAsia="en-US"/>
    </w:rPr>
  </w:style>
  <w:style w:type="paragraph" w:styleId="Titolo4">
    <w:name w:val="heading 4"/>
    <w:aliases w:val="t4,H4,Ref Heading 1,rh1,Heading sql,h4,First Subheading,Ref Heading 11,rh11,Heading sql1,H42,h41,First Subheading1,Ref Heading 12,rh12,Heading sql2,H43,h42,First Subheading2,Ref Heading 13,rh13,Heading sql3,H44,Ref Heading 14,rh14,Heading sql4"/>
    <w:basedOn w:val="Normale"/>
    <w:next w:val="Normale"/>
    <w:link w:val="Titolo4Carattere"/>
    <w:qFormat/>
    <w:rsid w:val="00855615"/>
    <w:pPr>
      <w:keepNext/>
      <w:widowControl w:val="0"/>
      <w:numPr>
        <w:numId w:val="5"/>
      </w:numPr>
      <w:pBdr>
        <w:bottom w:val="single" w:sz="4" w:space="1" w:color="auto"/>
      </w:pBdr>
      <w:suppressAutoHyphens/>
      <w:spacing w:before="240" w:after="120"/>
      <w:outlineLvl w:val="3"/>
    </w:pPr>
    <w:rPr>
      <w:bCs/>
      <w:i/>
      <w:color w:val="404040"/>
      <w:sz w:val="24"/>
      <w:szCs w:val="28"/>
      <w:lang w:eastAsia="en-US"/>
    </w:rPr>
  </w:style>
  <w:style w:type="paragraph" w:styleId="Titolo5">
    <w:name w:val="heading 5"/>
    <w:aliases w:val="tit5,H5,Ref Heading 2,rh2,h5,Second Subheading,Ref Heading 21,rh21,H51,h51,Second Subheading1,Ref Heading 22,rh22,H52,Ref Heading 23,rh23,H53,h52,Second Subheading2,Ref Heading 24,rh24,H54,Ref Heading 25,rh25,H55,h53,Second Subheading3,rh26,H56"/>
    <w:basedOn w:val="Normale"/>
    <w:next w:val="Dettaglio"/>
    <w:link w:val="Titolo5Carattere"/>
    <w:qFormat/>
    <w:rsid w:val="00045BE1"/>
    <w:pPr>
      <w:widowControl w:val="0"/>
      <w:numPr>
        <w:numId w:val="6"/>
      </w:numPr>
      <w:suppressAutoHyphens/>
      <w:spacing w:before="240" w:after="60"/>
      <w:outlineLvl w:val="4"/>
    </w:pPr>
    <w:rPr>
      <w:rFonts w:cs="Arial"/>
      <w:bCs/>
      <w:i/>
      <w:iCs/>
      <w:sz w:val="24"/>
      <w:szCs w:val="26"/>
      <w:u w:val="single"/>
      <w:lang w:eastAsia="en-US"/>
    </w:rPr>
  </w:style>
  <w:style w:type="paragraph" w:styleId="Titolo6">
    <w:name w:val="heading 6"/>
    <w:aliases w:val="Ref Heading 3,rh3,h6,Third Subheading,Ref Heading 31,rh31,Ref Heading 32,rh32,h61,Third Subheading1,Ref Heading 33,rh33,Ref Heading 34,rh34,h62,Third Subheading2,Ref Heading 35,rh35,Ref Heading 36,rh36,Ref Heading 37,rh37,Ref Heading 38,rh38,H6"/>
    <w:basedOn w:val="Normale"/>
    <w:next w:val="Normale"/>
    <w:link w:val="Titolo6Carattere"/>
    <w:qFormat/>
    <w:rsid w:val="00CB7561"/>
    <w:pPr>
      <w:keepNext/>
      <w:numPr>
        <w:ilvl w:val="5"/>
        <w:numId w:val="4"/>
      </w:numPr>
      <w:outlineLvl w:val="5"/>
    </w:pPr>
    <w:rPr>
      <w:b/>
      <w:i/>
    </w:rPr>
  </w:style>
  <w:style w:type="paragraph" w:styleId="Titolo7">
    <w:name w:val="heading 7"/>
    <w:aliases w:val="sottopar11111,L1 Heading 7,L7,ITT t7,PA Appendix Major,7,ExhibitTitle,st,Objective,heading7,req3,71,ExhibitTitle1,st1,Objective1,heading71,req31,72,ExhibitTitle2,st2,Objective2,heading72,req32,711,ExhibitTitle11,st11,Objective11,heading711,73"/>
    <w:basedOn w:val="Normale"/>
    <w:next w:val="Normale"/>
    <w:link w:val="Titolo7Carattere"/>
    <w:qFormat/>
    <w:rsid w:val="00CB7561"/>
    <w:pPr>
      <w:numPr>
        <w:ilvl w:val="6"/>
        <w:numId w:val="4"/>
      </w:numPr>
      <w:spacing w:before="240" w:after="60"/>
      <w:outlineLvl w:val="6"/>
    </w:pPr>
  </w:style>
  <w:style w:type="paragraph" w:styleId="Titolo8">
    <w:name w:val="heading 8"/>
    <w:aliases w:val="L1 Heading 8,ITT t8,PA Appendix Minor,8,FigureTitle,Condition,requirement,req2,req,81,FigureTitle1,Condition1,requirement1,req21,req4,82,FigureTitle2,Condition2,requirement2,req22,req5,811,FigureTitle11,Condition11,requirement11,req211,req41,83"/>
    <w:basedOn w:val="Normale"/>
    <w:next w:val="Normale"/>
    <w:link w:val="Titolo8Carattere"/>
    <w:qFormat/>
    <w:rsid w:val="00CB7561"/>
    <w:pPr>
      <w:numPr>
        <w:ilvl w:val="7"/>
        <w:numId w:val="4"/>
      </w:numPr>
      <w:spacing w:before="240" w:after="60"/>
      <w:outlineLvl w:val="7"/>
    </w:pPr>
    <w:rPr>
      <w:i/>
    </w:rPr>
  </w:style>
  <w:style w:type="paragraph" w:styleId="Titolo9">
    <w:name w:val="heading 9"/>
    <w:aliases w:val="App Heading,L1 Heading 9,ITT t9,9,TableTitle,Cond'l Reqt.,rb,req bullet,req1,91,TableTitle1,Cond'l Reqt.1,rb1,req bullet1,req11,92,TableTitle2,Cond'l Reqt.2,rb2,req bullet2,req12,911,TableTitle11,Cond'l Reqt.11,rb11,req bullet11,req111,93,rb3"/>
    <w:basedOn w:val="Normale"/>
    <w:next w:val="Normale"/>
    <w:link w:val="Titolo9Carattere"/>
    <w:qFormat/>
    <w:rsid w:val="00CB7561"/>
    <w:pPr>
      <w:numPr>
        <w:ilvl w:val="8"/>
        <w:numId w:val="4"/>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CB7561"/>
    <w:rPr>
      <w:rFonts w:ascii="Arial" w:hAnsi="Arial"/>
      <w:color w:val="auto"/>
      <w:spacing w:val="0"/>
      <w:kern w:val="0"/>
      <w:position w:val="0"/>
      <w:sz w:val="20"/>
      <w:u w:val="none"/>
      <w:vertAlign w:val="baseline"/>
    </w:rPr>
  </w:style>
  <w:style w:type="paragraph" w:customStyle="1" w:styleId="titoloparagrafo">
    <w:name w:val="titolo paragrafo"/>
    <w:basedOn w:val="Normale"/>
    <w:rsid w:val="00CB7561"/>
    <w:pPr>
      <w:spacing w:before="240"/>
      <w:ind w:hanging="851"/>
    </w:pPr>
    <w:rPr>
      <w:b/>
    </w:rPr>
  </w:style>
  <w:style w:type="paragraph" w:styleId="Intestazione">
    <w:name w:val="header"/>
    <w:basedOn w:val="Normale"/>
    <w:link w:val="IntestazioneCarattere"/>
    <w:rsid w:val="00CB7561"/>
    <w:pPr>
      <w:tabs>
        <w:tab w:val="center" w:pos="4819"/>
        <w:tab w:val="right" w:pos="9638"/>
      </w:tabs>
      <w:spacing w:before="0"/>
    </w:pPr>
    <w:rPr>
      <w:sz w:val="16"/>
    </w:rPr>
  </w:style>
  <w:style w:type="paragraph" w:styleId="Pidipagina">
    <w:name w:val="footer"/>
    <w:basedOn w:val="Normale"/>
    <w:link w:val="PidipaginaCarattere"/>
    <w:rsid w:val="00CB7561"/>
    <w:pPr>
      <w:tabs>
        <w:tab w:val="center" w:pos="4819"/>
        <w:tab w:val="right" w:pos="9638"/>
      </w:tabs>
      <w:spacing w:before="40"/>
    </w:pPr>
    <w:rPr>
      <w:sz w:val="16"/>
    </w:rPr>
  </w:style>
  <w:style w:type="paragraph" w:customStyle="1" w:styleId="primorientro">
    <w:name w:val="primo rientro"/>
    <w:basedOn w:val="Normale"/>
    <w:rsid w:val="00CB7561"/>
    <w:pPr>
      <w:ind w:left="1021" w:hanging="170"/>
    </w:pPr>
  </w:style>
  <w:style w:type="paragraph" w:customStyle="1" w:styleId="secondorientro">
    <w:name w:val="secondo rientro"/>
    <w:basedOn w:val="primorientro"/>
    <w:rsid w:val="00CB7561"/>
    <w:pPr>
      <w:ind w:left="1586"/>
    </w:pPr>
  </w:style>
  <w:style w:type="paragraph" w:customStyle="1" w:styleId="legenda1">
    <w:name w:val="legenda1"/>
    <w:basedOn w:val="Normale"/>
    <w:rsid w:val="00CB7561"/>
    <w:pPr>
      <w:spacing w:before="20"/>
    </w:pPr>
    <w:rPr>
      <w:sz w:val="16"/>
    </w:rPr>
  </w:style>
  <w:style w:type="paragraph" w:customStyle="1" w:styleId="Sigleaziendali">
    <w:name w:val="Sigle aziendali"/>
    <w:basedOn w:val="Normale"/>
    <w:rsid w:val="00CB7561"/>
    <w:pPr>
      <w:spacing w:before="60"/>
      <w:ind w:left="2836" w:hanging="1985"/>
    </w:pPr>
  </w:style>
  <w:style w:type="paragraph" w:customStyle="1" w:styleId="Abbreviazione">
    <w:name w:val="Abbreviazione"/>
    <w:basedOn w:val="Normale"/>
    <w:rsid w:val="00CB7561"/>
    <w:pPr>
      <w:widowControl w:val="0"/>
      <w:spacing w:before="60"/>
      <w:ind w:left="1843" w:hanging="992"/>
    </w:pPr>
  </w:style>
  <w:style w:type="paragraph" w:customStyle="1" w:styleId="sottoprimorientro">
    <w:name w:val="sotto primo rientro"/>
    <w:basedOn w:val="primorientro"/>
    <w:rsid w:val="00CB7561"/>
    <w:pPr>
      <w:ind w:firstLine="0"/>
    </w:pPr>
  </w:style>
  <w:style w:type="paragraph" w:customStyle="1" w:styleId="Immagine">
    <w:name w:val="Immagine"/>
    <w:basedOn w:val="Normale"/>
    <w:rsid w:val="00CB7561"/>
    <w:pPr>
      <w:widowControl w:val="0"/>
      <w:jc w:val="center"/>
    </w:pPr>
  </w:style>
  <w:style w:type="paragraph" w:customStyle="1" w:styleId="Figura">
    <w:name w:val="Figura"/>
    <w:basedOn w:val="Immagine"/>
    <w:rsid w:val="00CB7561"/>
    <w:pPr>
      <w:spacing w:after="120"/>
    </w:pPr>
    <w:rPr>
      <w:i/>
    </w:rPr>
  </w:style>
  <w:style w:type="paragraph" w:customStyle="1" w:styleId="sottotitolo">
    <w:name w:val="sottotitolo"/>
    <w:basedOn w:val="titoloparagrafo"/>
    <w:rsid w:val="00CB7561"/>
  </w:style>
  <w:style w:type="paragraph" w:customStyle="1" w:styleId="Nota">
    <w:name w:val="Nota"/>
    <w:basedOn w:val="Normale"/>
    <w:rsid w:val="00CB7561"/>
    <w:pPr>
      <w:widowControl w:val="0"/>
      <w:spacing w:before="60"/>
      <w:ind w:hanging="851"/>
    </w:pPr>
    <w:rPr>
      <w:i/>
    </w:rPr>
  </w:style>
  <w:style w:type="paragraph" w:customStyle="1" w:styleId="Codificato">
    <w:name w:val="Codificato"/>
    <w:basedOn w:val="Normale"/>
    <w:rsid w:val="00CB7561"/>
    <w:pPr>
      <w:spacing w:after="120"/>
    </w:pPr>
    <w:rPr>
      <w:b/>
      <w:kern w:val="2"/>
    </w:rPr>
  </w:style>
  <w:style w:type="paragraph" w:customStyle="1" w:styleId="Tabella1">
    <w:name w:val="Tabella1"/>
    <w:basedOn w:val="Normale"/>
    <w:rsid w:val="00CB7561"/>
    <w:pPr>
      <w:widowControl w:val="0"/>
      <w:spacing w:before="20" w:after="20"/>
    </w:pPr>
    <w:rPr>
      <w:kern w:val="2"/>
      <w:sz w:val="16"/>
    </w:rPr>
  </w:style>
  <w:style w:type="paragraph" w:customStyle="1" w:styleId="Stile1">
    <w:name w:val="Stile1"/>
    <w:basedOn w:val="Titolo1"/>
    <w:rsid w:val="00CB7561"/>
    <w:pPr>
      <w:outlineLvl w:val="9"/>
    </w:pPr>
    <w:rPr>
      <w:caps w:val="0"/>
    </w:rPr>
  </w:style>
  <w:style w:type="paragraph" w:customStyle="1" w:styleId="titoloterzo">
    <w:name w:val="titolo terzo"/>
    <w:basedOn w:val="titoloparagrafo"/>
    <w:rsid w:val="00CB7561"/>
    <w:rPr>
      <w:b w:val="0"/>
      <w:caps/>
    </w:rPr>
  </w:style>
  <w:style w:type="paragraph" w:customStyle="1" w:styleId="BodyText21">
    <w:name w:val="Body Text 21"/>
    <w:basedOn w:val="Normale"/>
    <w:rsid w:val="00CB7561"/>
  </w:style>
  <w:style w:type="paragraph" w:customStyle="1" w:styleId="BodyTextIndent21">
    <w:name w:val="Body Text Indent 21"/>
    <w:basedOn w:val="Normale"/>
    <w:rsid w:val="00CB7561"/>
    <w:pPr>
      <w:ind w:left="709"/>
    </w:pPr>
  </w:style>
  <w:style w:type="paragraph" w:styleId="Sommario1">
    <w:name w:val="toc 1"/>
    <w:basedOn w:val="Normale"/>
    <w:next w:val="Normale"/>
    <w:uiPriority w:val="39"/>
    <w:rsid w:val="000D789E"/>
    <w:pPr>
      <w:tabs>
        <w:tab w:val="left" w:pos="400"/>
        <w:tab w:val="right" w:leader="dot" w:pos="9629"/>
      </w:tabs>
      <w:spacing w:before="240"/>
      <w:jc w:val="left"/>
    </w:pPr>
    <w:rPr>
      <w:b/>
      <w:caps/>
      <w:noProof/>
    </w:rPr>
  </w:style>
  <w:style w:type="paragraph" w:styleId="Sommario2">
    <w:name w:val="toc 2"/>
    <w:basedOn w:val="Normale"/>
    <w:next w:val="Normale"/>
    <w:uiPriority w:val="39"/>
    <w:rsid w:val="00CB7561"/>
    <w:pPr>
      <w:spacing w:before="240"/>
      <w:jc w:val="left"/>
    </w:pPr>
    <w:rPr>
      <w:b/>
    </w:rPr>
  </w:style>
  <w:style w:type="paragraph" w:styleId="Sommario3">
    <w:name w:val="toc 3"/>
    <w:basedOn w:val="Normale"/>
    <w:next w:val="Normale"/>
    <w:uiPriority w:val="39"/>
    <w:rsid w:val="00CB7561"/>
    <w:pPr>
      <w:ind w:left="198"/>
      <w:jc w:val="left"/>
    </w:pPr>
  </w:style>
  <w:style w:type="paragraph" w:styleId="Sommario4">
    <w:name w:val="toc 4"/>
    <w:basedOn w:val="Normale"/>
    <w:next w:val="Normale"/>
    <w:uiPriority w:val="39"/>
    <w:rsid w:val="00CB7561"/>
    <w:pPr>
      <w:spacing w:before="0"/>
      <w:ind w:left="400"/>
      <w:jc w:val="left"/>
    </w:pPr>
  </w:style>
  <w:style w:type="paragraph" w:styleId="Sommario5">
    <w:name w:val="toc 5"/>
    <w:basedOn w:val="Normale"/>
    <w:next w:val="Normale"/>
    <w:uiPriority w:val="39"/>
    <w:rsid w:val="00CB7561"/>
    <w:pPr>
      <w:spacing w:before="0"/>
      <w:ind w:left="600"/>
      <w:jc w:val="left"/>
    </w:pPr>
  </w:style>
  <w:style w:type="paragraph" w:styleId="Sommario6">
    <w:name w:val="toc 6"/>
    <w:basedOn w:val="Normale"/>
    <w:next w:val="Normale"/>
    <w:uiPriority w:val="39"/>
    <w:rsid w:val="00CB7561"/>
    <w:pPr>
      <w:spacing w:before="0"/>
      <w:ind w:left="800"/>
      <w:jc w:val="left"/>
    </w:pPr>
    <w:rPr>
      <w:rFonts w:ascii="Times New Roman" w:hAnsi="Times New Roman"/>
    </w:rPr>
  </w:style>
  <w:style w:type="paragraph" w:styleId="Sommario7">
    <w:name w:val="toc 7"/>
    <w:basedOn w:val="Normale"/>
    <w:next w:val="Normale"/>
    <w:uiPriority w:val="39"/>
    <w:rsid w:val="00CB7561"/>
    <w:pPr>
      <w:spacing w:before="0"/>
      <w:ind w:left="1000"/>
      <w:jc w:val="left"/>
    </w:pPr>
    <w:rPr>
      <w:rFonts w:ascii="Times New Roman" w:hAnsi="Times New Roman"/>
    </w:rPr>
  </w:style>
  <w:style w:type="paragraph" w:styleId="Sommario8">
    <w:name w:val="toc 8"/>
    <w:basedOn w:val="Normale"/>
    <w:next w:val="Normale"/>
    <w:uiPriority w:val="39"/>
    <w:rsid w:val="00CB7561"/>
    <w:pPr>
      <w:spacing w:before="0"/>
      <w:ind w:left="1200"/>
      <w:jc w:val="left"/>
    </w:pPr>
    <w:rPr>
      <w:rFonts w:ascii="Times New Roman" w:hAnsi="Times New Roman"/>
    </w:rPr>
  </w:style>
  <w:style w:type="paragraph" w:styleId="Sommario9">
    <w:name w:val="toc 9"/>
    <w:basedOn w:val="Normale"/>
    <w:next w:val="Normale"/>
    <w:uiPriority w:val="39"/>
    <w:rsid w:val="00CB7561"/>
    <w:pPr>
      <w:spacing w:before="0"/>
      <w:ind w:left="1400"/>
      <w:jc w:val="left"/>
    </w:pPr>
    <w:rPr>
      <w:rFonts w:ascii="Times New Roman" w:hAnsi="Times New Roman"/>
    </w:rPr>
  </w:style>
  <w:style w:type="paragraph" w:styleId="Rientrocorpodeltesto">
    <w:name w:val="Body Text Indent"/>
    <w:basedOn w:val="Normale"/>
    <w:link w:val="RientrocorpodeltestoCarattere"/>
    <w:rsid w:val="00CB7561"/>
    <w:rPr>
      <w:b/>
      <w:i/>
    </w:rPr>
  </w:style>
  <w:style w:type="paragraph" w:styleId="Corpotesto">
    <w:name w:val="Body Text"/>
    <w:basedOn w:val="Normale"/>
    <w:link w:val="CorpotestoCarattere"/>
    <w:rsid w:val="00CB7561"/>
    <w:pPr>
      <w:spacing w:before="20" w:after="20"/>
      <w:jc w:val="center"/>
    </w:pPr>
    <w:rPr>
      <w:b/>
      <w:i/>
      <w:color w:val="000000"/>
      <w:sz w:val="16"/>
    </w:rPr>
  </w:style>
  <w:style w:type="paragraph" w:styleId="Rientrocorpodeltesto2">
    <w:name w:val="Body Text Indent 2"/>
    <w:basedOn w:val="Normale"/>
    <w:link w:val="Rientrocorpodeltesto2Carattere"/>
    <w:rsid w:val="00CB7561"/>
    <w:rPr>
      <w:b/>
      <w:i/>
      <w:u w:val="single"/>
    </w:rPr>
  </w:style>
  <w:style w:type="paragraph" w:styleId="Corpodeltesto2">
    <w:name w:val="Body Text 2"/>
    <w:basedOn w:val="Normale"/>
    <w:link w:val="Corpodeltesto2Carattere"/>
    <w:rsid w:val="00CB7561"/>
    <w:pPr>
      <w:tabs>
        <w:tab w:val="left" w:pos="2977"/>
      </w:tabs>
      <w:spacing w:before="20" w:after="20"/>
    </w:pPr>
    <w:rPr>
      <w:color w:val="000000"/>
    </w:rPr>
  </w:style>
  <w:style w:type="paragraph" w:styleId="Rientrocorpodeltesto3">
    <w:name w:val="Body Text Indent 3"/>
    <w:basedOn w:val="Normale"/>
    <w:link w:val="Rientrocorpodeltesto3Carattere"/>
    <w:rsid w:val="00CB7561"/>
    <w:pPr>
      <w:widowControl w:val="0"/>
      <w:ind w:left="284" w:hanging="284"/>
    </w:pPr>
    <w:rPr>
      <w:strike/>
    </w:rPr>
  </w:style>
  <w:style w:type="paragraph" w:styleId="Corpodeltesto3">
    <w:name w:val="Body Text 3"/>
    <w:basedOn w:val="Normale"/>
    <w:link w:val="Corpodeltesto3Carattere"/>
    <w:rsid w:val="00CB7561"/>
    <w:pPr>
      <w:spacing w:before="0"/>
      <w:jc w:val="center"/>
    </w:pPr>
    <w:rPr>
      <w:color w:val="000000"/>
      <w:sz w:val="16"/>
    </w:rPr>
  </w:style>
  <w:style w:type="paragraph" w:styleId="Mappadocumento">
    <w:name w:val="Document Map"/>
    <w:basedOn w:val="Normale"/>
    <w:link w:val="MappadocumentoCarattere"/>
    <w:semiHidden/>
    <w:rsid w:val="00CB7561"/>
    <w:pPr>
      <w:shd w:val="clear" w:color="auto" w:fill="000080"/>
    </w:pPr>
    <w:rPr>
      <w:rFonts w:ascii="Tahoma" w:hAnsi="Tahoma"/>
    </w:rPr>
  </w:style>
  <w:style w:type="paragraph" w:styleId="Indice1">
    <w:name w:val="index 1"/>
    <w:basedOn w:val="Normale"/>
    <w:next w:val="Normale"/>
    <w:autoRedefine/>
    <w:semiHidden/>
    <w:rsid w:val="00CB7561"/>
    <w:pPr>
      <w:ind w:left="200" w:hanging="200"/>
    </w:pPr>
  </w:style>
  <w:style w:type="paragraph" w:styleId="Indice2">
    <w:name w:val="index 2"/>
    <w:basedOn w:val="Normale"/>
    <w:next w:val="Normale"/>
    <w:autoRedefine/>
    <w:semiHidden/>
    <w:rsid w:val="00CB7561"/>
    <w:pPr>
      <w:tabs>
        <w:tab w:val="left" w:pos="851"/>
      </w:tabs>
      <w:ind w:left="400" w:hanging="200"/>
    </w:pPr>
  </w:style>
  <w:style w:type="paragraph" w:styleId="Indice3">
    <w:name w:val="index 3"/>
    <w:basedOn w:val="Normale"/>
    <w:next w:val="Normale"/>
    <w:autoRedefine/>
    <w:semiHidden/>
    <w:rsid w:val="00CB7561"/>
    <w:pPr>
      <w:ind w:left="600" w:hanging="200"/>
    </w:pPr>
  </w:style>
  <w:style w:type="paragraph" w:styleId="Indice4">
    <w:name w:val="index 4"/>
    <w:basedOn w:val="Normale"/>
    <w:next w:val="Normale"/>
    <w:autoRedefine/>
    <w:semiHidden/>
    <w:rsid w:val="00CB7561"/>
    <w:pPr>
      <w:ind w:left="800" w:hanging="200"/>
    </w:pPr>
  </w:style>
  <w:style w:type="paragraph" w:styleId="Indice5">
    <w:name w:val="index 5"/>
    <w:basedOn w:val="Normale"/>
    <w:next w:val="Normale"/>
    <w:autoRedefine/>
    <w:semiHidden/>
    <w:rsid w:val="00CB7561"/>
    <w:pPr>
      <w:ind w:left="1000" w:hanging="200"/>
    </w:pPr>
  </w:style>
  <w:style w:type="paragraph" w:styleId="Indice6">
    <w:name w:val="index 6"/>
    <w:basedOn w:val="Normale"/>
    <w:next w:val="Normale"/>
    <w:autoRedefine/>
    <w:semiHidden/>
    <w:rsid w:val="00CB7561"/>
    <w:pPr>
      <w:ind w:left="1200" w:hanging="200"/>
    </w:pPr>
  </w:style>
  <w:style w:type="paragraph" w:styleId="Indice7">
    <w:name w:val="index 7"/>
    <w:basedOn w:val="Normale"/>
    <w:next w:val="Normale"/>
    <w:autoRedefine/>
    <w:semiHidden/>
    <w:rsid w:val="00CB7561"/>
    <w:pPr>
      <w:ind w:left="1400" w:hanging="200"/>
    </w:pPr>
  </w:style>
  <w:style w:type="paragraph" w:styleId="Indice8">
    <w:name w:val="index 8"/>
    <w:basedOn w:val="Normale"/>
    <w:next w:val="Normale"/>
    <w:autoRedefine/>
    <w:semiHidden/>
    <w:rsid w:val="00CB7561"/>
    <w:pPr>
      <w:ind w:left="1600" w:hanging="200"/>
    </w:pPr>
  </w:style>
  <w:style w:type="paragraph" w:styleId="Indice9">
    <w:name w:val="index 9"/>
    <w:basedOn w:val="Normale"/>
    <w:next w:val="Normale"/>
    <w:autoRedefine/>
    <w:semiHidden/>
    <w:rsid w:val="00CB7561"/>
    <w:pPr>
      <w:ind w:left="1800" w:hanging="200"/>
    </w:pPr>
  </w:style>
  <w:style w:type="paragraph" w:styleId="Titoloindice">
    <w:name w:val="index heading"/>
    <w:basedOn w:val="Normale"/>
    <w:next w:val="Indice1"/>
    <w:semiHidden/>
    <w:rsid w:val="00CB7561"/>
  </w:style>
  <w:style w:type="character" w:styleId="Collegamentoipertestuale">
    <w:name w:val="Hyperlink"/>
    <w:basedOn w:val="Carpredefinitoparagrafo"/>
    <w:uiPriority w:val="99"/>
    <w:rsid w:val="00CB7561"/>
    <w:rPr>
      <w:color w:val="0000FF"/>
      <w:u w:val="single"/>
    </w:rPr>
  </w:style>
  <w:style w:type="character" w:styleId="Collegamentovisitato">
    <w:name w:val="FollowedHyperlink"/>
    <w:basedOn w:val="Carpredefinitoparagrafo"/>
    <w:rsid w:val="00CB7561"/>
    <w:rPr>
      <w:color w:val="800080"/>
      <w:u w:val="single"/>
    </w:rPr>
  </w:style>
  <w:style w:type="paragraph" w:styleId="Titolo">
    <w:name w:val="Title"/>
    <w:basedOn w:val="Normale"/>
    <w:link w:val="TitoloCarattere"/>
    <w:qFormat/>
    <w:rsid w:val="00CB7561"/>
    <w:pPr>
      <w:ind w:left="567"/>
      <w:jc w:val="center"/>
    </w:pPr>
    <w:rPr>
      <w:b/>
      <w:sz w:val="16"/>
    </w:rPr>
  </w:style>
  <w:style w:type="paragraph" w:styleId="Didascalia">
    <w:name w:val="caption"/>
    <w:aliases w:val="Caption Figure,Figure-caption,Table2,figure,cp,Caption Char1,Caption Char Char,Caption Char1 Char Char,Caption Char Char Char Char,Caption Char1 Char Char Char Char,Caption Char Char Char Char Char Char,Caption Char2,Caption Char Char Char,Ca"/>
    <w:basedOn w:val="Normale"/>
    <w:next w:val="Normale"/>
    <w:link w:val="DidascaliaCarattere"/>
    <w:qFormat/>
    <w:rsid w:val="00111937"/>
    <w:pPr>
      <w:jc w:val="center"/>
    </w:pPr>
    <w:rPr>
      <w:i/>
    </w:rPr>
  </w:style>
  <w:style w:type="table" w:styleId="Grigliatabella">
    <w:name w:val="Table Grid"/>
    <w:basedOn w:val="Tabellanormale"/>
    <w:uiPriority w:val="59"/>
    <w:rsid w:val="00163178"/>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050F0"/>
    <w:pPr>
      <w:widowControl w:val="0"/>
      <w:suppressAutoHyphens/>
      <w:autoSpaceDN w:val="0"/>
    </w:pPr>
    <w:rPr>
      <w:rFonts w:eastAsia="SimSun" w:cs="Mangal"/>
      <w:kern w:val="3"/>
      <w:sz w:val="24"/>
      <w:szCs w:val="24"/>
      <w:lang w:eastAsia="zh-CN" w:bidi="hi-IN"/>
    </w:rPr>
  </w:style>
  <w:style w:type="paragraph" w:customStyle="1" w:styleId="Textbodyindent">
    <w:name w:val="Text body indent"/>
    <w:basedOn w:val="Standard"/>
    <w:rsid w:val="00C050F0"/>
    <w:pPr>
      <w:ind w:left="4185"/>
      <w:jc w:val="both"/>
    </w:pPr>
    <w:rPr>
      <w:szCs w:val="20"/>
    </w:rPr>
  </w:style>
  <w:style w:type="paragraph" w:customStyle="1" w:styleId="Titolosommario1">
    <w:name w:val="Titolo sommario1"/>
    <w:basedOn w:val="Titolo1"/>
    <w:next w:val="Normale"/>
    <w:rsid w:val="000D144B"/>
    <w:pPr>
      <w:keepLines/>
      <w:numPr>
        <w:numId w:val="0"/>
      </w:numPr>
      <w:spacing w:before="480" w:line="276" w:lineRule="auto"/>
      <w:jc w:val="left"/>
      <w:outlineLvl w:val="9"/>
    </w:pPr>
    <w:rPr>
      <w:rFonts w:ascii="Cambria" w:hAnsi="Cambria" w:cs="Times New Roman"/>
      <w:bCs w:val="0"/>
      <w:caps w:val="0"/>
      <w:color w:val="365F91"/>
      <w:kern w:val="0"/>
      <w:szCs w:val="28"/>
    </w:rPr>
  </w:style>
  <w:style w:type="paragraph" w:styleId="Testofumetto">
    <w:name w:val="Balloon Text"/>
    <w:basedOn w:val="Normale"/>
    <w:link w:val="TestofumettoCarattere"/>
    <w:rsid w:val="00212F74"/>
    <w:pPr>
      <w:spacing w:before="0"/>
    </w:pPr>
    <w:rPr>
      <w:rFonts w:ascii="Tahoma" w:hAnsi="Tahoma"/>
      <w:sz w:val="16"/>
      <w:szCs w:val="16"/>
    </w:rPr>
  </w:style>
  <w:style w:type="character" w:customStyle="1" w:styleId="TestofumettoCarattere">
    <w:name w:val="Testo fumetto Carattere"/>
    <w:link w:val="Testofumetto"/>
    <w:locked/>
    <w:rsid w:val="00212F74"/>
    <w:rPr>
      <w:rFonts w:ascii="Tahoma" w:hAnsi="Tahoma"/>
      <w:sz w:val="16"/>
    </w:rPr>
  </w:style>
  <w:style w:type="character" w:customStyle="1" w:styleId="Titolo2Carattere">
    <w:name w:val="Titolo 2 Carattere"/>
    <w:aliases w:val="t2 Carattere,H2 Carattere,2 Carattere,2nd level Carattere,h2 Carattere,Header 2 Carattere,CAPITOLO Carattere,rlhead2 Carattere,Attribute Heading 2 Carattere,l2 Carattere,Level 2 Head Carattere,Titolo 2.gf Carattere,ITT t2 Carattere"/>
    <w:link w:val="Titolo2"/>
    <w:locked/>
    <w:rsid w:val="00045BE1"/>
    <w:rPr>
      <w:rFonts w:ascii="Arial Grassetto" w:hAnsi="Arial Grassetto"/>
      <w:b/>
      <w:bCs/>
      <w:iCs/>
      <w:color w:val="404040"/>
      <w:sz w:val="26"/>
      <w:szCs w:val="28"/>
      <w:lang w:eastAsia="en-US"/>
    </w:rPr>
  </w:style>
  <w:style w:type="character" w:customStyle="1" w:styleId="Titolo3Carattere">
    <w:name w:val="Titolo 3 Carattere"/>
    <w:aliases w:val="h3 Carattere,t3 Carattere,3rd level Carattere,H3 Carattere,h31 Carattere,h32 Carattere,h33 Carattere,h34 Carattere,h35 Carattere,h36 Carattere,h37 Carattere,h38 Carattere,h39 Carattere,h310 Carattere,h311 Carattere,h312 Carattere"/>
    <w:link w:val="Titolo3"/>
    <w:locked/>
    <w:rsid w:val="00045BE1"/>
    <w:rPr>
      <w:rFonts w:ascii="Arial Grassetto" w:hAnsi="Arial Grassetto"/>
      <w:b/>
      <w:bCs/>
      <w:i/>
      <w:color w:val="404040"/>
      <w:sz w:val="24"/>
      <w:szCs w:val="26"/>
      <w:lang w:eastAsia="en-US"/>
    </w:rPr>
  </w:style>
  <w:style w:type="character" w:customStyle="1" w:styleId="Titolo4Carattere">
    <w:name w:val="Titolo 4 Carattere"/>
    <w:aliases w:val="t4 Carattere,H4 Carattere,Ref Heading 1 Carattere,rh1 Carattere,Heading sql Carattere,h4 Carattere,First Subheading Carattere,Ref Heading 11 Carattere,rh11 Carattere,Heading sql1 Carattere,H42 Carattere,h41 Carattere,rh12 Carattere"/>
    <w:link w:val="Titolo4"/>
    <w:locked/>
    <w:rsid w:val="00855615"/>
    <w:rPr>
      <w:rFonts w:ascii="Arial" w:hAnsi="Arial"/>
      <w:bCs/>
      <w:i/>
      <w:color w:val="404040"/>
      <w:sz w:val="24"/>
      <w:szCs w:val="28"/>
      <w:lang w:eastAsia="en-US"/>
    </w:rPr>
  </w:style>
  <w:style w:type="paragraph" w:customStyle="1" w:styleId="Dettaglio">
    <w:name w:val="Dettaglio"/>
    <w:basedOn w:val="Normale"/>
    <w:link w:val="DettaglioCarattere"/>
    <w:qFormat/>
    <w:rsid w:val="00045BE1"/>
    <w:pPr>
      <w:ind w:left="1080"/>
    </w:pPr>
    <w:rPr>
      <w:lang w:eastAsia="en-US"/>
    </w:rPr>
  </w:style>
  <w:style w:type="paragraph" w:customStyle="1" w:styleId="Nessunaspaziatura1">
    <w:name w:val="Nessuna spaziatura1"/>
    <w:link w:val="NoSpacingChar"/>
    <w:rsid w:val="001D4C9A"/>
    <w:rPr>
      <w:rFonts w:ascii="Calibri" w:hAnsi="Calibri"/>
      <w:sz w:val="22"/>
      <w:szCs w:val="22"/>
    </w:rPr>
  </w:style>
  <w:style w:type="character" w:customStyle="1" w:styleId="DettaglioCarattere">
    <w:name w:val="Dettaglio Carattere"/>
    <w:link w:val="Dettaglio"/>
    <w:locked/>
    <w:rsid w:val="00045BE1"/>
    <w:rPr>
      <w:rFonts w:ascii="Arial" w:hAnsi="Arial"/>
      <w:lang w:eastAsia="en-US"/>
    </w:rPr>
  </w:style>
  <w:style w:type="character" w:customStyle="1" w:styleId="NoSpacingChar">
    <w:name w:val="No Spacing Char"/>
    <w:link w:val="Nessunaspaziatura1"/>
    <w:locked/>
    <w:rsid w:val="001D4C9A"/>
    <w:rPr>
      <w:rFonts w:ascii="Calibri" w:hAnsi="Calibri"/>
      <w:sz w:val="22"/>
    </w:rPr>
  </w:style>
  <w:style w:type="character" w:customStyle="1" w:styleId="IntestazioneCarattere">
    <w:name w:val="Intestazione Carattere"/>
    <w:link w:val="Intestazione"/>
    <w:locked/>
    <w:rsid w:val="003362CF"/>
    <w:rPr>
      <w:rFonts w:ascii="Arial" w:hAnsi="Arial"/>
      <w:sz w:val="16"/>
    </w:rPr>
  </w:style>
  <w:style w:type="character" w:customStyle="1" w:styleId="PidipaginaCarattere">
    <w:name w:val="Piè di pagina Carattere"/>
    <w:link w:val="Pidipagina"/>
    <w:locked/>
    <w:rsid w:val="00EF3ECF"/>
    <w:rPr>
      <w:rFonts w:ascii="Arial" w:hAnsi="Arial"/>
      <w:sz w:val="16"/>
    </w:rPr>
  </w:style>
  <w:style w:type="paragraph" w:customStyle="1" w:styleId="Carattere">
    <w:name w:val="Carattere"/>
    <w:basedOn w:val="Normale"/>
    <w:rsid w:val="00376A18"/>
    <w:pPr>
      <w:spacing w:before="0" w:after="160" w:line="240" w:lineRule="exact"/>
      <w:jc w:val="left"/>
    </w:pPr>
    <w:rPr>
      <w:rFonts w:ascii="Verdana" w:hAnsi="Verdana"/>
      <w:lang w:val="en-US" w:eastAsia="en-US"/>
    </w:rPr>
  </w:style>
  <w:style w:type="paragraph" w:customStyle="1" w:styleId="TableEntry">
    <w:name w:val="Table Entry"/>
    <w:basedOn w:val="Corpotesto"/>
    <w:rsid w:val="00C6397A"/>
    <w:pPr>
      <w:spacing w:before="40" w:after="40"/>
      <w:ind w:left="72" w:right="72"/>
      <w:jc w:val="left"/>
    </w:pPr>
    <w:rPr>
      <w:rFonts w:ascii="Times New Roman" w:hAnsi="Times New Roman"/>
      <w:b w:val="0"/>
      <w:i w:val="0"/>
      <w:noProof/>
      <w:color w:val="auto"/>
      <w:sz w:val="18"/>
      <w:lang w:val="en-US" w:eastAsia="en-US"/>
    </w:rPr>
  </w:style>
  <w:style w:type="paragraph" w:customStyle="1" w:styleId="TableEntryHeader">
    <w:name w:val="Table Entry Header"/>
    <w:basedOn w:val="TableEntry"/>
    <w:rsid w:val="00C6397A"/>
    <w:pPr>
      <w:jc w:val="center"/>
    </w:pPr>
    <w:rPr>
      <w:rFonts w:ascii="Arial" w:hAnsi="Arial"/>
      <w:b/>
      <w:sz w:val="20"/>
    </w:rPr>
  </w:style>
  <w:style w:type="paragraph" w:customStyle="1" w:styleId="elencoevidenza">
    <w:name w:val="elenco evidenza"/>
    <w:basedOn w:val="Paragrafoelenco1"/>
    <w:rsid w:val="004D2431"/>
    <w:pPr>
      <w:widowControl w:val="0"/>
      <w:numPr>
        <w:numId w:val="7"/>
      </w:numPr>
      <w:suppressAutoHyphens/>
      <w:spacing w:before="0"/>
      <w:ind w:left="720"/>
      <w:contextualSpacing/>
    </w:pPr>
    <w:rPr>
      <w:rFonts w:cs="Arial"/>
      <w:sz w:val="24"/>
      <w:szCs w:val="22"/>
      <w:lang w:eastAsia="en-US"/>
    </w:rPr>
  </w:style>
  <w:style w:type="paragraph" w:customStyle="1" w:styleId="Paragrafoelenco1">
    <w:name w:val="Paragrafo elenco1"/>
    <w:basedOn w:val="Normale"/>
    <w:rsid w:val="004D2431"/>
    <w:pPr>
      <w:ind w:left="708"/>
    </w:pPr>
  </w:style>
  <w:style w:type="paragraph" w:customStyle="1" w:styleId="titolodopo4">
    <w:name w:val="titolodopo4"/>
    <w:basedOn w:val="Normale"/>
    <w:rsid w:val="005F7012"/>
    <w:pPr>
      <w:widowControl w:val="0"/>
      <w:numPr>
        <w:numId w:val="8"/>
      </w:numPr>
      <w:shd w:val="clear" w:color="auto" w:fill="009900"/>
      <w:suppressAutoHyphens/>
      <w:spacing w:before="0"/>
      <w:ind w:left="357" w:hanging="357"/>
    </w:pPr>
    <w:rPr>
      <w:rFonts w:cs="Arial"/>
      <w:b/>
      <w:color w:val="FFFFFF"/>
      <w:sz w:val="24"/>
      <w:szCs w:val="22"/>
      <w:lang w:eastAsia="en-US"/>
    </w:rPr>
  </w:style>
  <w:style w:type="character" w:styleId="Rimandocommento">
    <w:name w:val="annotation reference"/>
    <w:basedOn w:val="Carpredefinitoparagrafo"/>
    <w:rsid w:val="00A70867"/>
    <w:rPr>
      <w:rFonts w:cs="Times New Roman"/>
      <w:sz w:val="16"/>
      <w:szCs w:val="16"/>
    </w:rPr>
  </w:style>
  <w:style w:type="paragraph" w:styleId="Testocommento">
    <w:name w:val="annotation text"/>
    <w:basedOn w:val="Normale"/>
    <w:link w:val="TestocommentoCarattere"/>
    <w:rsid w:val="00A70867"/>
  </w:style>
  <w:style w:type="character" w:customStyle="1" w:styleId="TestocommentoCarattere">
    <w:name w:val="Testo commento Carattere"/>
    <w:basedOn w:val="Carpredefinitoparagrafo"/>
    <w:link w:val="Testocommento"/>
    <w:locked/>
    <w:rsid w:val="00A70867"/>
    <w:rPr>
      <w:rFonts w:ascii="Arial" w:hAnsi="Arial" w:cs="Times New Roman"/>
    </w:rPr>
  </w:style>
  <w:style w:type="paragraph" w:styleId="Soggettocommento">
    <w:name w:val="annotation subject"/>
    <w:basedOn w:val="Testocommento"/>
    <w:next w:val="Testocommento"/>
    <w:link w:val="SoggettocommentoCarattere"/>
    <w:rsid w:val="00A70867"/>
    <w:rPr>
      <w:b/>
      <w:bCs/>
    </w:rPr>
  </w:style>
  <w:style w:type="character" w:customStyle="1" w:styleId="SoggettocommentoCarattere">
    <w:name w:val="Soggetto commento Carattere"/>
    <w:basedOn w:val="TestocommentoCarattere"/>
    <w:link w:val="Soggettocommento"/>
    <w:locked/>
    <w:rsid w:val="00A70867"/>
    <w:rPr>
      <w:rFonts w:ascii="Arial" w:hAnsi="Arial" w:cs="Times New Roman"/>
      <w:b/>
      <w:bCs/>
    </w:rPr>
  </w:style>
  <w:style w:type="numbering" w:customStyle="1" w:styleId="WW8Num14">
    <w:name w:val="WW8Num14"/>
    <w:rsid w:val="00E03775"/>
    <w:pPr>
      <w:numPr>
        <w:numId w:val="2"/>
      </w:numPr>
    </w:pPr>
  </w:style>
  <w:style w:type="numbering" w:customStyle="1" w:styleId="WW8Num9">
    <w:name w:val="WW8Num9"/>
    <w:rsid w:val="00E03775"/>
    <w:pPr>
      <w:numPr>
        <w:numId w:val="3"/>
      </w:numPr>
    </w:pPr>
  </w:style>
  <w:style w:type="numbering" w:customStyle="1" w:styleId="WW8Num12">
    <w:name w:val="WW8Num12"/>
    <w:rsid w:val="00E03775"/>
    <w:pPr>
      <w:numPr>
        <w:numId w:val="1"/>
      </w:numPr>
    </w:pPr>
  </w:style>
  <w:style w:type="paragraph" w:styleId="Paragrafoelenco">
    <w:name w:val="List Paragraph"/>
    <w:aliases w:val="Elenchi puntati,Bullet List,FooterText,numbered,List Paragraph1,Paragraphe de liste1,lp1"/>
    <w:basedOn w:val="Normale"/>
    <w:link w:val="ParagrafoelencoCarattere"/>
    <w:uiPriority w:val="8"/>
    <w:qFormat/>
    <w:rsid w:val="00EB2CA4"/>
    <w:pPr>
      <w:ind w:left="720"/>
      <w:contextualSpacing/>
    </w:pPr>
  </w:style>
  <w:style w:type="paragraph" w:customStyle="1" w:styleId="Default">
    <w:name w:val="Default"/>
    <w:rsid w:val="0015380C"/>
    <w:pPr>
      <w:autoSpaceDE w:val="0"/>
      <w:autoSpaceDN w:val="0"/>
      <w:adjustRightInd w:val="0"/>
    </w:pPr>
    <w:rPr>
      <w:rFonts w:ascii="Calisto MT" w:hAnsi="Calisto MT" w:cs="Calisto MT"/>
      <w:color w:val="000000"/>
      <w:sz w:val="24"/>
      <w:szCs w:val="24"/>
    </w:rPr>
  </w:style>
  <w:style w:type="paragraph" w:customStyle="1" w:styleId="Item1">
    <w:name w:val="Item1"/>
    <w:basedOn w:val="Normale"/>
    <w:qFormat/>
    <w:rsid w:val="0015380C"/>
    <w:pPr>
      <w:numPr>
        <w:numId w:val="9"/>
      </w:numPr>
      <w:tabs>
        <w:tab w:val="left" w:pos="568"/>
      </w:tabs>
      <w:spacing w:before="180"/>
      <w:ind w:left="568" w:hanging="284"/>
      <w:jc w:val="left"/>
    </w:pPr>
    <w:rPr>
      <w:rFonts w:ascii="Calibri" w:eastAsia="Times" w:hAnsi="Calibri"/>
      <w:bCs/>
      <w:sz w:val="21"/>
      <w:szCs w:val="18"/>
    </w:rPr>
  </w:style>
  <w:style w:type="paragraph" w:customStyle="1" w:styleId="Corpo">
    <w:name w:val="Corpo"/>
    <w:basedOn w:val="Normale"/>
    <w:link w:val="CorpoCarattere"/>
    <w:qFormat/>
    <w:rsid w:val="0015380C"/>
    <w:pPr>
      <w:spacing w:before="0" w:line="300" w:lineRule="atLeast"/>
    </w:pPr>
    <w:rPr>
      <w:rFonts w:ascii="Calibri" w:eastAsia="Times" w:hAnsi="Calibri"/>
      <w:sz w:val="21"/>
      <w:szCs w:val="18"/>
    </w:rPr>
  </w:style>
  <w:style w:type="character" w:customStyle="1" w:styleId="CorpoCarattere">
    <w:name w:val="Corpo Carattere"/>
    <w:link w:val="Corpo"/>
    <w:rsid w:val="0015380C"/>
    <w:rPr>
      <w:rFonts w:ascii="Calibri" w:eastAsia="Times" w:hAnsi="Calibri"/>
      <w:sz w:val="21"/>
      <w:szCs w:val="18"/>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rsid w:val="0015380C"/>
    <w:pPr>
      <w:spacing w:before="0"/>
      <w:jc w:val="left"/>
    </w:pPr>
    <w:rPr>
      <w:rFonts w:ascii="BentonSans-Book" w:hAnsi="BentonSans-Book"/>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rsid w:val="0015380C"/>
    <w:rPr>
      <w:rFonts w:ascii="BentonSans-Book" w:hAnsi="BentonSans-Book"/>
    </w:rPr>
  </w:style>
  <w:style w:type="character" w:styleId="Rimandonotaapidipagina">
    <w:name w:val="footnote reference"/>
    <w:rsid w:val="0015380C"/>
    <w:rPr>
      <w:vertAlign w:val="superscript"/>
    </w:rPr>
  </w:style>
  <w:style w:type="character" w:customStyle="1" w:styleId="DidascaliaCarattere">
    <w:name w:val="Didascalia Carattere"/>
    <w:aliases w:val="Caption Figure Carattere,Figure-caption Carattere,Table2 Carattere,figure Carattere,cp Carattere,Caption Char1 Carattere,Caption Char Char Carattere,Caption Char1 Char Char Carattere,Caption Char Char Char Char Carattere"/>
    <w:link w:val="Didascalia"/>
    <w:rsid w:val="0015380C"/>
    <w:rPr>
      <w:rFonts w:ascii="Arial" w:hAnsi="Arial"/>
      <w:i/>
    </w:rPr>
  </w:style>
  <w:style w:type="paragraph" w:customStyle="1" w:styleId="Didascalia1">
    <w:name w:val="Didascalia1"/>
    <w:basedOn w:val="Normale"/>
    <w:next w:val="Normale"/>
    <w:rsid w:val="0015380C"/>
    <w:pPr>
      <w:widowControl w:val="0"/>
      <w:suppressAutoHyphens/>
      <w:spacing w:after="120"/>
      <w:jc w:val="left"/>
    </w:pPr>
    <w:rPr>
      <w:rFonts w:eastAsia="Andale Sans UI"/>
      <w:b/>
      <w:bCs/>
      <w:lang w:val="en-US" w:eastAsia="ar-SA"/>
    </w:rPr>
  </w:style>
  <w:style w:type="paragraph" w:customStyle="1" w:styleId="TableHeader">
    <w:name w:val="TableHeader"/>
    <w:basedOn w:val="Normale"/>
    <w:autoRedefine/>
    <w:rsid w:val="0015380C"/>
    <w:pPr>
      <w:spacing w:after="80"/>
      <w:ind w:left="144" w:right="144"/>
      <w:jc w:val="left"/>
    </w:pPr>
    <w:rPr>
      <w:b/>
      <w:sz w:val="22"/>
      <w:szCs w:val="24"/>
      <w:lang w:val="en-GB" w:eastAsia="en-GB"/>
    </w:rPr>
  </w:style>
  <w:style w:type="paragraph" w:customStyle="1" w:styleId="TableContent">
    <w:name w:val="TableContent"/>
    <w:basedOn w:val="Normale"/>
    <w:rsid w:val="0015380C"/>
    <w:pPr>
      <w:spacing w:before="80" w:after="40"/>
      <w:ind w:left="144" w:right="144"/>
      <w:jc w:val="left"/>
    </w:pPr>
    <w:rPr>
      <w:szCs w:val="24"/>
      <w:lang w:val="en-GB" w:eastAsia="en-GB"/>
    </w:rPr>
  </w:style>
  <w:style w:type="character" w:customStyle="1" w:styleId="Titolo5Carattere">
    <w:name w:val="Titolo 5 Carattere"/>
    <w:aliases w:val="tit5 Carattere,H5 Carattere,Ref Heading 2 Carattere,rh2 Carattere,h5 Carattere,Second Subheading Carattere,Ref Heading 21 Carattere,rh21 Carattere,H51 Carattere,h51 Carattere,Second Subheading1 Carattere,Ref Heading 22 Carattere"/>
    <w:basedOn w:val="Carpredefinitoparagrafo"/>
    <w:link w:val="Titolo5"/>
    <w:rsid w:val="00A57000"/>
    <w:rPr>
      <w:rFonts w:ascii="Arial" w:hAnsi="Arial" w:cs="Arial"/>
      <w:bCs/>
      <w:i/>
      <w:iCs/>
      <w:sz w:val="24"/>
      <w:szCs w:val="26"/>
      <w:u w:val="single"/>
      <w:lang w:eastAsia="en-US"/>
    </w:rPr>
  </w:style>
  <w:style w:type="paragraph" w:customStyle="1" w:styleId="Corpodeltesto21">
    <w:name w:val="Corpo del testo 21"/>
    <w:basedOn w:val="Normale"/>
    <w:rsid w:val="00A57000"/>
  </w:style>
  <w:style w:type="paragraph" w:customStyle="1" w:styleId="Rientrocorpodeltesto21">
    <w:name w:val="Rientro corpo del testo 21"/>
    <w:basedOn w:val="Normale"/>
    <w:rsid w:val="00A57000"/>
    <w:pPr>
      <w:ind w:left="709"/>
    </w:pPr>
  </w:style>
  <w:style w:type="paragraph" w:customStyle="1" w:styleId="Corpotesto1">
    <w:name w:val="Corpo testo1"/>
    <w:basedOn w:val="Normale"/>
    <w:rsid w:val="00A57000"/>
    <w:pPr>
      <w:spacing w:before="20" w:after="20"/>
      <w:jc w:val="center"/>
    </w:pPr>
    <w:rPr>
      <w:b/>
      <w:i/>
      <w:color w:val="000000"/>
      <w:sz w:val="16"/>
    </w:rPr>
  </w:style>
  <w:style w:type="paragraph" w:styleId="Titolosommario">
    <w:name w:val="TOC Heading"/>
    <w:basedOn w:val="Titolo1"/>
    <w:next w:val="Normale"/>
    <w:uiPriority w:val="39"/>
    <w:qFormat/>
    <w:rsid w:val="00A57000"/>
    <w:pPr>
      <w:keepLines/>
      <w:numPr>
        <w:numId w:val="0"/>
      </w:numPr>
      <w:spacing w:before="480" w:line="276" w:lineRule="auto"/>
      <w:jc w:val="left"/>
      <w:outlineLvl w:val="9"/>
    </w:pPr>
    <w:rPr>
      <w:rFonts w:ascii="Cambria" w:hAnsi="Cambria" w:cs="Times New Roman"/>
      <w:bCs w:val="0"/>
      <w:caps w:val="0"/>
      <w:color w:val="365F91"/>
      <w:kern w:val="0"/>
      <w:szCs w:val="28"/>
    </w:rPr>
  </w:style>
  <w:style w:type="paragraph" w:styleId="Nessunaspaziatura">
    <w:name w:val="No Spacing"/>
    <w:link w:val="NessunaspaziaturaCarattere"/>
    <w:uiPriority w:val="1"/>
    <w:qFormat/>
    <w:rsid w:val="00A57000"/>
    <w:rPr>
      <w:rFonts w:ascii="Calibri" w:hAnsi="Calibri"/>
      <w:sz w:val="22"/>
      <w:szCs w:val="22"/>
    </w:rPr>
  </w:style>
  <w:style w:type="character" w:customStyle="1" w:styleId="NessunaspaziaturaCarattere">
    <w:name w:val="Nessuna spaziatura Carattere"/>
    <w:link w:val="Nessunaspaziatura"/>
    <w:uiPriority w:val="1"/>
    <w:rsid w:val="00A57000"/>
    <w:rPr>
      <w:rFonts w:ascii="Calibri" w:hAnsi="Calibri"/>
      <w:sz w:val="22"/>
      <w:szCs w:val="22"/>
    </w:rPr>
  </w:style>
  <w:style w:type="paragraph" w:styleId="Indicedellefigure">
    <w:name w:val="table of figures"/>
    <w:basedOn w:val="Normale"/>
    <w:next w:val="Normale"/>
    <w:uiPriority w:val="99"/>
    <w:rsid w:val="00C714A2"/>
  </w:style>
  <w:style w:type="character" w:customStyle="1" w:styleId="Titolo1Carattere">
    <w:name w:val="Titolo 1 Carattere"/>
    <w:aliases w:val="t1 Carattere1,Capitolo Carattere1,level 1 Carattere1,Level 1 Head Carattere1,SAHeading 1 Carattere1,H1 Carattere1,DO NOT USE_h1 Carattere1,Level 1 Topic Heading Carattere1,Level 1 Topic Heading1 Carattere1,Topic Carattere,CO Carattere"/>
    <w:basedOn w:val="Carpredefinitoparagrafo"/>
    <w:link w:val="Titolo1"/>
    <w:rsid w:val="0002434E"/>
    <w:rPr>
      <w:rFonts w:ascii="Arial Grassetto" w:hAnsi="Arial Grassetto" w:cs="Arial"/>
      <w:b/>
      <w:bCs/>
      <w:caps/>
      <w:color w:val="404040"/>
      <w:kern w:val="32"/>
      <w:sz w:val="28"/>
      <w:szCs w:val="32"/>
      <w:lang w:eastAsia="en-US"/>
    </w:rPr>
  </w:style>
  <w:style w:type="character" w:customStyle="1" w:styleId="Titolo6Carattere">
    <w:name w:val="Titolo 6 Carattere"/>
    <w:aliases w:val="Ref Heading 3 Carattere1,rh3 Carattere1,h6 Carattere1,Third Subheading Carattere1,Ref Heading 31 Carattere1,rh31 Carattere1,Ref Heading 32 Carattere1,rh32 Carattere1,h61 Carattere1,Third Subheading1 Carattere1,rh33 Carattere"/>
    <w:basedOn w:val="Carpredefinitoparagrafo"/>
    <w:link w:val="Titolo6"/>
    <w:rsid w:val="0002434E"/>
    <w:rPr>
      <w:rFonts w:ascii="Arial" w:hAnsi="Arial"/>
      <w:b/>
      <w:i/>
    </w:rPr>
  </w:style>
  <w:style w:type="character" w:customStyle="1" w:styleId="Titolo7Carattere">
    <w:name w:val="Titolo 7 Carattere"/>
    <w:aliases w:val="sottopar11111 Carattere1,L1 Heading 7 Carattere1,L7 Carattere1,ITT t7 Carattere1,PA Appendix Major Carattere1,7 Carattere1,ExhibitTitle Carattere1,st Carattere1,Objective Carattere1,heading7 Carattere1,req3 Carattere1,71 Carattere1"/>
    <w:basedOn w:val="Carpredefinitoparagrafo"/>
    <w:link w:val="Titolo7"/>
    <w:rsid w:val="0002434E"/>
    <w:rPr>
      <w:rFonts w:ascii="Arial" w:hAnsi="Arial"/>
    </w:rPr>
  </w:style>
  <w:style w:type="character" w:customStyle="1" w:styleId="Titolo8Carattere">
    <w:name w:val="Titolo 8 Carattere"/>
    <w:aliases w:val="L1 Heading 8 Carattere1,ITT t8 Carattere1,PA Appendix Minor Carattere1,8 Carattere1,FigureTitle Carattere1,Condition Carattere1,requirement Carattere1,req2 Carattere1,req Carattere1,81 Carattere1,FigureTitle1 Carattere1,req4 Carattere"/>
    <w:basedOn w:val="Carpredefinitoparagrafo"/>
    <w:link w:val="Titolo8"/>
    <w:rsid w:val="0002434E"/>
    <w:rPr>
      <w:rFonts w:ascii="Arial" w:hAnsi="Arial"/>
      <w:i/>
    </w:rPr>
  </w:style>
  <w:style w:type="character" w:customStyle="1" w:styleId="Titolo9Carattere">
    <w:name w:val="Titolo 9 Carattere"/>
    <w:aliases w:val="App Heading Carattere1,L1 Heading 9 Carattere1,ITT t9 Carattere1,9 Carattere1,TableTitle Carattere1,Cond'l Reqt. Carattere1,rb Carattere1,req bullet Carattere1,req1 Carattere1,91 Carattere1,TableTitle1 Carattere1,rb1 Carattere"/>
    <w:basedOn w:val="Carpredefinitoparagrafo"/>
    <w:link w:val="Titolo9"/>
    <w:rsid w:val="0002434E"/>
    <w:rPr>
      <w:rFonts w:ascii="Arial" w:hAnsi="Arial"/>
      <w:b/>
      <w:i/>
      <w:sz w:val="18"/>
    </w:rPr>
  </w:style>
  <w:style w:type="character" w:customStyle="1" w:styleId="Titolo1Carattere1">
    <w:name w:val="Titolo 1 Carattere1"/>
    <w:aliases w:val="t1 Carattere,Capitolo Carattere,level 1 Carattere,Level 1 Head Carattere,SAHeading 1 Carattere,H1 Carattere,DO NOT USE_h1 Carattere,Level 1 Topic Heading Carattere,Level 1 Topic Heading1 Carattere,Level 1 Topic Heading2 Carattere"/>
    <w:basedOn w:val="Carpredefinitoparagrafo"/>
    <w:rsid w:val="0002434E"/>
    <w:rPr>
      <w:rFonts w:asciiTheme="majorHAnsi" w:eastAsiaTheme="majorEastAsia" w:hAnsiTheme="majorHAnsi" w:cstheme="majorBidi"/>
      <w:b/>
      <w:bCs/>
      <w:color w:val="365F91" w:themeColor="accent1" w:themeShade="BF"/>
      <w:sz w:val="28"/>
      <w:szCs w:val="28"/>
    </w:rPr>
  </w:style>
  <w:style w:type="character" w:customStyle="1" w:styleId="Titolo2Carattere1">
    <w:name w:val="Titolo 2 Carattere1"/>
    <w:aliases w:val="t2 Carattere1,H2 Carattere1,2 Carattere1,2nd level Carattere1,h2 Carattere1,Header 2 Carattere1,CAPITOLO Carattere1,rlhead2 Carattere1,Attribute Heading 2 Carattere1,l2 Carattere1,Level 2 Head Carattere1,Titolo 2.gf Carattere1"/>
    <w:basedOn w:val="Carpredefinitoparagrafo"/>
    <w:semiHidden/>
    <w:rsid w:val="0002434E"/>
    <w:rPr>
      <w:rFonts w:asciiTheme="majorHAnsi" w:eastAsiaTheme="majorEastAsia" w:hAnsiTheme="majorHAnsi" w:cstheme="majorBidi"/>
      <w:b/>
      <w:bCs/>
      <w:color w:val="4F81BD" w:themeColor="accent1"/>
      <w:sz w:val="26"/>
      <w:szCs w:val="26"/>
    </w:rPr>
  </w:style>
  <w:style w:type="character" w:customStyle="1" w:styleId="Titolo3Carattere1">
    <w:name w:val="Titolo 3 Carattere1"/>
    <w:aliases w:val="h3 Carattere1,t3 Carattere1,3rd level Carattere1,H3 Carattere1,h31 Carattere1,h32 Carattere1,h33 Carattere1,h34 Carattere1,h35 Carattere1,h36 Carattere1,h37 Carattere1,h38 Carattere1,h39 Carattere1,h310 Carattere1,h311 Carattere1"/>
    <w:basedOn w:val="Carpredefinitoparagrafo"/>
    <w:semiHidden/>
    <w:rsid w:val="0002434E"/>
    <w:rPr>
      <w:rFonts w:asciiTheme="majorHAnsi" w:eastAsiaTheme="majorEastAsia" w:hAnsiTheme="majorHAnsi" w:cstheme="majorBidi"/>
      <w:b/>
      <w:bCs/>
      <w:color w:val="4F81BD" w:themeColor="accent1"/>
    </w:rPr>
  </w:style>
  <w:style w:type="character" w:customStyle="1" w:styleId="Titolo4Carattere1">
    <w:name w:val="Titolo 4 Carattere1"/>
    <w:aliases w:val="t4 Carattere1,H4 Carattere1,Ref Heading 1 Carattere1,rh1 Carattere1,Heading sql Carattere1,h4 Carattere1,First Subheading Carattere1,Ref Heading 11 Carattere1,rh11 Carattere1,Heading sql1 Carattere1,H42 Carattere1,h41 Carattere1"/>
    <w:basedOn w:val="Carpredefinitoparagrafo"/>
    <w:semiHidden/>
    <w:rsid w:val="0002434E"/>
    <w:rPr>
      <w:rFonts w:asciiTheme="majorHAnsi" w:eastAsiaTheme="majorEastAsia" w:hAnsiTheme="majorHAnsi" w:cstheme="majorBidi"/>
      <w:b/>
      <w:bCs/>
      <w:i/>
      <w:iCs/>
      <w:color w:val="4F81BD" w:themeColor="accent1"/>
    </w:rPr>
  </w:style>
  <w:style w:type="character" w:customStyle="1" w:styleId="Titolo5Carattere1">
    <w:name w:val="Titolo 5 Carattere1"/>
    <w:aliases w:val="tit5 Carattere1,H5 Carattere1,Ref Heading 2 Carattere1,rh2 Carattere1,h5 Carattere1,Second Subheading Carattere1,Ref Heading 21 Carattere1,rh21 Carattere1,H51 Carattere1,h51 Carattere1,Second Subheading1 Carattere1,rh22 Carattere"/>
    <w:basedOn w:val="Carpredefinitoparagrafo"/>
    <w:semiHidden/>
    <w:rsid w:val="0002434E"/>
    <w:rPr>
      <w:rFonts w:asciiTheme="majorHAnsi" w:eastAsiaTheme="majorEastAsia" w:hAnsiTheme="majorHAnsi" w:cstheme="majorBidi"/>
      <w:color w:val="243F60" w:themeColor="accent1" w:themeShade="7F"/>
    </w:rPr>
  </w:style>
  <w:style w:type="character" w:customStyle="1" w:styleId="Titolo6Carattere1">
    <w:name w:val="Titolo 6 Carattere1"/>
    <w:aliases w:val="Ref Heading 3 Carattere,rh3 Carattere,h6 Carattere,Third Subheading Carattere,Ref Heading 31 Carattere,rh31 Carattere,Ref Heading 32 Carattere,rh32 Carattere,h61 Carattere,Third Subheading1 Carattere,Ref Heading 33 Carattere"/>
    <w:basedOn w:val="Carpredefinitoparagrafo"/>
    <w:semiHidden/>
    <w:rsid w:val="0002434E"/>
    <w:rPr>
      <w:rFonts w:asciiTheme="majorHAnsi" w:eastAsiaTheme="majorEastAsia" w:hAnsiTheme="majorHAnsi" w:cstheme="majorBidi"/>
      <w:i/>
      <w:iCs/>
      <w:color w:val="243F60" w:themeColor="accent1" w:themeShade="7F"/>
    </w:rPr>
  </w:style>
  <w:style w:type="character" w:customStyle="1" w:styleId="Titolo7Carattere1">
    <w:name w:val="Titolo 7 Carattere1"/>
    <w:aliases w:val="sottopar11111 Carattere,L1 Heading 7 Carattere,L7 Carattere,ITT t7 Carattere,PA Appendix Major Carattere,7 Carattere,ExhibitTitle Carattere,st Carattere,Objective Carattere,heading7 Carattere,req3 Carattere,71 Carattere,st1 Carattere"/>
    <w:basedOn w:val="Carpredefinitoparagrafo"/>
    <w:semiHidden/>
    <w:rsid w:val="0002434E"/>
    <w:rPr>
      <w:rFonts w:asciiTheme="majorHAnsi" w:eastAsiaTheme="majorEastAsia" w:hAnsiTheme="majorHAnsi" w:cstheme="majorBidi"/>
      <w:i/>
      <w:iCs/>
      <w:color w:val="404040" w:themeColor="text1" w:themeTint="BF"/>
    </w:rPr>
  </w:style>
  <w:style w:type="character" w:customStyle="1" w:styleId="Titolo8Carattere1">
    <w:name w:val="Titolo 8 Carattere1"/>
    <w:aliases w:val="L1 Heading 8 Carattere,ITT t8 Carattere,PA Appendix Minor Carattere,8 Carattere,FigureTitle Carattere,Condition Carattere,requirement Carattere,req2 Carattere,req Carattere,81 Carattere,FigureTitle1 Carattere,Condition1 Carattere"/>
    <w:basedOn w:val="Carpredefinitoparagrafo"/>
    <w:semiHidden/>
    <w:rsid w:val="0002434E"/>
    <w:rPr>
      <w:rFonts w:asciiTheme="majorHAnsi" w:eastAsiaTheme="majorEastAsia" w:hAnsiTheme="majorHAnsi" w:cstheme="majorBidi"/>
      <w:color w:val="404040" w:themeColor="text1" w:themeTint="BF"/>
    </w:rPr>
  </w:style>
  <w:style w:type="character" w:customStyle="1" w:styleId="Titolo9Carattere1">
    <w:name w:val="Titolo 9 Carattere1"/>
    <w:aliases w:val="App Heading Carattere,L1 Heading 9 Carattere,ITT t9 Carattere,9 Carattere,TableTitle Carattere,Cond'l Reqt. Carattere,rb Carattere,req bullet Carattere,req1 Carattere,91 Carattere,TableTitle1 Carattere,Cond'l Reqt.1 Carattere"/>
    <w:basedOn w:val="Carpredefinitoparagrafo"/>
    <w:semiHidden/>
    <w:rsid w:val="0002434E"/>
    <w:rPr>
      <w:rFonts w:asciiTheme="majorHAnsi" w:eastAsiaTheme="majorEastAsia" w:hAnsiTheme="majorHAnsi" w:cstheme="majorBidi"/>
      <w:i/>
      <w:iCs/>
      <w:color w:val="404040" w:themeColor="text1" w:themeTint="BF"/>
    </w:rPr>
  </w:style>
  <w:style w:type="character" w:customStyle="1" w:styleId="TestonotaapidipaginaCarattere1">
    <w:name w:val="Testo nota a piè di pagina Carattere1"/>
    <w:aliases w:val="Footnote Carattere1,Footnote1 Carattere1,Footnote2 Carattere1,Footnote3 Carattere1,Footnote4 Carattere1,Footnote5 Carattere1,Footnote6 Carattere1,Footnote7 Carattere1,Footnote8 Carattere1,Footnote9 Carattere1"/>
    <w:basedOn w:val="Carpredefinitoparagrafo"/>
    <w:semiHidden/>
    <w:rsid w:val="0002434E"/>
    <w:rPr>
      <w:rFonts w:ascii="Arial" w:hAnsi="Arial"/>
    </w:rPr>
  </w:style>
  <w:style w:type="character" w:customStyle="1" w:styleId="TitoloCarattere">
    <w:name w:val="Titolo Carattere"/>
    <w:basedOn w:val="Carpredefinitoparagrafo"/>
    <w:link w:val="Titolo"/>
    <w:rsid w:val="0002434E"/>
    <w:rPr>
      <w:rFonts w:ascii="Arial" w:hAnsi="Arial"/>
      <w:b/>
      <w:sz w:val="16"/>
    </w:rPr>
  </w:style>
  <w:style w:type="character" w:customStyle="1" w:styleId="CorpotestoCarattere">
    <w:name w:val="Corpo testo Carattere"/>
    <w:basedOn w:val="Carpredefinitoparagrafo"/>
    <w:link w:val="Corpotesto"/>
    <w:rsid w:val="0002434E"/>
    <w:rPr>
      <w:rFonts w:ascii="Arial" w:hAnsi="Arial"/>
      <w:b/>
      <w:i/>
      <w:color w:val="000000"/>
      <w:sz w:val="16"/>
    </w:rPr>
  </w:style>
  <w:style w:type="character" w:customStyle="1" w:styleId="RientrocorpodeltestoCarattere">
    <w:name w:val="Rientro corpo del testo Carattere"/>
    <w:basedOn w:val="Carpredefinitoparagrafo"/>
    <w:link w:val="Rientrocorpodeltesto"/>
    <w:rsid w:val="0002434E"/>
    <w:rPr>
      <w:rFonts w:ascii="Arial" w:hAnsi="Arial"/>
      <w:b/>
      <w:i/>
    </w:rPr>
  </w:style>
  <w:style w:type="character" w:customStyle="1" w:styleId="Corpodeltesto2Carattere">
    <w:name w:val="Corpo del testo 2 Carattere"/>
    <w:basedOn w:val="Carpredefinitoparagrafo"/>
    <w:link w:val="Corpodeltesto2"/>
    <w:rsid w:val="0002434E"/>
    <w:rPr>
      <w:rFonts w:ascii="Arial" w:hAnsi="Arial"/>
      <w:color w:val="000000"/>
    </w:rPr>
  </w:style>
  <w:style w:type="character" w:customStyle="1" w:styleId="Corpodeltesto3Carattere">
    <w:name w:val="Corpo del testo 3 Carattere"/>
    <w:basedOn w:val="Carpredefinitoparagrafo"/>
    <w:link w:val="Corpodeltesto3"/>
    <w:rsid w:val="0002434E"/>
    <w:rPr>
      <w:rFonts w:ascii="Arial" w:hAnsi="Arial"/>
      <w:color w:val="000000"/>
      <w:sz w:val="16"/>
    </w:rPr>
  </w:style>
  <w:style w:type="character" w:customStyle="1" w:styleId="Rientrocorpodeltesto2Carattere">
    <w:name w:val="Rientro corpo del testo 2 Carattere"/>
    <w:basedOn w:val="Carpredefinitoparagrafo"/>
    <w:link w:val="Rientrocorpodeltesto2"/>
    <w:rsid w:val="0002434E"/>
    <w:rPr>
      <w:rFonts w:ascii="Arial" w:hAnsi="Arial"/>
      <w:b/>
      <w:i/>
      <w:u w:val="single"/>
    </w:rPr>
  </w:style>
  <w:style w:type="character" w:customStyle="1" w:styleId="Rientrocorpodeltesto3Carattere">
    <w:name w:val="Rientro corpo del testo 3 Carattere"/>
    <w:basedOn w:val="Carpredefinitoparagrafo"/>
    <w:link w:val="Rientrocorpodeltesto3"/>
    <w:rsid w:val="0002434E"/>
    <w:rPr>
      <w:rFonts w:ascii="Arial" w:hAnsi="Arial"/>
      <w:strike/>
    </w:rPr>
  </w:style>
  <w:style w:type="character" w:customStyle="1" w:styleId="MappadocumentoCarattere">
    <w:name w:val="Mappa documento Carattere"/>
    <w:basedOn w:val="Carpredefinitoparagrafo"/>
    <w:link w:val="Mappadocumento"/>
    <w:semiHidden/>
    <w:rsid w:val="0002434E"/>
    <w:rPr>
      <w:rFonts w:ascii="Tahoma" w:hAnsi="Tahoma"/>
      <w:shd w:val="clear" w:color="auto" w:fill="000080"/>
    </w:rPr>
  </w:style>
  <w:style w:type="character" w:styleId="Enfasicorsivo">
    <w:name w:val="Emphasis"/>
    <w:basedOn w:val="Carpredefinitoparagrafo"/>
    <w:uiPriority w:val="20"/>
    <w:qFormat/>
    <w:locked/>
    <w:rsid w:val="00C22D30"/>
    <w:rPr>
      <w:i/>
      <w:iCs/>
    </w:rPr>
  </w:style>
  <w:style w:type="numbering" w:customStyle="1" w:styleId="WP">
    <w:name w:val="WP"/>
    <w:uiPriority w:val="99"/>
    <w:rsid w:val="00911F0B"/>
    <w:pPr>
      <w:numPr>
        <w:numId w:val="10"/>
      </w:numPr>
    </w:pPr>
  </w:style>
  <w:style w:type="paragraph" w:customStyle="1" w:styleId="WBS1">
    <w:name w:val="WBS 1"/>
    <w:basedOn w:val="Titolo3"/>
    <w:qFormat/>
    <w:rsid w:val="00C9365A"/>
    <w:pPr>
      <w:numPr>
        <w:ilvl w:val="0"/>
        <w:numId w:val="12"/>
      </w:numPr>
      <w:jc w:val="left"/>
    </w:pPr>
  </w:style>
  <w:style w:type="paragraph" w:customStyle="1" w:styleId="WBS2">
    <w:name w:val="WBS 2"/>
    <w:basedOn w:val="Titolo3"/>
    <w:qFormat/>
    <w:rsid w:val="00C9365A"/>
    <w:pPr>
      <w:numPr>
        <w:ilvl w:val="1"/>
        <w:numId w:val="12"/>
      </w:numPr>
      <w:jc w:val="left"/>
    </w:pPr>
  </w:style>
  <w:style w:type="paragraph" w:customStyle="1" w:styleId="WBS3">
    <w:name w:val="WBS 3"/>
    <w:basedOn w:val="Titolo3"/>
    <w:qFormat/>
    <w:rsid w:val="00DA1243"/>
    <w:pPr>
      <w:numPr>
        <w:ilvl w:val="3"/>
        <w:numId w:val="12"/>
      </w:numPr>
      <w:jc w:val="left"/>
    </w:pPr>
    <w:rPr>
      <w:i w:val="0"/>
      <w:sz w:val="22"/>
    </w:rPr>
  </w:style>
  <w:style w:type="paragraph" w:customStyle="1" w:styleId="WBS4">
    <w:name w:val="WBS 4"/>
    <w:basedOn w:val="Titolo3"/>
    <w:qFormat/>
    <w:rsid w:val="00ED5257"/>
    <w:pPr>
      <w:numPr>
        <w:ilvl w:val="0"/>
        <w:numId w:val="11"/>
      </w:numPr>
    </w:pPr>
    <w:rPr>
      <w:sz w:val="20"/>
    </w:rPr>
  </w:style>
  <w:style w:type="paragraph" w:customStyle="1" w:styleId="Elencopuntato1">
    <w:name w:val="Elenco puntato1"/>
    <w:basedOn w:val="Normale"/>
    <w:autoRedefine/>
    <w:rsid w:val="0098175F"/>
    <w:pPr>
      <w:widowControl w:val="0"/>
      <w:numPr>
        <w:numId w:val="13"/>
      </w:numPr>
      <w:suppressAutoHyphens/>
      <w:spacing w:before="0"/>
    </w:pPr>
    <w:rPr>
      <w:rFonts w:eastAsia="Arial Unicode MS" w:cs="Arial"/>
      <w:sz w:val="24"/>
      <w:szCs w:val="22"/>
      <w:lang w:eastAsia="ja-JP"/>
    </w:rPr>
  </w:style>
  <w:style w:type="character" w:customStyle="1" w:styleId="ParagrafoelencoCarattere">
    <w:name w:val="Paragrafo elenco Carattere"/>
    <w:aliases w:val="Elenchi puntati Carattere,Bullet List Carattere,FooterText Carattere,numbered Carattere,List Paragraph1 Carattere,Paragraphe de liste1 Carattere,lp1 Carattere"/>
    <w:link w:val="Paragrafoelenco"/>
    <w:uiPriority w:val="8"/>
    <w:rsid w:val="007E7AF5"/>
    <w:rPr>
      <w:rFonts w:ascii="Arial" w:hAnsi="Arial"/>
    </w:rPr>
  </w:style>
  <w:style w:type="paragraph" w:styleId="NormaleWeb">
    <w:name w:val="Normal (Web)"/>
    <w:basedOn w:val="Normale"/>
    <w:uiPriority w:val="99"/>
    <w:unhideWhenUsed/>
    <w:rsid w:val="00F14D23"/>
    <w:pPr>
      <w:spacing w:before="100" w:beforeAutospacing="1" w:after="100" w:afterAutospacing="1"/>
      <w:jc w:val="left"/>
    </w:pPr>
    <w:rPr>
      <w:rFonts w:ascii="Times New Roman" w:hAnsi="Times New Roman"/>
      <w:sz w:val="24"/>
      <w:szCs w:val="24"/>
    </w:rPr>
  </w:style>
  <w:style w:type="character" w:customStyle="1" w:styleId="Testosorgente">
    <w:name w:val="Testo sorgente"/>
    <w:rsid w:val="003F629A"/>
    <w:rPr>
      <w:lang w:val="it-IT"/>
    </w:rPr>
  </w:style>
  <w:style w:type="paragraph" w:customStyle="1" w:styleId="T-01">
    <w:name w:val="T-01"/>
    <w:basedOn w:val="Normale"/>
    <w:rsid w:val="007E647D"/>
    <w:pPr>
      <w:spacing w:before="0" w:after="290" w:line="290" w:lineRule="exact"/>
    </w:pPr>
    <w:rPr>
      <w:rFonts w:ascii="BentonSans-Book" w:hAnsi="BentonSans-Book"/>
    </w:rPr>
  </w:style>
  <w:style w:type="character" w:styleId="CodiceHTML">
    <w:name w:val="HTML Code"/>
    <w:basedOn w:val="Carpredefinitoparagrafo"/>
    <w:uiPriority w:val="99"/>
    <w:semiHidden/>
    <w:unhideWhenUsed/>
    <w:rsid w:val="002601C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lsdException w:name="footer" w:locked="1"/>
    <w:lsdException w:name="caption" w:locked="1" w:qFormat="1"/>
    <w:lsdException w:name="table of figures"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iPriority="20" w:unhideWhenUsed="0" w:qFormat="1"/>
    <w:lsdException w:name="Normal (Web)" w:uiPriority="99"/>
    <w:lsdException w:name="HTML Code" w:uiPriority="99"/>
    <w:lsdException w:name="No List" w:locked="1" w:uiPriority="99"/>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8"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29A"/>
    <w:pPr>
      <w:spacing w:before="120"/>
      <w:jc w:val="both"/>
    </w:pPr>
    <w:rPr>
      <w:rFonts w:ascii="Arial" w:hAnsi="Arial"/>
    </w:rPr>
  </w:style>
  <w:style w:type="paragraph" w:styleId="Titolo1">
    <w:name w:val="heading 1"/>
    <w:aliases w:val="t1,Capitolo,level 1,Level 1 Head,SAHeading 1,H1,DO NOT USE_h1,Level 1 Topic Heading,Level 1 Topic Heading1,Level 1 Topic Heading2,Level 1 Topic Heading3,Level 1 Topic Heading4,Level 1 Topic Heading5,Level 1 Topic Heading11,Topic,CO,heading 1,1"/>
    <w:basedOn w:val="Normale"/>
    <w:next w:val="Normale"/>
    <w:link w:val="Titolo1Carattere"/>
    <w:qFormat/>
    <w:rsid w:val="008C24F6"/>
    <w:pPr>
      <w:keepNext/>
      <w:widowControl w:val="0"/>
      <w:numPr>
        <w:numId w:val="4"/>
      </w:numPr>
      <w:pBdr>
        <w:bottom w:val="single" w:sz="12" w:space="1" w:color="009900"/>
      </w:pBdr>
      <w:suppressAutoHyphens/>
      <w:spacing w:before="240" w:after="120"/>
      <w:outlineLvl w:val="0"/>
    </w:pPr>
    <w:rPr>
      <w:rFonts w:ascii="Arial Grassetto" w:hAnsi="Arial Grassetto" w:cs="Arial"/>
      <w:b/>
      <w:bCs/>
      <w:caps/>
      <w:color w:val="404040"/>
      <w:kern w:val="32"/>
      <w:sz w:val="28"/>
      <w:szCs w:val="32"/>
      <w:lang w:eastAsia="en-US"/>
    </w:rPr>
  </w:style>
  <w:style w:type="paragraph" w:styleId="Titolo2">
    <w:name w:val="heading 2"/>
    <w:aliases w:val="t2,H2,2,2nd level,h2,Header 2,CAPITOLO,rlhead2,Attribute Heading 2,l2,Level 2 Head,Titolo 2.gf,Heading new,ITT t2,Titel,head 2,header2,h21,head 21,header21,h22,head 22,header22,h23,head 23,header23,h211,head 211,header211,h221,h24,heading 2,h25"/>
    <w:basedOn w:val="Normale"/>
    <w:next w:val="Normale"/>
    <w:link w:val="Titolo2Carattere"/>
    <w:qFormat/>
    <w:rsid w:val="00045BE1"/>
    <w:pPr>
      <w:keepNext/>
      <w:widowControl w:val="0"/>
      <w:numPr>
        <w:ilvl w:val="1"/>
        <w:numId w:val="4"/>
      </w:numPr>
      <w:pBdr>
        <w:bottom w:val="single" w:sz="4" w:space="1" w:color="009900"/>
      </w:pBdr>
      <w:suppressAutoHyphens/>
      <w:spacing w:before="240" w:after="120"/>
      <w:outlineLvl w:val="1"/>
    </w:pPr>
    <w:rPr>
      <w:rFonts w:ascii="Arial Grassetto" w:hAnsi="Arial Grassetto"/>
      <w:b/>
      <w:bCs/>
      <w:iCs/>
      <w:color w:val="404040"/>
      <w:sz w:val="26"/>
      <w:szCs w:val="28"/>
      <w:lang w:eastAsia="en-US"/>
    </w:rPr>
  </w:style>
  <w:style w:type="paragraph" w:styleId="Titolo3">
    <w:name w:val="heading 3"/>
    <w:aliases w:val="h3,t3,3rd level,H3,h31,h32,h33,h34,h35,h36,h37,h38,h39,h310,h311,h312,h313,h314,§,§§,3,summit,y,Org Heading 1,h1,l3,Level 3 Head,Titolo 3.gf,3m,sotto§,Paragraaf,head 3,header3,head 31,header31,head 32,header32,head 33,header33,h321,heading 3,uh"/>
    <w:basedOn w:val="Normale"/>
    <w:next w:val="Normale"/>
    <w:link w:val="Titolo3Carattere"/>
    <w:qFormat/>
    <w:rsid w:val="00045BE1"/>
    <w:pPr>
      <w:keepNext/>
      <w:widowControl w:val="0"/>
      <w:numPr>
        <w:ilvl w:val="2"/>
        <w:numId w:val="4"/>
      </w:numPr>
      <w:pBdr>
        <w:bottom w:val="single" w:sz="12" w:space="1" w:color="auto"/>
      </w:pBdr>
      <w:suppressAutoHyphens/>
      <w:spacing w:before="240" w:after="120"/>
      <w:outlineLvl w:val="2"/>
    </w:pPr>
    <w:rPr>
      <w:rFonts w:ascii="Arial Grassetto" w:hAnsi="Arial Grassetto"/>
      <w:b/>
      <w:bCs/>
      <w:i/>
      <w:color w:val="404040"/>
      <w:sz w:val="24"/>
      <w:szCs w:val="26"/>
      <w:lang w:eastAsia="en-US"/>
    </w:rPr>
  </w:style>
  <w:style w:type="paragraph" w:styleId="Titolo4">
    <w:name w:val="heading 4"/>
    <w:aliases w:val="t4,H4,Ref Heading 1,rh1,Heading sql,h4,First Subheading,Ref Heading 11,rh11,Heading sql1,H42,h41,First Subheading1,Ref Heading 12,rh12,Heading sql2,H43,h42,First Subheading2,Ref Heading 13,rh13,Heading sql3,H44,Ref Heading 14,rh14,Heading sql4"/>
    <w:basedOn w:val="Normale"/>
    <w:next w:val="Normale"/>
    <w:link w:val="Titolo4Carattere"/>
    <w:qFormat/>
    <w:rsid w:val="00855615"/>
    <w:pPr>
      <w:keepNext/>
      <w:widowControl w:val="0"/>
      <w:numPr>
        <w:numId w:val="5"/>
      </w:numPr>
      <w:pBdr>
        <w:bottom w:val="single" w:sz="4" w:space="1" w:color="auto"/>
      </w:pBdr>
      <w:suppressAutoHyphens/>
      <w:spacing w:before="240" w:after="120"/>
      <w:outlineLvl w:val="3"/>
    </w:pPr>
    <w:rPr>
      <w:bCs/>
      <w:i/>
      <w:color w:val="404040"/>
      <w:sz w:val="24"/>
      <w:szCs w:val="28"/>
      <w:lang w:eastAsia="en-US"/>
    </w:rPr>
  </w:style>
  <w:style w:type="paragraph" w:styleId="Titolo5">
    <w:name w:val="heading 5"/>
    <w:aliases w:val="tit5,H5,Ref Heading 2,rh2,h5,Second Subheading,Ref Heading 21,rh21,H51,h51,Second Subheading1,Ref Heading 22,rh22,H52,Ref Heading 23,rh23,H53,h52,Second Subheading2,Ref Heading 24,rh24,H54,Ref Heading 25,rh25,H55,h53,Second Subheading3,rh26,H56"/>
    <w:basedOn w:val="Normale"/>
    <w:next w:val="Dettaglio"/>
    <w:link w:val="Titolo5Carattere"/>
    <w:qFormat/>
    <w:rsid w:val="00045BE1"/>
    <w:pPr>
      <w:widowControl w:val="0"/>
      <w:numPr>
        <w:numId w:val="6"/>
      </w:numPr>
      <w:suppressAutoHyphens/>
      <w:spacing w:before="240" w:after="60"/>
      <w:outlineLvl w:val="4"/>
    </w:pPr>
    <w:rPr>
      <w:rFonts w:cs="Arial"/>
      <w:bCs/>
      <w:i/>
      <w:iCs/>
      <w:sz w:val="24"/>
      <w:szCs w:val="26"/>
      <w:u w:val="single"/>
      <w:lang w:eastAsia="en-US"/>
    </w:rPr>
  </w:style>
  <w:style w:type="paragraph" w:styleId="Titolo6">
    <w:name w:val="heading 6"/>
    <w:aliases w:val="Ref Heading 3,rh3,h6,Third Subheading,Ref Heading 31,rh31,Ref Heading 32,rh32,h61,Third Subheading1,Ref Heading 33,rh33,Ref Heading 34,rh34,h62,Third Subheading2,Ref Heading 35,rh35,Ref Heading 36,rh36,Ref Heading 37,rh37,Ref Heading 38,rh38,H6"/>
    <w:basedOn w:val="Normale"/>
    <w:next w:val="Normale"/>
    <w:link w:val="Titolo6Carattere"/>
    <w:qFormat/>
    <w:rsid w:val="00CB7561"/>
    <w:pPr>
      <w:keepNext/>
      <w:numPr>
        <w:ilvl w:val="5"/>
        <w:numId w:val="4"/>
      </w:numPr>
      <w:outlineLvl w:val="5"/>
    </w:pPr>
    <w:rPr>
      <w:b/>
      <w:i/>
    </w:rPr>
  </w:style>
  <w:style w:type="paragraph" w:styleId="Titolo7">
    <w:name w:val="heading 7"/>
    <w:aliases w:val="sottopar11111,L1 Heading 7,L7,ITT t7,PA Appendix Major,7,ExhibitTitle,st,Objective,heading7,req3,71,ExhibitTitle1,st1,Objective1,heading71,req31,72,ExhibitTitle2,st2,Objective2,heading72,req32,711,ExhibitTitle11,st11,Objective11,heading711,73"/>
    <w:basedOn w:val="Normale"/>
    <w:next w:val="Normale"/>
    <w:link w:val="Titolo7Carattere"/>
    <w:qFormat/>
    <w:rsid w:val="00CB7561"/>
    <w:pPr>
      <w:numPr>
        <w:ilvl w:val="6"/>
        <w:numId w:val="4"/>
      </w:numPr>
      <w:spacing w:before="240" w:after="60"/>
      <w:outlineLvl w:val="6"/>
    </w:pPr>
  </w:style>
  <w:style w:type="paragraph" w:styleId="Titolo8">
    <w:name w:val="heading 8"/>
    <w:aliases w:val="L1 Heading 8,ITT t8,PA Appendix Minor,8,FigureTitle,Condition,requirement,req2,req,81,FigureTitle1,Condition1,requirement1,req21,req4,82,FigureTitle2,Condition2,requirement2,req22,req5,811,FigureTitle11,Condition11,requirement11,req211,req41,83"/>
    <w:basedOn w:val="Normale"/>
    <w:next w:val="Normale"/>
    <w:link w:val="Titolo8Carattere"/>
    <w:qFormat/>
    <w:rsid w:val="00CB7561"/>
    <w:pPr>
      <w:numPr>
        <w:ilvl w:val="7"/>
        <w:numId w:val="4"/>
      </w:numPr>
      <w:spacing w:before="240" w:after="60"/>
      <w:outlineLvl w:val="7"/>
    </w:pPr>
    <w:rPr>
      <w:i/>
    </w:rPr>
  </w:style>
  <w:style w:type="paragraph" w:styleId="Titolo9">
    <w:name w:val="heading 9"/>
    <w:aliases w:val="App Heading,L1 Heading 9,ITT t9,9,TableTitle,Cond'l Reqt.,rb,req bullet,req1,91,TableTitle1,Cond'l Reqt.1,rb1,req bullet1,req11,92,TableTitle2,Cond'l Reqt.2,rb2,req bullet2,req12,911,TableTitle11,Cond'l Reqt.11,rb11,req bullet11,req111,93,rb3"/>
    <w:basedOn w:val="Normale"/>
    <w:next w:val="Normale"/>
    <w:link w:val="Titolo9Carattere"/>
    <w:qFormat/>
    <w:rsid w:val="00CB7561"/>
    <w:pPr>
      <w:numPr>
        <w:ilvl w:val="8"/>
        <w:numId w:val="4"/>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CB7561"/>
    <w:rPr>
      <w:rFonts w:ascii="Arial" w:hAnsi="Arial"/>
      <w:color w:val="auto"/>
      <w:spacing w:val="0"/>
      <w:kern w:val="0"/>
      <w:position w:val="0"/>
      <w:sz w:val="20"/>
      <w:u w:val="none"/>
      <w:vertAlign w:val="baseline"/>
    </w:rPr>
  </w:style>
  <w:style w:type="paragraph" w:customStyle="1" w:styleId="titoloparagrafo">
    <w:name w:val="titolo paragrafo"/>
    <w:basedOn w:val="Normale"/>
    <w:rsid w:val="00CB7561"/>
    <w:pPr>
      <w:spacing w:before="240"/>
      <w:ind w:hanging="851"/>
    </w:pPr>
    <w:rPr>
      <w:b/>
    </w:rPr>
  </w:style>
  <w:style w:type="paragraph" w:styleId="Intestazione">
    <w:name w:val="header"/>
    <w:basedOn w:val="Normale"/>
    <w:link w:val="IntestazioneCarattere"/>
    <w:rsid w:val="00CB7561"/>
    <w:pPr>
      <w:tabs>
        <w:tab w:val="center" w:pos="4819"/>
        <w:tab w:val="right" w:pos="9638"/>
      </w:tabs>
      <w:spacing w:before="0"/>
    </w:pPr>
    <w:rPr>
      <w:sz w:val="16"/>
    </w:rPr>
  </w:style>
  <w:style w:type="paragraph" w:styleId="Pidipagina">
    <w:name w:val="footer"/>
    <w:basedOn w:val="Normale"/>
    <w:link w:val="PidipaginaCarattere"/>
    <w:rsid w:val="00CB7561"/>
    <w:pPr>
      <w:tabs>
        <w:tab w:val="center" w:pos="4819"/>
        <w:tab w:val="right" w:pos="9638"/>
      </w:tabs>
      <w:spacing w:before="40"/>
    </w:pPr>
    <w:rPr>
      <w:sz w:val="16"/>
    </w:rPr>
  </w:style>
  <w:style w:type="paragraph" w:customStyle="1" w:styleId="primorientro">
    <w:name w:val="primo rientro"/>
    <w:basedOn w:val="Normale"/>
    <w:rsid w:val="00CB7561"/>
    <w:pPr>
      <w:ind w:left="1021" w:hanging="170"/>
    </w:pPr>
  </w:style>
  <w:style w:type="paragraph" w:customStyle="1" w:styleId="secondorientro">
    <w:name w:val="secondo rientro"/>
    <w:basedOn w:val="primorientro"/>
    <w:rsid w:val="00CB7561"/>
    <w:pPr>
      <w:ind w:left="1586"/>
    </w:pPr>
  </w:style>
  <w:style w:type="paragraph" w:customStyle="1" w:styleId="legenda1">
    <w:name w:val="legenda1"/>
    <w:basedOn w:val="Normale"/>
    <w:rsid w:val="00CB7561"/>
    <w:pPr>
      <w:spacing w:before="20"/>
    </w:pPr>
    <w:rPr>
      <w:sz w:val="16"/>
    </w:rPr>
  </w:style>
  <w:style w:type="paragraph" w:customStyle="1" w:styleId="Sigleaziendali">
    <w:name w:val="Sigle aziendali"/>
    <w:basedOn w:val="Normale"/>
    <w:rsid w:val="00CB7561"/>
    <w:pPr>
      <w:spacing w:before="60"/>
      <w:ind w:left="2836" w:hanging="1985"/>
    </w:pPr>
  </w:style>
  <w:style w:type="paragraph" w:customStyle="1" w:styleId="Abbreviazione">
    <w:name w:val="Abbreviazione"/>
    <w:basedOn w:val="Normale"/>
    <w:rsid w:val="00CB7561"/>
    <w:pPr>
      <w:widowControl w:val="0"/>
      <w:spacing w:before="60"/>
      <w:ind w:left="1843" w:hanging="992"/>
    </w:pPr>
  </w:style>
  <w:style w:type="paragraph" w:customStyle="1" w:styleId="sottoprimorientro">
    <w:name w:val="sotto primo rientro"/>
    <w:basedOn w:val="primorientro"/>
    <w:rsid w:val="00CB7561"/>
    <w:pPr>
      <w:ind w:firstLine="0"/>
    </w:pPr>
  </w:style>
  <w:style w:type="paragraph" w:customStyle="1" w:styleId="Immagine">
    <w:name w:val="Immagine"/>
    <w:basedOn w:val="Normale"/>
    <w:rsid w:val="00CB7561"/>
    <w:pPr>
      <w:widowControl w:val="0"/>
      <w:jc w:val="center"/>
    </w:pPr>
  </w:style>
  <w:style w:type="paragraph" w:customStyle="1" w:styleId="Figura">
    <w:name w:val="Figura"/>
    <w:basedOn w:val="Immagine"/>
    <w:rsid w:val="00CB7561"/>
    <w:pPr>
      <w:spacing w:after="120"/>
    </w:pPr>
    <w:rPr>
      <w:i/>
    </w:rPr>
  </w:style>
  <w:style w:type="paragraph" w:customStyle="1" w:styleId="sottotitolo">
    <w:name w:val="sottotitolo"/>
    <w:basedOn w:val="titoloparagrafo"/>
    <w:rsid w:val="00CB7561"/>
  </w:style>
  <w:style w:type="paragraph" w:customStyle="1" w:styleId="Nota">
    <w:name w:val="Nota"/>
    <w:basedOn w:val="Normale"/>
    <w:rsid w:val="00CB7561"/>
    <w:pPr>
      <w:widowControl w:val="0"/>
      <w:spacing w:before="60"/>
      <w:ind w:hanging="851"/>
    </w:pPr>
    <w:rPr>
      <w:i/>
    </w:rPr>
  </w:style>
  <w:style w:type="paragraph" w:customStyle="1" w:styleId="Codificato">
    <w:name w:val="Codificato"/>
    <w:basedOn w:val="Normale"/>
    <w:rsid w:val="00CB7561"/>
    <w:pPr>
      <w:spacing w:after="120"/>
    </w:pPr>
    <w:rPr>
      <w:b/>
      <w:kern w:val="2"/>
    </w:rPr>
  </w:style>
  <w:style w:type="paragraph" w:customStyle="1" w:styleId="Tabella1">
    <w:name w:val="Tabella1"/>
    <w:basedOn w:val="Normale"/>
    <w:rsid w:val="00CB7561"/>
    <w:pPr>
      <w:widowControl w:val="0"/>
      <w:spacing w:before="20" w:after="20"/>
    </w:pPr>
    <w:rPr>
      <w:kern w:val="2"/>
      <w:sz w:val="16"/>
    </w:rPr>
  </w:style>
  <w:style w:type="paragraph" w:customStyle="1" w:styleId="Stile1">
    <w:name w:val="Stile1"/>
    <w:basedOn w:val="Titolo1"/>
    <w:rsid w:val="00CB7561"/>
    <w:pPr>
      <w:outlineLvl w:val="9"/>
    </w:pPr>
    <w:rPr>
      <w:caps w:val="0"/>
    </w:rPr>
  </w:style>
  <w:style w:type="paragraph" w:customStyle="1" w:styleId="titoloterzo">
    <w:name w:val="titolo terzo"/>
    <w:basedOn w:val="titoloparagrafo"/>
    <w:rsid w:val="00CB7561"/>
    <w:rPr>
      <w:b w:val="0"/>
      <w:caps/>
    </w:rPr>
  </w:style>
  <w:style w:type="paragraph" w:customStyle="1" w:styleId="BodyText21">
    <w:name w:val="Body Text 21"/>
    <w:basedOn w:val="Normale"/>
    <w:rsid w:val="00CB7561"/>
  </w:style>
  <w:style w:type="paragraph" w:customStyle="1" w:styleId="BodyTextIndent21">
    <w:name w:val="Body Text Indent 21"/>
    <w:basedOn w:val="Normale"/>
    <w:rsid w:val="00CB7561"/>
    <w:pPr>
      <w:ind w:left="709"/>
    </w:pPr>
  </w:style>
  <w:style w:type="paragraph" w:styleId="Sommario1">
    <w:name w:val="toc 1"/>
    <w:basedOn w:val="Normale"/>
    <w:next w:val="Normale"/>
    <w:uiPriority w:val="39"/>
    <w:rsid w:val="000D789E"/>
    <w:pPr>
      <w:tabs>
        <w:tab w:val="left" w:pos="400"/>
        <w:tab w:val="right" w:leader="dot" w:pos="9629"/>
      </w:tabs>
      <w:spacing w:before="240"/>
      <w:jc w:val="left"/>
    </w:pPr>
    <w:rPr>
      <w:b/>
      <w:caps/>
      <w:noProof/>
    </w:rPr>
  </w:style>
  <w:style w:type="paragraph" w:styleId="Sommario2">
    <w:name w:val="toc 2"/>
    <w:basedOn w:val="Normale"/>
    <w:next w:val="Normale"/>
    <w:uiPriority w:val="39"/>
    <w:rsid w:val="00CB7561"/>
    <w:pPr>
      <w:spacing w:before="240"/>
      <w:jc w:val="left"/>
    </w:pPr>
    <w:rPr>
      <w:b/>
    </w:rPr>
  </w:style>
  <w:style w:type="paragraph" w:styleId="Sommario3">
    <w:name w:val="toc 3"/>
    <w:basedOn w:val="Normale"/>
    <w:next w:val="Normale"/>
    <w:uiPriority w:val="39"/>
    <w:rsid w:val="00CB7561"/>
    <w:pPr>
      <w:ind w:left="198"/>
      <w:jc w:val="left"/>
    </w:pPr>
  </w:style>
  <w:style w:type="paragraph" w:styleId="Sommario4">
    <w:name w:val="toc 4"/>
    <w:basedOn w:val="Normale"/>
    <w:next w:val="Normale"/>
    <w:uiPriority w:val="39"/>
    <w:rsid w:val="00CB7561"/>
    <w:pPr>
      <w:spacing w:before="0"/>
      <w:ind w:left="400"/>
      <w:jc w:val="left"/>
    </w:pPr>
  </w:style>
  <w:style w:type="paragraph" w:styleId="Sommario5">
    <w:name w:val="toc 5"/>
    <w:basedOn w:val="Normale"/>
    <w:next w:val="Normale"/>
    <w:uiPriority w:val="39"/>
    <w:rsid w:val="00CB7561"/>
    <w:pPr>
      <w:spacing w:before="0"/>
      <w:ind w:left="600"/>
      <w:jc w:val="left"/>
    </w:pPr>
  </w:style>
  <w:style w:type="paragraph" w:styleId="Sommario6">
    <w:name w:val="toc 6"/>
    <w:basedOn w:val="Normale"/>
    <w:next w:val="Normale"/>
    <w:uiPriority w:val="39"/>
    <w:rsid w:val="00CB7561"/>
    <w:pPr>
      <w:spacing w:before="0"/>
      <w:ind w:left="800"/>
      <w:jc w:val="left"/>
    </w:pPr>
    <w:rPr>
      <w:rFonts w:ascii="Times New Roman" w:hAnsi="Times New Roman"/>
    </w:rPr>
  </w:style>
  <w:style w:type="paragraph" w:styleId="Sommario7">
    <w:name w:val="toc 7"/>
    <w:basedOn w:val="Normale"/>
    <w:next w:val="Normale"/>
    <w:uiPriority w:val="39"/>
    <w:rsid w:val="00CB7561"/>
    <w:pPr>
      <w:spacing w:before="0"/>
      <w:ind w:left="1000"/>
      <w:jc w:val="left"/>
    </w:pPr>
    <w:rPr>
      <w:rFonts w:ascii="Times New Roman" w:hAnsi="Times New Roman"/>
    </w:rPr>
  </w:style>
  <w:style w:type="paragraph" w:styleId="Sommario8">
    <w:name w:val="toc 8"/>
    <w:basedOn w:val="Normale"/>
    <w:next w:val="Normale"/>
    <w:uiPriority w:val="39"/>
    <w:rsid w:val="00CB7561"/>
    <w:pPr>
      <w:spacing w:before="0"/>
      <w:ind w:left="1200"/>
      <w:jc w:val="left"/>
    </w:pPr>
    <w:rPr>
      <w:rFonts w:ascii="Times New Roman" w:hAnsi="Times New Roman"/>
    </w:rPr>
  </w:style>
  <w:style w:type="paragraph" w:styleId="Sommario9">
    <w:name w:val="toc 9"/>
    <w:basedOn w:val="Normale"/>
    <w:next w:val="Normale"/>
    <w:uiPriority w:val="39"/>
    <w:rsid w:val="00CB7561"/>
    <w:pPr>
      <w:spacing w:before="0"/>
      <w:ind w:left="1400"/>
      <w:jc w:val="left"/>
    </w:pPr>
    <w:rPr>
      <w:rFonts w:ascii="Times New Roman" w:hAnsi="Times New Roman"/>
    </w:rPr>
  </w:style>
  <w:style w:type="paragraph" w:styleId="Rientrocorpodeltesto">
    <w:name w:val="Body Text Indent"/>
    <w:basedOn w:val="Normale"/>
    <w:link w:val="RientrocorpodeltestoCarattere"/>
    <w:rsid w:val="00CB7561"/>
    <w:rPr>
      <w:b/>
      <w:i/>
    </w:rPr>
  </w:style>
  <w:style w:type="paragraph" w:styleId="Corpotesto">
    <w:name w:val="Body Text"/>
    <w:basedOn w:val="Normale"/>
    <w:link w:val="CorpotestoCarattere"/>
    <w:rsid w:val="00CB7561"/>
    <w:pPr>
      <w:spacing w:before="20" w:after="20"/>
      <w:jc w:val="center"/>
    </w:pPr>
    <w:rPr>
      <w:b/>
      <w:i/>
      <w:color w:val="000000"/>
      <w:sz w:val="16"/>
    </w:rPr>
  </w:style>
  <w:style w:type="paragraph" w:styleId="Rientrocorpodeltesto2">
    <w:name w:val="Body Text Indent 2"/>
    <w:basedOn w:val="Normale"/>
    <w:link w:val="Rientrocorpodeltesto2Carattere"/>
    <w:rsid w:val="00CB7561"/>
    <w:rPr>
      <w:b/>
      <w:i/>
      <w:u w:val="single"/>
    </w:rPr>
  </w:style>
  <w:style w:type="paragraph" w:styleId="Corpodeltesto2">
    <w:name w:val="Body Text 2"/>
    <w:basedOn w:val="Normale"/>
    <w:link w:val="Corpodeltesto2Carattere"/>
    <w:rsid w:val="00CB7561"/>
    <w:pPr>
      <w:tabs>
        <w:tab w:val="left" w:pos="2977"/>
      </w:tabs>
      <w:spacing w:before="20" w:after="20"/>
    </w:pPr>
    <w:rPr>
      <w:color w:val="000000"/>
    </w:rPr>
  </w:style>
  <w:style w:type="paragraph" w:styleId="Rientrocorpodeltesto3">
    <w:name w:val="Body Text Indent 3"/>
    <w:basedOn w:val="Normale"/>
    <w:link w:val="Rientrocorpodeltesto3Carattere"/>
    <w:rsid w:val="00CB7561"/>
    <w:pPr>
      <w:widowControl w:val="0"/>
      <w:ind w:left="284" w:hanging="284"/>
    </w:pPr>
    <w:rPr>
      <w:strike/>
    </w:rPr>
  </w:style>
  <w:style w:type="paragraph" w:styleId="Corpodeltesto3">
    <w:name w:val="Body Text 3"/>
    <w:basedOn w:val="Normale"/>
    <w:link w:val="Corpodeltesto3Carattere"/>
    <w:rsid w:val="00CB7561"/>
    <w:pPr>
      <w:spacing w:before="0"/>
      <w:jc w:val="center"/>
    </w:pPr>
    <w:rPr>
      <w:color w:val="000000"/>
      <w:sz w:val="16"/>
    </w:rPr>
  </w:style>
  <w:style w:type="paragraph" w:styleId="Mappadocumento">
    <w:name w:val="Document Map"/>
    <w:basedOn w:val="Normale"/>
    <w:link w:val="MappadocumentoCarattere"/>
    <w:semiHidden/>
    <w:rsid w:val="00CB7561"/>
    <w:pPr>
      <w:shd w:val="clear" w:color="auto" w:fill="000080"/>
    </w:pPr>
    <w:rPr>
      <w:rFonts w:ascii="Tahoma" w:hAnsi="Tahoma"/>
    </w:rPr>
  </w:style>
  <w:style w:type="paragraph" w:styleId="Indice1">
    <w:name w:val="index 1"/>
    <w:basedOn w:val="Normale"/>
    <w:next w:val="Normale"/>
    <w:autoRedefine/>
    <w:semiHidden/>
    <w:rsid w:val="00CB7561"/>
    <w:pPr>
      <w:ind w:left="200" w:hanging="200"/>
    </w:pPr>
  </w:style>
  <w:style w:type="paragraph" w:styleId="Indice2">
    <w:name w:val="index 2"/>
    <w:basedOn w:val="Normale"/>
    <w:next w:val="Normale"/>
    <w:autoRedefine/>
    <w:semiHidden/>
    <w:rsid w:val="00CB7561"/>
    <w:pPr>
      <w:tabs>
        <w:tab w:val="left" w:pos="851"/>
      </w:tabs>
      <w:ind w:left="400" w:hanging="200"/>
    </w:pPr>
  </w:style>
  <w:style w:type="paragraph" w:styleId="Indice3">
    <w:name w:val="index 3"/>
    <w:basedOn w:val="Normale"/>
    <w:next w:val="Normale"/>
    <w:autoRedefine/>
    <w:semiHidden/>
    <w:rsid w:val="00CB7561"/>
    <w:pPr>
      <w:ind w:left="600" w:hanging="200"/>
    </w:pPr>
  </w:style>
  <w:style w:type="paragraph" w:styleId="Indice4">
    <w:name w:val="index 4"/>
    <w:basedOn w:val="Normale"/>
    <w:next w:val="Normale"/>
    <w:autoRedefine/>
    <w:semiHidden/>
    <w:rsid w:val="00CB7561"/>
    <w:pPr>
      <w:ind w:left="800" w:hanging="200"/>
    </w:pPr>
  </w:style>
  <w:style w:type="paragraph" w:styleId="Indice5">
    <w:name w:val="index 5"/>
    <w:basedOn w:val="Normale"/>
    <w:next w:val="Normale"/>
    <w:autoRedefine/>
    <w:semiHidden/>
    <w:rsid w:val="00CB7561"/>
    <w:pPr>
      <w:ind w:left="1000" w:hanging="200"/>
    </w:pPr>
  </w:style>
  <w:style w:type="paragraph" w:styleId="Indice6">
    <w:name w:val="index 6"/>
    <w:basedOn w:val="Normale"/>
    <w:next w:val="Normale"/>
    <w:autoRedefine/>
    <w:semiHidden/>
    <w:rsid w:val="00CB7561"/>
    <w:pPr>
      <w:ind w:left="1200" w:hanging="200"/>
    </w:pPr>
  </w:style>
  <w:style w:type="paragraph" w:styleId="Indice7">
    <w:name w:val="index 7"/>
    <w:basedOn w:val="Normale"/>
    <w:next w:val="Normale"/>
    <w:autoRedefine/>
    <w:semiHidden/>
    <w:rsid w:val="00CB7561"/>
    <w:pPr>
      <w:ind w:left="1400" w:hanging="200"/>
    </w:pPr>
  </w:style>
  <w:style w:type="paragraph" w:styleId="Indice8">
    <w:name w:val="index 8"/>
    <w:basedOn w:val="Normale"/>
    <w:next w:val="Normale"/>
    <w:autoRedefine/>
    <w:semiHidden/>
    <w:rsid w:val="00CB7561"/>
    <w:pPr>
      <w:ind w:left="1600" w:hanging="200"/>
    </w:pPr>
  </w:style>
  <w:style w:type="paragraph" w:styleId="Indice9">
    <w:name w:val="index 9"/>
    <w:basedOn w:val="Normale"/>
    <w:next w:val="Normale"/>
    <w:autoRedefine/>
    <w:semiHidden/>
    <w:rsid w:val="00CB7561"/>
    <w:pPr>
      <w:ind w:left="1800" w:hanging="200"/>
    </w:pPr>
  </w:style>
  <w:style w:type="paragraph" w:styleId="Titoloindice">
    <w:name w:val="index heading"/>
    <w:basedOn w:val="Normale"/>
    <w:next w:val="Indice1"/>
    <w:semiHidden/>
    <w:rsid w:val="00CB7561"/>
  </w:style>
  <w:style w:type="character" w:styleId="Collegamentoipertestuale">
    <w:name w:val="Hyperlink"/>
    <w:basedOn w:val="Carpredefinitoparagrafo"/>
    <w:uiPriority w:val="99"/>
    <w:rsid w:val="00CB7561"/>
    <w:rPr>
      <w:color w:val="0000FF"/>
      <w:u w:val="single"/>
    </w:rPr>
  </w:style>
  <w:style w:type="character" w:styleId="Collegamentovisitato">
    <w:name w:val="FollowedHyperlink"/>
    <w:basedOn w:val="Carpredefinitoparagrafo"/>
    <w:rsid w:val="00CB7561"/>
    <w:rPr>
      <w:color w:val="800080"/>
      <w:u w:val="single"/>
    </w:rPr>
  </w:style>
  <w:style w:type="paragraph" w:styleId="Titolo">
    <w:name w:val="Title"/>
    <w:basedOn w:val="Normale"/>
    <w:link w:val="TitoloCarattere"/>
    <w:qFormat/>
    <w:rsid w:val="00CB7561"/>
    <w:pPr>
      <w:ind w:left="567"/>
      <w:jc w:val="center"/>
    </w:pPr>
    <w:rPr>
      <w:b/>
      <w:sz w:val="16"/>
    </w:rPr>
  </w:style>
  <w:style w:type="paragraph" w:styleId="Didascalia">
    <w:name w:val="caption"/>
    <w:aliases w:val="Caption Figure,Figure-caption,Table2,figure,cp,Caption Char1,Caption Char Char,Caption Char1 Char Char,Caption Char Char Char Char,Caption Char1 Char Char Char Char,Caption Char Char Char Char Char Char,Caption Char2,Caption Char Char Char,Ca"/>
    <w:basedOn w:val="Normale"/>
    <w:next w:val="Normale"/>
    <w:link w:val="DidascaliaCarattere"/>
    <w:qFormat/>
    <w:rsid w:val="00111937"/>
    <w:pPr>
      <w:jc w:val="center"/>
    </w:pPr>
    <w:rPr>
      <w:i/>
    </w:rPr>
  </w:style>
  <w:style w:type="table" w:styleId="Grigliatabella">
    <w:name w:val="Table Grid"/>
    <w:basedOn w:val="Tabellanormale"/>
    <w:uiPriority w:val="59"/>
    <w:rsid w:val="00163178"/>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050F0"/>
    <w:pPr>
      <w:widowControl w:val="0"/>
      <w:suppressAutoHyphens/>
      <w:autoSpaceDN w:val="0"/>
    </w:pPr>
    <w:rPr>
      <w:rFonts w:eastAsia="SimSun" w:cs="Mangal"/>
      <w:kern w:val="3"/>
      <w:sz w:val="24"/>
      <w:szCs w:val="24"/>
      <w:lang w:eastAsia="zh-CN" w:bidi="hi-IN"/>
    </w:rPr>
  </w:style>
  <w:style w:type="paragraph" w:customStyle="1" w:styleId="Textbodyindent">
    <w:name w:val="Text body indent"/>
    <w:basedOn w:val="Standard"/>
    <w:rsid w:val="00C050F0"/>
    <w:pPr>
      <w:ind w:left="4185"/>
      <w:jc w:val="both"/>
    </w:pPr>
    <w:rPr>
      <w:szCs w:val="20"/>
    </w:rPr>
  </w:style>
  <w:style w:type="paragraph" w:customStyle="1" w:styleId="Titolosommario1">
    <w:name w:val="Titolo sommario1"/>
    <w:basedOn w:val="Titolo1"/>
    <w:next w:val="Normale"/>
    <w:rsid w:val="000D144B"/>
    <w:pPr>
      <w:keepLines/>
      <w:numPr>
        <w:numId w:val="0"/>
      </w:numPr>
      <w:spacing w:before="480" w:line="276" w:lineRule="auto"/>
      <w:jc w:val="left"/>
      <w:outlineLvl w:val="9"/>
    </w:pPr>
    <w:rPr>
      <w:rFonts w:ascii="Cambria" w:hAnsi="Cambria" w:cs="Times New Roman"/>
      <w:bCs w:val="0"/>
      <w:caps w:val="0"/>
      <w:color w:val="365F91"/>
      <w:kern w:val="0"/>
      <w:szCs w:val="28"/>
    </w:rPr>
  </w:style>
  <w:style w:type="paragraph" w:styleId="Testofumetto">
    <w:name w:val="Balloon Text"/>
    <w:basedOn w:val="Normale"/>
    <w:link w:val="TestofumettoCarattere"/>
    <w:rsid w:val="00212F74"/>
    <w:pPr>
      <w:spacing w:before="0"/>
    </w:pPr>
    <w:rPr>
      <w:rFonts w:ascii="Tahoma" w:hAnsi="Tahoma"/>
      <w:sz w:val="16"/>
      <w:szCs w:val="16"/>
    </w:rPr>
  </w:style>
  <w:style w:type="character" w:customStyle="1" w:styleId="TestofumettoCarattere">
    <w:name w:val="Testo fumetto Carattere"/>
    <w:link w:val="Testofumetto"/>
    <w:locked/>
    <w:rsid w:val="00212F74"/>
    <w:rPr>
      <w:rFonts w:ascii="Tahoma" w:hAnsi="Tahoma"/>
      <w:sz w:val="16"/>
    </w:rPr>
  </w:style>
  <w:style w:type="character" w:customStyle="1" w:styleId="Titolo2Carattere">
    <w:name w:val="Titolo 2 Carattere"/>
    <w:aliases w:val="t2 Carattere,H2 Carattere,2 Carattere,2nd level Carattere,h2 Carattere,Header 2 Carattere,CAPITOLO Carattere,rlhead2 Carattere,Attribute Heading 2 Carattere,l2 Carattere,Level 2 Head Carattere,Titolo 2.gf Carattere,ITT t2 Carattere"/>
    <w:link w:val="Titolo2"/>
    <w:locked/>
    <w:rsid w:val="00045BE1"/>
    <w:rPr>
      <w:rFonts w:ascii="Arial Grassetto" w:hAnsi="Arial Grassetto"/>
      <w:b/>
      <w:bCs/>
      <w:iCs/>
      <w:color w:val="404040"/>
      <w:sz w:val="26"/>
      <w:szCs w:val="28"/>
      <w:lang w:eastAsia="en-US"/>
    </w:rPr>
  </w:style>
  <w:style w:type="character" w:customStyle="1" w:styleId="Titolo3Carattere">
    <w:name w:val="Titolo 3 Carattere"/>
    <w:aliases w:val="h3 Carattere,t3 Carattere,3rd level Carattere,H3 Carattere,h31 Carattere,h32 Carattere,h33 Carattere,h34 Carattere,h35 Carattere,h36 Carattere,h37 Carattere,h38 Carattere,h39 Carattere,h310 Carattere,h311 Carattere,h312 Carattere"/>
    <w:link w:val="Titolo3"/>
    <w:locked/>
    <w:rsid w:val="00045BE1"/>
    <w:rPr>
      <w:rFonts w:ascii="Arial Grassetto" w:hAnsi="Arial Grassetto"/>
      <w:b/>
      <w:bCs/>
      <w:i/>
      <w:color w:val="404040"/>
      <w:sz w:val="24"/>
      <w:szCs w:val="26"/>
      <w:lang w:eastAsia="en-US"/>
    </w:rPr>
  </w:style>
  <w:style w:type="character" w:customStyle="1" w:styleId="Titolo4Carattere">
    <w:name w:val="Titolo 4 Carattere"/>
    <w:aliases w:val="t4 Carattere,H4 Carattere,Ref Heading 1 Carattere,rh1 Carattere,Heading sql Carattere,h4 Carattere,First Subheading Carattere,Ref Heading 11 Carattere,rh11 Carattere,Heading sql1 Carattere,H42 Carattere,h41 Carattere,rh12 Carattere"/>
    <w:link w:val="Titolo4"/>
    <w:locked/>
    <w:rsid w:val="00855615"/>
    <w:rPr>
      <w:rFonts w:ascii="Arial" w:hAnsi="Arial"/>
      <w:bCs/>
      <w:i/>
      <w:color w:val="404040"/>
      <w:sz w:val="24"/>
      <w:szCs w:val="28"/>
      <w:lang w:eastAsia="en-US"/>
    </w:rPr>
  </w:style>
  <w:style w:type="paragraph" w:customStyle="1" w:styleId="Dettaglio">
    <w:name w:val="Dettaglio"/>
    <w:basedOn w:val="Normale"/>
    <w:link w:val="DettaglioCarattere"/>
    <w:qFormat/>
    <w:rsid w:val="00045BE1"/>
    <w:pPr>
      <w:ind w:left="1080"/>
    </w:pPr>
    <w:rPr>
      <w:lang w:eastAsia="en-US"/>
    </w:rPr>
  </w:style>
  <w:style w:type="paragraph" w:customStyle="1" w:styleId="Nessunaspaziatura1">
    <w:name w:val="Nessuna spaziatura1"/>
    <w:link w:val="NoSpacingChar"/>
    <w:rsid w:val="001D4C9A"/>
    <w:rPr>
      <w:rFonts w:ascii="Calibri" w:hAnsi="Calibri"/>
      <w:sz w:val="22"/>
      <w:szCs w:val="22"/>
    </w:rPr>
  </w:style>
  <w:style w:type="character" w:customStyle="1" w:styleId="DettaglioCarattere">
    <w:name w:val="Dettaglio Carattere"/>
    <w:link w:val="Dettaglio"/>
    <w:locked/>
    <w:rsid w:val="00045BE1"/>
    <w:rPr>
      <w:rFonts w:ascii="Arial" w:hAnsi="Arial"/>
      <w:lang w:eastAsia="en-US"/>
    </w:rPr>
  </w:style>
  <w:style w:type="character" w:customStyle="1" w:styleId="NoSpacingChar">
    <w:name w:val="No Spacing Char"/>
    <w:link w:val="Nessunaspaziatura1"/>
    <w:locked/>
    <w:rsid w:val="001D4C9A"/>
    <w:rPr>
      <w:rFonts w:ascii="Calibri" w:hAnsi="Calibri"/>
      <w:sz w:val="22"/>
    </w:rPr>
  </w:style>
  <w:style w:type="character" w:customStyle="1" w:styleId="IntestazioneCarattere">
    <w:name w:val="Intestazione Carattere"/>
    <w:link w:val="Intestazione"/>
    <w:locked/>
    <w:rsid w:val="003362CF"/>
    <w:rPr>
      <w:rFonts w:ascii="Arial" w:hAnsi="Arial"/>
      <w:sz w:val="16"/>
    </w:rPr>
  </w:style>
  <w:style w:type="character" w:customStyle="1" w:styleId="PidipaginaCarattere">
    <w:name w:val="Piè di pagina Carattere"/>
    <w:link w:val="Pidipagina"/>
    <w:locked/>
    <w:rsid w:val="00EF3ECF"/>
    <w:rPr>
      <w:rFonts w:ascii="Arial" w:hAnsi="Arial"/>
      <w:sz w:val="16"/>
    </w:rPr>
  </w:style>
  <w:style w:type="paragraph" w:customStyle="1" w:styleId="Carattere">
    <w:name w:val="Carattere"/>
    <w:basedOn w:val="Normale"/>
    <w:rsid w:val="00376A18"/>
    <w:pPr>
      <w:spacing w:before="0" w:after="160" w:line="240" w:lineRule="exact"/>
      <w:jc w:val="left"/>
    </w:pPr>
    <w:rPr>
      <w:rFonts w:ascii="Verdana" w:hAnsi="Verdana"/>
      <w:lang w:val="en-US" w:eastAsia="en-US"/>
    </w:rPr>
  </w:style>
  <w:style w:type="paragraph" w:customStyle="1" w:styleId="TableEntry">
    <w:name w:val="Table Entry"/>
    <w:basedOn w:val="Corpotesto"/>
    <w:rsid w:val="00C6397A"/>
    <w:pPr>
      <w:spacing w:before="40" w:after="40"/>
      <w:ind w:left="72" w:right="72"/>
      <w:jc w:val="left"/>
    </w:pPr>
    <w:rPr>
      <w:rFonts w:ascii="Times New Roman" w:hAnsi="Times New Roman"/>
      <w:b w:val="0"/>
      <w:i w:val="0"/>
      <w:noProof/>
      <w:color w:val="auto"/>
      <w:sz w:val="18"/>
      <w:lang w:val="en-US" w:eastAsia="en-US"/>
    </w:rPr>
  </w:style>
  <w:style w:type="paragraph" w:customStyle="1" w:styleId="TableEntryHeader">
    <w:name w:val="Table Entry Header"/>
    <w:basedOn w:val="TableEntry"/>
    <w:rsid w:val="00C6397A"/>
    <w:pPr>
      <w:jc w:val="center"/>
    </w:pPr>
    <w:rPr>
      <w:rFonts w:ascii="Arial" w:hAnsi="Arial"/>
      <w:b/>
      <w:sz w:val="20"/>
    </w:rPr>
  </w:style>
  <w:style w:type="paragraph" w:customStyle="1" w:styleId="elencoevidenza">
    <w:name w:val="elenco evidenza"/>
    <w:basedOn w:val="Paragrafoelenco1"/>
    <w:rsid w:val="004D2431"/>
    <w:pPr>
      <w:widowControl w:val="0"/>
      <w:numPr>
        <w:numId w:val="7"/>
      </w:numPr>
      <w:suppressAutoHyphens/>
      <w:spacing w:before="0"/>
      <w:ind w:left="720"/>
      <w:contextualSpacing/>
    </w:pPr>
    <w:rPr>
      <w:rFonts w:cs="Arial"/>
      <w:sz w:val="24"/>
      <w:szCs w:val="22"/>
      <w:lang w:eastAsia="en-US"/>
    </w:rPr>
  </w:style>
  <w:style w:type="paragraph" w:customStyle="1" w:styleId="Paragrafoelenco1">
    <w:name w:val="Paragrafo elenco1"/>
    <w:basedOn w:val="Normale"/>
    <w:rsid w:val="004D2431"/>
    <w:pPr>
      <w:ind w:left="708"/>
    </w:pPr>
  </w:style>
  <w:style w:type="paragraph" w:customStyle="1" w:styleId="titolodopo4">
    <w:name w:val="titolodopo4"/>
    <w:basedOn w:val="Normale"/>
    <w:rsid w:val="005F7012"/>
    <w:pPr>
      <w:widowControl w:val="0"/>
      <w:numPr>
        <w:numId w:val="8"/>
      </w:numPr>
      <w:shd w:val="clear" w:color="auto" w:fill="009900"/>
      <w:suppressAutoHyphens/>
      <w:spacing w:before="0"/>
      <w:ind w:left="357" w:hanging="357"/>
    </w:pPr>
    <w:rPr>
      <w:rFonts w:cs="Arial"/>
      <w:b/>
      <w:color w:val="FFFFFF"/>
      <w:sz w:val="24"/>
      <w:szCs w:val="22"/>
      <w:lang w:eastAsia="en-US"/>
    </w:rPr>
  </w:style>
  <w:style w:type="character" w:styleId="Rimandocommento">
    <w:name w:val="annotation reference"/>
    <w:basedOn w:val="Carpredefinitoparagrafo"/>
    <w:rsid w:val="00A70867"/>
    <w:rPr>
      <w:rFonts w:cs="Times New Roman"/>
      <w:sz w:val="16"/>
      <w:szCs w:val="16"/>
    </w:rPr>
  </w:style>
  <w:style w:type="paragraph" w:styleId="Testocommento">
    <w:name w:val="annotation text"/>
    <w:basedOn w:val="Normale"/>
    <w:link w:val="TestocommentoCarattere"/>
    <w:rsid w:val="00A70867"/>
  </w:style>
  <w:style w:type="character" w:customStyle="1" w:styleId="TestocommentoCarattere">
    <w:name w:val="Testo commento Carattere"/>
    <w:basedOn w:val="Carpredefinitoparagrafo"/>
    <w:link w:val="Testocommento"/>
    <w:locked/>
    <w:rsid w:val="00A70867"/>
    <w:rPr>
      <w:rFonts w:ascii="Arial" w:hAnsi="Arial" w:cs="Times New Roman"/>
    </w:rPr>
  </w:style>
  <w:style w:type="paragraph" w:styleId="Soggettocommento">
    <w:name w:val="annotation subject"/>
    <w:basedOn w:val="Testocommento"/>
    <w:next w:val="Testocommento"/>
    <w:link w:val="SoggettocommentoCarattere"/>
    <w:rsid w:val="00A70867"/>
    <w:rPr>
      <w:b/>
      <w:bCs/>
    </w:rPr>
  </w:style>
  <w:style w:type="character" w:customStyle="1" w:styleId="SoggettocommentoCarattere">
    <w:name w:val="Soggetto commento Carattere"/>
    <w:basedOn w:val="TestocommentoCarattere"/>
    <w:link w:val="Soggettocommento"/>
    <w:locked/>
    <w:rsid w:val="00A70867"/>
    <w:rPr>
      <w:rFonts w:ascii="Arial" w:hAnsi="Arial" w:cs="Times New Roman"/>
      <w:b/>
      <w:bCs/>
    </w:rPr>
  </w:style>
  <w:style w:type="numbering" w:customStyle="1" w:styleId="WW8Num14">
    <w:name w:val="WW8Num14"/>
    <w:rsid w:val="00E03775"/>
    <w:pPr>
      <w:numPr>
        <w:numId w:val="2"/>
      </w:numPr>
    </w:pPr>
  </w:style>
  <w:style w:type="numbering" w:customStyle="1" w:styleId="WW8Num9">
    <w:name w:val="WW8Num9"/>
    <w:rsid w:val="00E03775"/>
    <w:pPr>
      <w:numPr>
        <w:numId w:val="3"/>
      </w:numPr>
    </w:pPr>
  </w:style>
  <w:style w:type="numbering" w:customStyle="1" w:styleId="WW8Num12">
    <w:name w:val="WW8Num12"/>
    <w:rsid w:val="00E03775"/>
    <w:pPr>
      <w:numPr>
        <w:numId w:val="1"/>
      </w:numPr>
    </w:pPr>
  </w:style>
  <w:style w:type="paragraph" w:styleId="Paragrafoelenco">
    <w:name w:val="List Paragraph"/>
    <w:aliases w:val="Elenchi puntati,Bullet List,FooterText,numbered,List Paragraph1,Paragraphe de liste1,lp1"/>
    <w:basedOn w:val="Normale"/>
    <w:link w:val="ParagrafoelencoCarattere"/>
    <w:uiPriority w:val="8"/>
    <w:qFormat/>
    <w:rsid w:val="00EB2CA4"/>
    <w:pPr>
      <w:ind w:left="720"/>
      <w:contextualSpacing/>
    </w:pPr>
  </w:style>
  <w:style w:type="paragraph" w:customStyle="1" w:styleId="Default">
    <w:name w:val="Default"/>
    <w:rsid w:val="0015380C"/>
    <w:pPr>
      <w:autoSpaceDE w:val="0"/>
      <w:autoSpaceDN w:val="0"/>
      <w:adjustRightInd w:val="0"/>
    </w:pPr>
    <w:rPr>
      <w:rFonts w:ascii="Calisto MT" w:hAnsi="Calisto MT" w:cs="Calisto MT"/>
      <w:color w:val="000000"/>
      <w:sz w:val="24"/>
      <w:szCs w:val="24"/>
    </w:rPr>
  </w:style>
  <w:style w:type="paragraph" w:customStyle="1" w:styleId="Item1">
    <w:name w:val="Item1"/>
    <w:basedOn w:val="Normale"/>
    <w:qFormat/>
    <w:rsid w:val="0015380C"/>
    <w:pPr>
      <w:numPr>
        <w:numId w:val="9"/>
      </w:numPr>
      <w:tabs>
        <w:tab w:val="left" w:pos="568"/>
      </w:tabs>
      <w:spacing w:before="180"/>
      <w:ind w:left="568" w:hanging="284"/>
      <w:jc w:val="left"/>
    </w:pPr>
    <w:rPr>
      <w:rFonts w:ascii="Calibri" w:eastAsia="Times" w:hAnsi="Calibri"/>
      <w:bCs/>
      <w:sz w:val="21"/>
      <w:szCs w:val="18"/>
    </w:rPr>
  </w:style>
  <w:style w:type="paragraph" w:customStyle="1" w:styleId="Corpo">
    <w:name w:val="Corpo"/>
    <w:basedOn w:val="Normale"/>
    <w:link w:val="CorpoCarattere"/>
    <w:qFormat/>
    <w:rsid w:val="0015380C"/>
    <w:pPr>
      <w:spacing w:before="0" w:line="300" w:lineRule="atLeast"/>
    </w:pPr>
    <w:rPr>
      <w:rFonts w:ascii="Calibri" w:eastAsia="Times" w:hAnsi="Calibri"/>
      <w:sz w:val="21"/>
      <w:szCs w:val="18"/>
    </w:rPr>
  </w:style>
  <w:style w:type="character" w:customStyle="1" w:styleId="CorpoCarattere">
    <w:name w:val="Corpo Carattere"/>
    <w:link w:val="Corpo"/>
    <w:rsid w:val="0015380C"/>
    <w:rPr>
      <w:rFonts w:ascii="Calibri" w:eastAsia="Times" w:hAnsi="Calibri"/>
      <w:sz w:val="21"/>
      <w:szCs w:val="18"/>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rsid w:val="0015380C"/>
    <w:pPr>
      <w:spacing w:before="0"/>
      <w:jc w:val="left"/>
    </w:pPr>
    <w:rPr>
      <w:rFonts w:ascii="BentonSans-Book" w:hAnsi="BentonSans-Book"/>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rsid w:val="0015380C"/>
    <w:rPr>
      <w:rFonts w:ascii="BentonSans-Book" w:hAnsi="BentonSans-Book"/>
    </w:rPr>
  </w:style>
  <w:style w:type="character" w:styleId="Rimandonotaapidipagina">
    <w:name w:val="footnote reference"/>
    <w:rsid w:val="0015380C"/>
    <w:rPr>
      <w:vertAlign w:val="superscript"/>
    </w:rPr>
  </w:style>
  <w:style w:type="character" w:customStyle="1" w:styleId="DidascaliaCarattere">
    <w:name w:val="Didascalia Carattere"/>
    <w:aliases w:val="Caption Figure Carattere,Figure-caption Carattere,Table2 Carattere,figure Carattere,cp Carattere,Caption Char1 Carattere,Caption Char Char Carattere,Caption Char1 Char Char Carattere,Caption Char Char Char Char Carattere"/>
    <w:link w:val="Didascalia"/>
    <w:rsid w:val="0015380C"/>
    <w:rPr>
      <w:rFonts w:ascii="Arial" w:hAnsi="Arial"/>
      <w:i/>
    </w:rPr>
  </w:style>
  <w:style w:type="paragraph" w:customStyle="1" w:styleId="Didascalia1">
    <w:name w:val="Didascalia1"/>
    <w:basedOn w:val="Normale"/>
    <w:next w:val="Normale"/>
    <w:rsid w:val="0015380C"/>
    <w:pPr>
      <w:widowControl w:val="0"/>
      <w:suppressAutoHyphens/>
      <w:spacing w:after="120"/>
      <w:jc w:val="left"/>
    </w:pPr>
    <w:rPr>
      <w:rFonts w:eastAsia="Andale Sans UI"/>
      <w:b/>
      <w:bCs/>
      <w:lang w:val="en-US" w:eastAsia="ar-SA"/>
    </w:rPr>
  </w:style>
  <w:style w:type="paragraph" w:customStyle="1" w:styleId="TableHeader">
    <w:name w:val="TableHeader"/>
    <w:basedOn w:val="Normale"/>
    <w:autoRedefine/>
    <w:rsid w:val="0015380C"/>
    <w:pPr>
      <w:spacing w:after="80"/>
      <w:ind w:left="144" w:right="144"/>
      <w:jc w:val="left"/>
    </w:pPr>
    <w:rPr>
      <w:b/>
      <w:sz w:val="22"/>
      <w:szCs w:val="24"/>
      <w:lang w:val="en-GB" w:eastAsia="en-GB"/>
    </w:rPr>
  </w:style>
  <w:style w:type="paragraph" w:customStyle="1" w:styleId="TableContent">
    <w:name w:val="TableContent"/>
    <w:basedOn w:val="Normale"/>
    <w:rsid w:val="0015380C"/>
    <w:pPr>
      <w:spacing w:before="80" w:after="40"/>
      <w:ind w:left="144" w:right="144"/>
      <w:jc w:val="left"/>
    </w:pPr>
    <w:rPr>
      <w:szCs w:val="24"/>
      <w:lang w:val="en-GB" w:eastAsia="en-GB"/>
    </w:rPr>
  </w:style>
  <w:style w:type="character" w:customStyle="1" w:styleId="Titolo5Carattere">
    <w:name w:val="Titolo 5 Carattere"/>
    <w:aliases w:val="tit5 Carattere,H5 Carattere,Ref Heading 2 Carattere,rh2 Carattere,h5 Carattere,Second Subheading Carattere,Ref Heading 21 Carattere,rh21 Carattere,H51 Carattere,h51 Carattere,Second Subheading1 Carattere,Ref Heading 22 Carattere"/>
    <w:basedOn w:val="Carpredefinitoparagrafo"/>
    <w:link w:val="Titolo5"/>
    <w:rsid w:val="00A57000"/>
    <w:rPr>
      <w:rFonts w:ascii="Arial" w:hAnsi="Arial" w:cs="Arial"/>
      <w:bCs/>
      <w:i/>
      <w:iCs/>
      <w:sz w:val="24"/>
      <w:szCs w:val="26"/>
      <w:u w:val="single"/>
      <w:lang w:eastAsia="en-US"/>
    </w:rPr>
  </w:style>
  <w:style w:type="paragraph" w:customStyle="1" w:styleId="Corpodeltesto21">
    <w:name w:val="Corpo del testo 21"/>
    <w:basedOn w:val="Normale"/>
    <w:rsid w:val="00A57000"/>
  </w:style>
  <w:style w:type="paragraph" w:customStyle="1" w:styleId="Rientrocorpodeltesto21">
    <w:name w:val="Rientro corpo del testo 21"/>
    <w:basedOn w:val="Normale"/>
    <w:rsid w:val="00A57000"/>
    <w:pPr>
      <w:ind w:left="709"/>
    </w:pPr>
  </w:style>
  <w:style w:type="paragraph" w:customStyle="1" w:styleId="Corpotesto1">
    <w:name w:val="Corpo testo1"/>
    <w:basedOn w:val="Normale"/>
    <w:rsid w:val="00A57000"/>
    <w:pPr>
      <w:spacing w:before="20" w:after="20"/>
      <w:jc w:val="center"/>
    </w:pPr>
    <w:rPr>
      <w:b/>
      <w:i/>
      <w:color w:val="000000"/>
      <w:sz w:val="16"/>
    </w:rPr>
  </w:style>
  <w:style w:type="paragraph" w:styleId="Titolosommario">
    <w:name w:val="TOC Heading"/>
    <w:basedOn w:val="Titolo1"/>
    <w:next w:val="Normale"/>
    <w:uiPriority w:val="39"/>
    <w:qFormat/>
    <w:rsid w:val="00A57000"/>
    <w:pPr>
      <w:keepLines/>
      <w:numPr>
        <w:numId w:val="0"/>
      </w:numPr>
      <w:spacing w:before="480" w:line="276" w:lineRule="auto"/>
      <w:jc w:val="left"/>
      <w:outlineLvl w:val="9"/>
    </w:pPr>
    <w:rPr>
      <w:rFonts w:ascii="Cambria" w:hAnsi="Cambria" w:cs="Times New Roman"/>
      <w:bCs w:val="0"/>
      <w:caps w:val="0"/>
      <w:color w:val="365F91"/>
      <w:kern w:val="0"/>
      <w:szCs w:val="28"/>
    </w:rPr>
  </w:style>
  <w:style w:type="paragraph" w:styleId="Nessunaspaziatura">
    <w:name w:val="No Spacing"/>
    <w:link w:val="NessunaspaziaturaCarattere"/>
    <w:uiPriority w:val="1"/>
    <w:qFormat/>
    <w:rsid w:val="00A57000"/>
    <w:rPr>
      <w:rFonts w:ascii="Calibri" w:hAnsi="Calibri"/>
      <w:sz w:val="22"/>
      <w:szCs w:val="22"/>
    </w:rPr>
  </w:style>
  <w:style w:type="character" w:customStyle="1" w:styleId="NessunaspaziaturaCarattere">
    <w:name w:val="Nessuna spaziatura Carattere"/>
    <w:link w:val="Nessunaspaziatura"/>
    <w:uiPriority w:val="1"/>
    <w:rsid w:val="00A57000"/>
    <w:rPr>
      <w:rFonts w:ascii="Calibri" w:hAnsi="Calibri"/>
      <w:sz w:val="22"/>
      <w:szCs w:val="22"/>
    </w:rPr>
  </w:style>
  <w:style w:type="paragraph" w:styleId="Indicedellefigure">
    <w:name w:val="table of figures"/>
    <w:basedOn w:val="Normale"/>
    <w:next w:val="Normale"/>
    <w:uiPriority w:val="99"/>
    <w:rsid w:val="00C714A2"/>
  </w:style>
  <w:style w:type="character" w:customStyle="1" w:styleId="Titolo1Carattere">
    <w:name w:val="Titolo 1 Carattere"/>
    <w:aliases w:val="t1 Carattere1,Capitolo Carattere1,level 1 Carattere1,Level 1 Head Carattere1,SAHeading 1 Carattere1,H1 Carattere1,DO NOT USE_h1 Carattere1,Level 1 Topic Heading Carattere1,Level 1 Topic Heading1 Carattere1,Topic Carattere,CO Carattere"/>
    <w:basedOn w:val="Carpredefinitoparagrafo"/>
    <w:link w:val="Titolo1"/>
    <w:rsid w:val="0002434E"/>
    <w:rPr>
      <w:rFonts w:ascii="Arial Grassetto" w:hAnsi="Arial Grassetto" w:cs="Arial"/>
      <w:b/>
      <w:bCs/>
      <w:caps/>
      <w:color w:val="404040"/>
      <w:kern w:val="32"/>
      <w:sz w:val="28"/>
      <w:szCs w:val="32"/>
      <w:lang w:eastAsia="en-US"/>
    </w:rPr>
  </w:style>
  <w:style w:type="character" w:customStyle="1" w:styleId="Titolo6Carattere">
    <w:name w:val="Titolo 6 Carattere"/>
    <w:aliases w:val="Ref Heading 3 Carattere1,rh3 Carattere1,h6 Carattere1,Third Subheading Carattere1,Ref Heading 31 Carattere1,rh31 Carattere1,Ref Heading 32 Carattere1,rh32 Carattere1,h61 Carattere1,Third Subheading1 Carattere1,rh33 Carattere"/>
    <w:basedOn w:val="Carpredefinitoparagrafo"/>
    <w:link w:val="Titolo6"/>
    <w:rsid w:val="0002434E"/>
    <w:rPr>
      <w:rFonts w:ascii="Arial" w:hAnsi="Arial"/>
      <w:b/>
      <w:i/>
    </w:rPr>
  </w:style>
  <w:style w:type="character" w:customStyle="1" w:styleId="Titolo7Carattere">
    <w:name w:val="Titolo 7 Carattere"/>
    <w:aliases w:val="sottopar11111 Carattere1,L1 Heading 7 Carattere1,L7 Carattere1,ITT t7 Carattere1,PA Appendix Major Carattere1,7 Carattere1,ExhibitTitle Carattere1,st Carattere1,Objective Carattere1,heading7 Carattere1,req3 Carattere1,71 Carattere1"/>
    <w:basedOn w:val="Carpredefinitoparagrafo"/>
    <w:link w:val="Titolo7"/>
    <w:rsid w:val="0002434E"/>
    <w:rPr>
      <w:rFonts w:ascii="Arial" w:hAnsi="Arial"/>
    </w:rPr>
  </w:style>
  <w:style w:type="character" w:customStyle="1" w:styleId="Titolo8Carattere">
    <w:name w:val="Titolo 8 Carattere"/>
    <w:aliases w:val="L1 Heading 8 Carattere1,ITT t8 Carattere1,PA Appendix Minor Carattere1,8 Carattere1,FigureTitle Carattere1,Condition Carattere1,requirement Carattere1,req2 Carattere1,req Carattere1,81 Carattere1,FigureTitle1 Carattere1,req4 Carattere"/>
    <w:basedOn w:val="Carpredefinitoparagrafo"/>
    <w:link w:val="Titolo8"/>
    <w:rsid w:val="0002434E"/>
    <w:rPr>
      <w:rFonts w:ascii="Arial" w:hAnsi="Arial"/>
      <w:i/>
    </w:rPr>
  </w:style>
  <w:style w:type="character" w:customStyle="1" w:styleId="Titolo9Carattere">
    <w:name w:val="Titolo 9 Carattere"/>
    <w:aliases w:val="App Heading Carattere1,L1 Heading 9 Carattere1,ITT t9 Carattere1,9 Carattere1,TableTitle Carattere1,Cond'l Reqt. Carattere1,rb Carattere1,req bullet Carattere1,req1 Carattere1,91 Carattere1,TableTitle1 Carattere1,rb1 Carattere"/>
    <w:basedOn w:val="Carpredefinitoparagrafo"/>
    <w:link w:val="Titolo9"/>
    <w:rsid w:val="0002434E"/>
    <w:rPr>
      <w:rFonts w:ascii="Arial" w:hAnsi="Arial"/>
      <w:b/>
      <w:i/>
      <w:sz w:val="18"/>
    </w:rPr>
  </w:style>
  <w:style w:type="character" w:customStyle="1" w:styleId="Titolo1Carattere1">
    <w:name w:val="Titolo 1 Carattere1"/>
    <w:aliases w:val="t1 Carattere,Capitolo Carattere,level 1 Carattere,Level 1 Head Carattere,SAHeading 1 Carattere,H1 Carattere,DO NOT USE_h1 Carattere,Level 1 Topic Heading Carattere,Level 1 Topic Heading1 Carattere,Level 1 Topic Heading2 Carattere"/>
    <w:basedOn w:val="Carpredefinitoparagrafo"/>
    <w:rsid w:val="0002434E"/>
    <w:rPr>
      <w:rFonts w:asciiTheme="majorHAnsi" w:eastAsiaTheme="majorEastAsia" w:hAnsiTheme="majorHAnsi" w:cstheme="majorBidi"/>
      <w:b/>
      <w:bCs/>
      <w:color w:val="365F91" w:themeColor="accent1" w:themeShade="BF"/>
      <w:sz w:val="28"/>
      <w:szCs w:val="28"/>
    </w:rPr>
  </w:style>
  <w:style w:type="character" w:customStyle="1" w:styleId="Titolo2Carattere1">
    <w:name w:val="Titolo 2 Carattere1"/>
    <w:aliases w:val="t2 Carattere1,H2 Carattere1,2 Carattere1,2nd level Carattere1,h2 Carattere1,Header 2 Carattere1,CAPITOLO Carattere1,rlhead2 Carattere1,Attribute Heading 2 Carattere1,l2 Carattere1,Level 2 Head Carattere1,Titolo 2.gf Carattere1"/>
    <w:basedOn w:val="Carpredefinitoparagrafo"/>
    <w:semiHidden/>
    <w:rsid w:val="0002434E"/>
    <w:rPr>
      <w:rFonts w:asciiTheme="majorHAnsi" w:eastAsiaTheme="majorEastAsia" w:hAnsiTheme="majorHAnsi" w:cstheme="majorBidi"/>
      <w:b/>
      <w:bCs/>
      <w:color w:val="4F81BD" w:themeColor="accent1"/>
      <w:sz w:val="26"/>
      <w:szCs w:val="26"/>
    </w:rPr>
  </w:style>
  <w:style w:type="character" w:customStyle="1" w:styleId="Titolo3Carattere1">
    <w:name w:val="Titolo 3 Carattere1"/>
    <w:aliases w:val="h3 Carattere1,t3 Carattere1,3rd level Carattere1,H3 Carattere1,h31 Carattere1,h32 Carattere1,h33 Carattere1,h34 Carattere1,h35 Carattere1,h36 Carattere1,h37 Carattere1,h38 Carattere1,h39 Carattere1,h310 Carattere1,h311 Carattere1"/>
    <w:basedOn w:val="Carpredefinitoparagrafo"/>
    <w:semiHidden/>
    <w:rsid w:val="0002434E"/>
    <w:rPr>
      <w:rFonts w:asciiTheme="majorHAnsi" w:eastAsiaTheme="majorEastAsia" w:hAnsiTheme="majorHAnsi" w:cstheme="majorBidi"/>
      <w:b/>
      <w:bCs/>
      <w:color w:val="4F81BD" w:themeColor="accent1"/>
    </w:rPr>
  </w:style>
  <w:style w:type="character" w:customStyle="1" w:styleId="Titolo4Carattere1">
    <w:name w:val="Titolo 4 Carattere1"/>
    <w:aliases w:val="t4 Carattere1,H4 Carattere1,Ref Heading 1 Carattere1,rh1 Carattere1,Heading sql Carattere1,h4 Carattere1,First Subheading Carattere1,Ref Heading 11 Carattere1,rh11 Carattere1,Heading sql1 Carattere1,H42 Carattere1,h41 Carattere1"/>
    <w:basedOn w:val="Carpredefinitoparagrafo"/>
    <w:semiHidden/>
    <w:rsid w:val="0002434E"/>
    <w:rPr>
      <w:rFonts w:asciiTheme="majorHAnsi" w:eastAsiaTheme="majorEastAsia" w:hAnsiTheme="majorHAnsi" w:cstheme="majorBidi"/>
      <w:b/>
      <w:bCs/>
      <w:i/>
      <w:iCs/>
      <w:color w:val="4F81BD" w:themeColor="accent1"/>
    </w:rPr>
  </w:style>
  <w:style w:type="character" w:customStyle="1" w:styleId="Titolo5Carattere1">
    <w:name w:val="Titolo 5 Carattere1"/>
    <w:aliases w:val="tit5 Carattere1,H5 Carattere1,Ref Heading 2 Carattere1,rh2 Carattere1,h5 Carattere1,Second Subheading Carattere1,Ref Heading 21 Carattere1,rh21 Carattere1,H51 Carattere1,h51 Carattere1,Second Subheading1 Carattere1,rh22 Carattere"/>
    <w:basedOn w:val="Carpredefinitoparagrafo"/>
    <w:semiHidden/>
    <w:rsid w:val="0002434E"/>
    <w:rPr>
      <w:rFonts w:asciiTheme="majorHAnsi" w:eastAsiaTheme="majorEastAsia" w:hAnsiTheme="majorHAnsi" w:cstheme="majorBidi"/>
      <w:color w:val="243F60" w:themeColor="accent1" w:themeShade="7F"/>
    </w:rPr>
  </w:style>
  <w:style w:type="character" w:customStyle="1" w:styleId="Titolo6Carattere1">
    <w:name w:val="Titolo 6 Carattere1"/>
    <w:aliases w:val="Ref Heading 3 Carattere,rh3 Carattere,h6 Carattere,Third Subheading Carattere,Ref Heading 31 Carattere,rh31 Carattere,Ref Heading 32 Carattere,rh32 Carattere,h61 Carattere,Third Subheading1 Carattere,Ref Heading 33 Carattere"/>
    <w:basedOn w:val="Carpredefinitoparagrafo"/>
    <w:semiHidden/>
    <w:rsid w:val="0002434E"/>
    <w:rPr>
      <w:rFonts w:asciiTheme="majorHAnsi" w:eastAsiaTheme="majorEastAsia" w:hAnsiTheme="majorHAnsi" w:cstheme="majorBidi"/>
      <w:i/>
      <w:iCs/>
      <w:color w:val="243F60" w:themeColor="accent1" w:themeShade="7F"/>
    </w:rPr>
  </w:style>
  <w:style w:type="character" w:customStyle="1" w:styleId="Titolo7Carattere1">
    <w:name w:val="Titolo 7 Carattere1"/>
    <w:aliases w:val="sottopar11111 Carattere,L1 Heading 7 Carattere,L7 Carattere,ITT t7 Carattere,PA Appendix Major Carattere,7 Carattere,ExhibitTitle Carattere,st Carattere,Objective Carattere,heading7 Carattere,req3 Carattere,71 Carattere,st1 Carattere"/>
    <w:basedOn w:val="Carpredefinitoparagrafo"/>
    <w:semiHidden/>
    <w:rsid w:val="0002434E"/>
    <w:rPr>
      <w:rFonts w:asciiTheme="majorHAnsi" w:eastAsiaTheme="majorEastAsia" w:hAnsiTheme="majorHAnsi" w:cstheme="majorBidi"/>
      <w:i/>
      <w:iCs/>
      <w:color w:val="404040" w:themeColor="text1" w:themeTint="BF"/>
    </w:rPr>
  </w:style>
  <w:style w:type="character" w:customStyle="1" w:styleId="Titolo8Carattere1">
    <w:name w:val="Titolo 8 Carattere1"/>
    <w:aliases w:val="L1 Heading 8 Carattere,ITT t8 Carattere,PA Appendix Minor Carattere,8 Carattere,FigureTitle Carattere,Condition Carattere,requirement Carattere,req2 Carattere,req Carattere,81 Carattere,FigureTitle1 Carattere,Condition1 Carattere"/>
    <w:basedOn w:val="Carpredefinitoparagrafo"/>
    <w:semiHidden/>
    <w:rsid w:val="0002434E"/>
    <w:rPr>
      <w:rFonts w:asciiTheme="majorHAnsi" w:eastAsiaTheme="majorEastAsia" w:hAnsiTheme="majorHAnsi" w:cstheme="majorBidi"/>
      <w:color w:val="404040" w:themeColor="text1" w:themeTint="BF"/>
    </w:rPr>
  </w:style>
  <w:style w:type="character" w:customStyle="1" w:styleId="Titolo9Carattere1">
    <w:name w:val="Titolo 9 Carattere1"/>
    <w:aliases w:val="App Heading Carattere,L1 Heading 9 Carattere,ITT t9 Carattere,9 Carattere,TableTitle Carattere,Cond'l Reqt. Carattere,rb Carattere,req bullet Carattere,req1 Carattere,91 Carattere,TableTitle1 Carattere,Cond'l Reqt.1 Carattere"/>
    <w:basedOn w:val="Carpredefinitoparagrafo"/>
    <w:semiHidden/>
    <w:rsid w:val="0002434E"/>
    <w:rPr>
      <w:rFonts w:asciiTheme="majorHAnsi" w:eastAsiaTheme="majorEastAsia" w:hAnsiTheme="majorHAnsi" w:cstheme="majorBidi"/>
      <w:i/>
      <w:iCs/>
      <w:color w:val="404040" w:themeColor="text1" w:themeTint="BF"/>
    </w:rPr>
  </w:style>
  <w:style w:type="character" w:customStyle="1" w:styleId="TestonotaapidipaginaCarattere1">
    <w:name w:val="Testo nota a piè di pagina Carattere1"/>
    <w:aliases w:val="Footnote Carattere1,Footnote1 Carattere1,Footnote2 Carattere1,Footnote3 Carattere1,Footnote4 Carattere1,Footnote5 Carattere1,Footnote6 Carattere1,Footnote7 Carattere1,Footnote8 Carattere1,Footnote9 Carattere1"/>
    <w:basedOn w:val="Carpredefinitoparagrafo"/>
    <w:semiHidden/>
    <w:rsid w:val="0002434E"/>
    <w:rPr>
      <w:rFonts w:ascii="Arial" w:hAnsi="Arial"/>
    </w:rPr>
  </w:style>
  <w:style w:type="character" w:customStyle="1" w:styleId="TitoloCarattere">
    <w:name w:val="Titolo Carattere"/>
    <w:basedOn w:val="Carpredefinitoparagrafo"/>
    <w:link w:val="Titolo"/>
    <w:rsid w:val="0002434E"/>
    <w:rPr>
      <w:rFonts w:ascii="Arial" w:hAnsi="Arial"/>
      <w:b/>
      <w:sz w:val="16"/>
    </w:rPr>
  </w:style>
  <w:style w:type="character" w:customStyle="1" w:styleId="CorpotestoCarattere">
    <w:name w:val="Corpo testo Carattere"/>
    <w:basedOn w:val="Carpredefinitoparagrafo"/>
    <w:link w:val="Corpotesto"/>
    <w:rsid w:val="0002434E"/>
    <w:rPr>
      <w:rFonts w:ascii="Arial" w:hAnsi="Arial"/>
      <w:b/>
      <w:i/>
      <w:color w:val="000000"/>
      <w:sz w:val="16"/>
    </w:rPr>
  </w:style>
  <w:style w:type="character" w:customStyle="1" w:styleId="RientrocorpodeltestoCarattere">
    <w:name w:val="Rientro corpo del testo Carattere"/>
    <w:basedOn w:val="Carpredefinitoparagrafo"/>
    <w:link w:val="Rientrocorpodeltesto"/>
    <w:rsid w:val="0002434E"/>
    <w:rPr>
      <w:rFonts w:ascii="Arial" w:hAnsi="Arial"/>
      <w:b/>
      <w:i/>
    </w:rPr>
  </w:style>
  <w:style w:type="character" w:customStyle="1" w:styleId="Corpodeltesto2Carattere">
    <w:name w:val="Corpo del testo 2 Carattere"/>
    <w:basedOn w:val="Carpredefinitoparagrafo"/>
    <w:link w:val="Corpodeltesto2"/>
    <w:rsid w:val="0002434E"/>
    <w:rPr>
      <w:rFonts w:ascii="Arial" w:hAnsi="Arial"/>
      <w:color w:val="000000"/>
    </w:rPr>
  </w:style>
  <w:style w:type="character" w:customStyle="1" w:styleId="Corpodeltesto3Carattere">
    <w:name w:val="Corpo del testo 3 Carattere"/>
    <w:basedOn w:val="Carpredefinitoparagrafo"/>
    <w:link w:val="Corpodeltesto3"/>
    <w:rsid w:val="0002434E"/>
    <w:rPr>
      <w:rFonts w:ascii="Arial" w:hAnsi="Arial"/>
      <w:color w:val="000000"/>
      <w:sz w:val="16"/>
    </w:rPr>
  </w:style>
  <w:style w:type="character" w:customStyle="1" w:styleId="Rientrocorpodeltesto2Carattere">
    <w:name w:val="Rientro corpo del testo 2 Carattere"/>
    <w:basedOn w:val="Carpredefinitoparagrafo"/>
    <w:link w:val="Rientrocorpodeltesto2"/>
    <w:rsid w:val="0002434E"/>
    <w:rPr>
      <w:rFonts w:ascii="Arial" w:hAnsi="Arial"/>
      <w:b/>
      <w:i/>
      <w:u w:val="single"/>
    </w:rPr>
  </w:style>
  <w:style w:type="character" w:customStyle="1" w:styleId="Rientrocorpodeltesto3Carattere">
    <w:name w:val="Rientro corpo del testo 3 Carattere"/>
    <w:basedOn w:val="Carpredefinitoparagrafo"/>
    <w:link w:val="Rientrocorpodeltesto3"/>
    <w:rsid w:val="0002434E"/>
    <w:rPr>
      <w:rFonts w:ascii="Arial" w:hAnsi="Arial"/>
      <w:strike/>
    </w:rPr>
  </w:style>
  <w:style w:type="character" w:customStyle="1" w:styleId="MappadocumentoCarattere">
    <w:name w:val="Mappa documento Carattere"/>
    <w:basedOn w:val="Carpredefinitoparagrafo"/>
    <w:link w:val="Mappadocumento"/>
    <w:semiHidden/>
    <w:rsid w:val="0002434E"/>
    <w:rPr>
      <w:rFonts w:ascii="Tahoma" w:hAnsi="Tahoma"/>
      <w:shd w:val="clear" w:color="auto" w:fill="000080"/>
    </w:rPr>
  </w:style>
  <w:style w:type="character" w:styleId="Enfasicorsivo">
    <w:name w:val="Emphasis"/>
    <w:basedOn w:val="Carpredefinitoparagrafo"/>
    <w:uiPriority w:val="20"/>
    <w:qFormat/>
    <w:locked/>
    <w:rsid w:val="00C22D30"/>
    <w:rPr>
      <w:i/>
      <w:iCs/>
    </w:rPr>
  </w:style>
  <w:style w:type="numbering" w:customStyle="1" w:styleId="WP">
    <w:name w:val="WP"/>
    <w:uiPriority w:val="99"/>
    <w:rsid w:val="00911F0B"/>
    <w:pPr>
      <w:numPr>
        <w:numId w:val="10"/>
      </w:numPr>
    </w:pPr>
  </w:style>
  <w:style w:type="paragraph" w:customStyle="1" w:styleId="WBS1">
    <w:name w:val="WBS 1"/>
    <w:basedOn w:val="Titolo3"/>
    <w:qFormat/>
    <w:rsid w:val="00C9365A"/>
    <w:pPr>
      <w:numPr>
        <w:ilvl w:val="0"/>
        <w:numId w:val="12"/>
      </w:numPr>
      <w:jc w:val="left"/>
    </w:pPr>
  </w:style>
  <w:style w:type="paragraph" w:customStyle="1" w:styleId="WBS2">
    <w:name w:val="WBS 2"/>
    <w:basedOn w:val="Titolo3"/>
    <w:qFormat/>
    <w:rsid w:val="00C9365A"/>
    <w:pPr>
      <w:numPr>
        <w:ilvl w:val="1"/>
        <w:numId w:val="12"/>
      </w:numPr>
      <w:jc w:val="left"/>
    </w:pPr>
  </w:style>
  <w:style w:type="paragraph" w:customStyle="1" w:styleId="WBS3">
    <w:name w:val="WBS 3"/>
    <w:basedOn w:val="Titolo3"/>
    <w:qFormat/>
    <w:rsid w:val="00DA1243"/>
    <w:pPr>
      <w:numPr>
        <w:ilvl w:val="3"/>
        <w:numId w:val="12"/>
      </w:numPr>
      <w:jc w:val="left"/>
    </w:pPr>
    <w:rPr>
      <w:i w:val="0"/>
      <w:sz w:val="22"/>
    </w:rPr>
  </w:style>
  <w:style w:type="paragraph" w:customStyle="1" w:styleId="WBS4">
    <w:name w:val="WBS 4"/>
    <w:basedOn w:val="Titolo3"/>
    <w:qFormat/>
    <w:rsid w:val="00ED5257"/>
    <w:pPr>
      <w:numPr>
        <w:ilvl w:val="0"/>
        <w:numId w:val="11"/>
      </w:numPr>
    </w:pPr>
    <w:rPr>
      <w:sz w:val="20"/>
    </w:rPr>
  </w:style>
  <w:style w:type="paragraph" w:customStyle="1" w:styleId="Elencopuntato1">
    <w:name w:val="Elenco puntato1"/>
    <w:basedOn w:val="Normale"/>
    <w:autoRedefine/>
    <w:rsid w:val="0098175F"/>
    <w:pPr>
      <w:widowControl w:val="0"/>
      <w:numPr>
        <w:numId w:val="13"/>
      </w:numPr>
      <w:suppressAutoHyphens/>
      <w:spacing w:before="0"/>
    </w:pPr>
    <w:rPr>
      <w:rFonts w:eastAsia="Arial Unicode MS" w:cs="Arial"/>
      <w:sz w:val="24"/>
      <w:szCs w:val="22"/>
      <w:lang w:eastAsia="ja-JP"/>
    </w:rPr>
  </w:style>
  <w:style w:type="character" w:customStyle="1" w:styleId="ParagrafoelencoCarattere">
    <w:name w:val="Paragrafo elenco Carattere"/>
    <w:aliases w:val="Elenchi puntati Carattere,Bullet List Carattere,FooterText Carattere,numbered Carattere,List Paragraph1 Carattere,Paragraphe de liste1 Carattere,lp1 Carattere"/>
    <w:link w:val="Paragrafoelenco"/>
    <w:uiPriority w:val="8"/>
    <w:rsid w:val="007E7AF5"/>
    <w:rPr>
      <w:rFonts w:ascii="Arial" w:hAnsi="Arial"/>
    </w:rPr>
  </w:style>
  <w:style w:type="paragraph" w:styleId="NormaleWeb">
    <w:name w:val="Normal (Web)"/>
    <w:basedOn w:val="Normale"/>
    <w:uiPriority w:val="99"/>
    <w:unhideWhenUsed/>
    <w:rsid w:val="00F14D23"/>
    <w:pPr>
      <w:spacing w:before="100" w:beforeAutospacing="1" w:after="100" w:afterAutospacing="1"/>
      <w:jc w:val="left"/>
    </w:pPr>
    <w:rPr>
      <w:rFonts w:ascii="Times New Roman" w:hAnsi="Times New Roman"/>
      <w:sz w:val="24"/>
      <w:szCs w:val="24"/>
    </w:rPr>
  </w:style>
  <w:style w:type="character" w:customStyle="1" w:styleId="Testosorgente">
    <w:name w:val="Testo sorgente"/>
    <w:rsid w:val="003F629A"/>
    <w:rPr>
      <w:lang w:val="it-IT"/>
    </w:rPr>
  </w:style>
  <w:style w:type="paragraph" w:customStyle="1" w:styleId="T-01">
    <w:name w:val="T-01"/>
    <w:basedOn w:val="Normale"/>
    <w:rsid w:val="007E647D"/>
    <w:pPr>
      <w:spacing w:before="0" w:after="290" w:line="290" w:lineRule="exact"/>
    </w:pPr>
    <w:rPr>
      <w:rFonts w:ascii="BentonSans-Book" w:hAnsi="BentonSans-Book"/>
    </w:rPr>
  </w:style>
  <w:style w:type="character" w:styleId="CodiceHTML">
    <w:name w:val="HTML Code"/>
    <w:basedOn w:val="Carpredefinitoparagrafo"/>
    <w:uiPriority w:val="99"/>
    <w:semiHidden/>
    <w:unhideWhenUsed/>
    <w:rsid w:val="002601C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60294090">
      <w:bodyDiv w:val="1"/>
      <w:marLeft w:val="0"/>
      <w:marRight w:val="0"/>
      <w:marTop w:val="0"/>
      <w:marBottom w:val="0"/>
      <w:divBdr>
        <w:top w:val="none" w:sz="0" w:space="0" w:color="auto"/>
        <w:left w:val="none" w:sz="0" w:space="0" w:color="auto"/>
        <w:bottom w:val="none" w:sz="0" w:space="0" w:color="auto"/>
        <w:right w:val="none" w:sz="0" w:space="0" w:color="auto"/>
      </w:divBdr>
    </w:div>
    <w:div w:id="82386527">
      <w:bodyDiv w:val="1"/>
      <w:marLeft w:val="0"/>
      <w:marRight w:val="0"/>
      <w:marTop w:val="0"/>
      <w:marBottom w:val="0"/>
      <w:divBdr>
        <w:top w:val="none" w:sz="0" w:space="0" w:color="auto"/>
        <w:left w:val="none" w:sz="0" w:space="0" w:color="auto"/>
        <w:bottom w:val="none" w:sz="0" w:space="0" w:color="auto"/>
        <w:right w:val="none" w:sz="0" w:space="0" w:color="auto"/>
      </w:divBdr>
      <w:divsChild>
        <w:div w:id="1983346696">
          <w:marLeft w:val="446"/>
          <w:marRight w:val="0"/>
          <w:marTop w:val="0"/>
          <w:marBottom w:val="0"/>
          <w:divBdr>
            <w:top w:val="none" w:sz="0" w:space="0" w:color="auto"/>
            <w:left w:val="none" w:sz="0" w:space="0" w:color="auto"/>
            <w:bottom w:val="none" w:sz="0" w:space="0" w:color="auto"/>
            <w:right w:val="none" w:sz="0" w:space="0" w:color="auto"/>
          </w:divBdr>
        </w:div>
        <w:div w:id="297802369">
          <w:marLeft w:val="446"/>
          <w:marRight w:val="0"/>
          <w:marTop w:val="0"/>
          <w:marBottom w:val="0"/>
          <w:divBdr>
            <w:top w:val="none" w:sz="0" w:space="0" w:color="auto"/>
            <w:left w:val="none" w:sz="0" w:space="0" w:color="auto"/>
            <w:bottom w:val="none" w:sz="0" w:space="0" w:color="auto"/>
            <w:right w:val="none" w:sz="0" w:space="0" w:color="auto"/>
          </w:divBdr>
        </w:div>
        <w:div w:id="1966084982">
          <w:marLeft w:val="446"/>
          <w:marRight w:val="0"/>
          <w:marTop w:val="0"/>
          <w:marBottom w:val="0"/>
          <w:divBdr>
            <w:top w:val="none" w:sz="0" w:space="0" w:color="auto"/>
            <w:left w:val="none" w:sz="0" w:space="0" w:color="auto"/>
            <w:bottom w:val="none" w:sz="0" w:space="0" w:color="auto"/>
            <w:right w:val="none" w:sz="0" w:space="0" w:color="auto"/>
          </w:divBdr>
        </w:div>
        <w:div w:id="531920634">
          <w:marLeft w:val="446"/>
          <w:marRight w:val="0"/>
          <w:marTop w:val="0"/>
          <w:marBottom w:val="0"/>
          <w:divBdr>
            <w:top w:val="none" w:sz="0" w:space="0" w:color="auto"/>
            <w:left w:val="none" w:sz="0" w:space="0" w:color="auto"/>
            <w:bottom w:val="none" w:sz="0" w:space="0" w:color="auto"/>
            <w:right w:val="none" w:sz="0" w:space="0" w:color="auto"/>
          </w:divBdr>
        </w:div>
      </w:divsChild>
    </w:div>
    <w:div w:id="93064886">
      <w:bodyDiv w:val="1"/>
      <w:marLeft w:val="0"/>
      <w:marRight w:val="0"/>
      <w:marTop w:val="0"/>
      <w:marBottom w:val="0"/>
      <w:divBdr>
        <w:top w:val="none" w:sz="0" w:space="0" w:color="auto"/>
        <w:left w:val="none" w:sz="0" w:space="0" w:color="auto"/>
        <w:bottom w:val="none" w:sz="0" w:space="0" w:color="auto"/>
        <w:right w:val="none" w:sz="0" w:space="0" w:color="auto"/>
      </w:divBdr>
    </w:div>
    <w:div w:id="159391022">
      <w:bodyDiv w:val="1"/>
      <w:marLeft w:val="0"/>
      <w:marRight w:val="0"/>
      <w:marTop w:val="0"/>
      <w:marBottom w:val="0"/>
      <w:divBdr>
        <w:top w:val="none" w:sz="0" w:space="0" w:color="auto"/>
        <w:left w:val="none" w:sz="0" w:space="0" w:color="auto"/>
        <w:bottom w:val="none" w:sz="0" w:space="0" w:color="auto"/>
        <w:right w:val="none" w:sz="0" w:space="0" w:color="auto"/>
      </w:divBdr>
    </w:div>
    <w:div w:id="185558313">
      <w:bodyDiv w:val="1"/>
      <w:marLeft w:val="0"/>
      <w:marRight w:val="0"/>
      <w:marTop w:val="0"/>
      <w:marBottom w:val="0"/>
      <w:divBdr>
        <w:top w:val="none" w:sz="0" w:space="0" w:color="auto"/>
        <w:left w:val="none" w:sz="0" w:space="0" w:color="auto"/>
        <w:bottom w:val="none" w:sz="0" w:space="0" w:color="auto"/>
        <w:right w:val="none" w:sz="0" w:space="0" w:color="auto"/>
      </w:divBdr>
    </w:div>
    <w:div w:id="254749273">
      <w:bodyDiv w:val="1"/>
      <w:marLeft w:val="0"/>
      <w:marRight w:val="0"/>
      <w:marTop w:val="0"/>
      <w:marBottom w:val="0"/>
      <w:divBdr>
        <w:top w:val="none" w:sz="0" w:space="0" w:color="auto"/>
        <w:left w:val="none" w:sz="0" w:space="0" w:color="auto"/>
        <w:bottom w:val="none" w:sz="0" w:space="0" w:color="auto"/>
        <w:right w:val="none" w:sz="0" w:space="0" w:color="auto"/>
      </w:divBdr>
    </w:div>
    <w:div w:id="335160584">
      <w:bodyDiv w:val="1"/>
      <w:marLeft w:val="0"/>
      <w:marRight w:val="0"/>
      <w:marTop w:val="0"/>
      <w:marBottom w:val="0"/>
      <w:divBdr>
        <w:top w:val="none" w:sz="0" w:space="0" w:color="auto"/>
        <w:left w:val="none" w:sz="0" w:space="0" w:color="auto"/>
        <w:bottom w:val="none" w:sz="0" w:space="0" w:color="auto"/>
        <w:right w:val="none" w:sz="0" w:space="0" w:color="auto"/>
      </w:divBdr>
    </w:div>
    <w:div w:id="339894728">
      <w:bodyDiv w:val="1"/>
      <w:marLeft w:val="0"/>
      <w:marRight w:val="0"/>
      <w:marTop w:val="0"/>
      <w:marBottom w:val="0"/>
      <w:divBdr>
        <w:top w:val="none" w:sz="0" w:space="0" w:color="auto"/>
        <w:left w:val="none" w:sz="0" w:space="0" w:color="auto"/>
        <w:bottom w:val="none" w:sz="0" w:space="0" w:color="auto"/>
        <w:right w:val="none" w:sz="0" w:space="0" w:color="auto"/>
      </w:divBdr>
    </w:div>
    <w:div w:id="341589923">
      <w:bodyDiv w:val="1"/>
      <w:marLeft w:val="0"/>
      <w:marRight w:val="0"/>
      <w:marTop w:val="0"/>
      <w:marBottom w:val="0"/>
      <w:divBdr>
        <w:top w:val="none" w:sz="0" w:space="0" w:color="auto"/>
        <w:left w:val="none" w:sz="0" w:space="0" w:color="auto"/>
        <w:bottom w:val="none" w:sz="0" w:space="0" w:color="auto"/>
        <w:right w:val="none" w:sz="0" w:space="0" w:color="auto"/>
      </w:divBdr>
    </w:div>
    <w:div w:id="421494067">
      <w:bodyDiv w:val="1"/>
      <w:marLeft w:val="0"/>
      <w:marRight w:val="0"/>
      <w:marTop w:val="0"/>
      <w:marBottom w:val="0"/>
      <w:divBdr>
        <w:top w:val="none" w:sz="0" w:space="0" w:color="auto"/>
        <w:left w:val="none" w:sz="0" w:space="0" w:color="auto"/>
        <w:bottom w:val="none" w:sz="0" w:space="0" w:color="auto"/>
        <w:right w:val="none" w:sz="0" w:space="0" w:color="auto"/>
      </w:divBdr>
      <w:divsChild>
        <w:div w:id="977299942">
          <w:marLeft w:val="1109"/>
          <w:marRight w:val="0"/>
          <w:marTop w:val="74"/>
          <w:marBottom w:val="0"/>
          <w:divBdr>
            <w:top w:val="none" w:sz="0" w:space="0" w:color="auto"/>
            <w:left w:val="none" w:sz="0" w:space="0" w:color="auto"/>
            <w:bottom w:val="none" w:sz="0" w:space="0" w:color="auto"/>
            <w:right w:val="none" w:sz="0" w:space="0" w:color="auto"/>
          </w:divBdr>
        </w:div>
        <w:div w:id="1261790581">
          <w:marLeft w:val="1109"/>
          <w:marRight w:val="0"/>
          <w:marTop w:val="74"/>
          <w:marBottom w:val="0"/>
          <w:divBdr>
            <w:top w:val="none" w:sz="0" w:space="0" w:color="auto"/>
            <w:left w:val="none" w:sz="0" w:space="0" w:color="auto"/>
            <w:bottom w:val="none" w:sz="0" w:space="0" w:color="auto"/>
            <w:right w:val="none" w:sz="0" w:space="0" w:color="auto"/>
          </w:divBdr>
        </w:div>
        <w:div w:id="980622796">
          <w:marLeft w:val="1109"/>
          <w:marRight w:val="0"/>
          <w:marTop w:val="74"/>
          <w:marBottom w:val="0"/>
          <w:divBdr>
            <w:top w:val="none" w:sz="0" w:space="0" w:color="auto"/>
            <w:left w:val="none" w:sz="0" w:space="0" w:color="auto"/>
            <w:bottom w:val="none" w:sz="0" w:space="0" w:color="auto"/>
            <w:right w:val="none" w:sz="0" w:space="0" w:color="auto"/>
          </w:divBdr>
        </w:div>
        <w:div w:id="555508671">
          <w:marLeft w:val="1109"/>
          <w:marRight w:val="0"/>
          <w:marTop w:val="74"/>
          <w:marBottom w:val="0"/>
          <w:divBdr>
            <w:top w:val="none" w:sz="0" w:space="0" w:color="auto"/>
            <w:left w:val="none" w:sz="0" w:space="0" w:color="auto"/>
            <w:bottom w:val="none" w:sz="0" w:space="0" w:color="auto"/>
            <w:right w:val="none" w:sz="0" w:space="0" w:color="auto"/>
          </w:divBdr>
        </w:div>
        <w:div w:id="1540048091">
          <w:marLeft w:val="1109"/>
          <w:marRight w:val="0"/>
          <w:marTop w:val="74"/>
          <w:marBottom w:val="0"/>
          <w:divBdr>
            <w:top w:val="none" w:sz="0" w:space="0" w:color="auto"/>
            <w:left w:val="none" w:sz="0" w:space="0" w:color="auto"/>
            <w:bottom w:val="none" w:sz="0" w:space="0" w:color="auto"/>
            <w:right w:val="none" w:sz="0" w:space="0" w:color="auto"/>
          </w:divBdr>
        </w:div>
        <w:div w:id="1885168096">
          <w:marLeft w:val="1109"/>
          <w:marRight w:val="0"/>
          <w:marTop w:val="186"/>
          <w:marBottom w:val="0"/>
          <w:divBdr>
            <w:top w:val="none" w:sz="0" w:space="0" w:color="auto"/>
            <w:left w:val="none" w:sz="0" w:space="0" w:color="auto"/>
            <w:bottom w:val="none" w:sz="0" w:space="0" w:color="auto"/>
            <w:right w:val="none" w:sz="0" w:space="0" w:color="auto"/>
          </w:divBdr>
        </w:div>
        <w:div w:id="1800995065">
          <w:marLeft w:val="1109"/>
          <w:marRight w:val="0"/>
          <w:marTop w:val="186"/>
          <w:marBottom w:val="0"/>
          <w:divBdr>
            <w:top w:val="none" w:sz="0" w:space="0" w:color="auto"/>
            <w:left w:val="none" w:sz="0" w:space="0" w:color="auto"/>
            <w:bottom w:val="none" w:sz="0" w:space="0" w:color="auto"/>
            <w:right w:val="none" w:sz="0" w:space="0" w:color="auto"/>
          </w:divBdr>
        </w:div>
        <w:div w:id="1331954414">
          <w:marLeft w:val="1109"/>
          <w:marRight w:val="0"/>
          <w:marTop w:val="186"/>
          <w:marBottom w:val="0"/>
          <w:divBdr>
            <w:top w:val="none" w:sz="0" w:space="0" w:color="auto"/>
            <w:left w:val="none" w:sz="0" w:space="0" w:color="auto"/>
            <w:bottom w:val="none" w:sz="0" w:space="0" w:color="auto"/>
            <w:right w:val="none" w:sz="0" w:space="0" w:color="auto"/>
          </w:divBdr>
        </w:div>
        <w:div w:id="314842232">
          <w:marLeft w:val="1109"/>
          <w:marRight w:val="0"/>
          <w:marTop w:val="186"/>
          <w:marBottom w:val="0"/>
          <w:divBdr>
            <w:top w:val="none" w:sz="0" w:space="0" w:color="auto"/>
            <w:left w:val="none" w:sz="0" w:space="0" w:color="auto"/>
            <w:bottom w:val="none" w:sz="0" w:space="0" w:color="auto"/>
            <w:right w:val="none" w:sz="0" w:space="0" w:color="auto"/>
          </w:divBdr>
        </w:div>
        <w:div w:id="2022319756">
          <w:marLeft w:val="1109"/>
          <w:marRight w:val="0"/>
          <w:marTop w:val="74"/>
          <w:marBottom w:val="0"/>
          <w:divBdr>
            <w:top w:val="none" w:sz="0" w:space="0" w:color="auto"/>
            <w:left w:val="none" w:sz="0" w:space="0" w:color="auto"/>
            <w:bottom w:val="none" w:sz="0" w:space="0" w:color="auto"/>
            <w:right w:val="none" w:sz="0" w:space="0" w:color="auto"/>
          </w:divBdr>
        </w:div>
        <w:div w:id="1314216693">
          <w:marLeft w:val="1109"/>
          <w:marRight w:val="0"/>
          <w:marTop w:val="186"/>
          <w:marBottom w:val="0"/>
          <w:divBdr>
            <w:top w:val="none" w:sz="0" w:space="0" w:color="auto"/>
            <w:left w:val="none" w:sz="0" w:space="0" w:color="auto"/>
            <w:bottom w:val="none" w:sz="0" w:space="0" w:color="auto"/>
            <w:right w:val="none" w:sz="0" w:space="0" w:color="auto"/>
          </w:divBdr>
        </w:div>
        <w:div w:id="1800344238">
          <w:marLeft w:val="1109"/>
          <w:marRight w:val="0"/>
          <w:marTop w:val="186"/>
          <w:marBottom w:val="0"/>
          <w:divBdr>
            <w:top w:val="none" w:sz="0" w:space="0" w:color="auto"/>
            <w:left w:val="none" w:sz="0" w:space="0" w:color="auto"/>
            <w:bottom w:val="none" w:sz="0" w:space="0" w:color="auto"/>
            <w:right w:val="none" w:sz="0" w:space="0" w:color="auto"/>
          </w:divBdr>
        </w:div>
      </w:divsChild>
    </w:div>
    <w:div w:id="526992725">
      <w:bodyDiv w:val="1"/>
      <w:marLeft w:val="0"/>
      <w:marRight w:val="0"/>
      <w:marTop w:val="0"/>
      <w:marBottom w:val="0"/>
      <w:divBdr>
        <w:top w:val="none" w:sz="0" w:space="0" w:color="auto"/>
        <w:left w:val="none" w:sz="0" w:space="0" w:color="auto"/>
        <w:bottom w:val="none" w:sz="0" w:space="0" w:color="auto"/>
        <w:right w:val="none" w:sz="0" w:space="0" w:color="auto"/>
      </w:divBdr>
    </w:div>
    <w:div w:id="531042523">
      <w:bodyDiv w:val="1"/>
      <w:marLeft w:val="0"/>
      <w:marRight w:val="0"/>
      <w:marTop w:val="0"/>
      <w:marBottom w:val="0"/>
      <w:divBdr>
        <w:top w:val="none" w:sz="0" w:space="0" w:color="auto"/>
        <w:left w:val="none" w:sz="0" w:space="0" w:color="auto"/>
        <w:bottom w:val="none" w:sz="0" w:space="0" w:color="auto"/>
        <w:right w:val="none" w:sz="0" w:space="0" w:color="auto"/>
      </w:divBdr>
    </w:div>
    <w:div w:id="567425884">
      <w:bodyDiv w:val="1"/>
      <w:marLeft w:val="0"/>
      <w:marRight w:val="0"/>
      <w:marTop w:val="0"/>
      <w:marBottom w:val="0"/>
      <w:divBdr>
        <w:top w:val="none" w:sz="0" w:space="0" w:color="auto"/>
        <w:left w:val="none" w:sz="0" w:space="0" w:color="auto"/>
        <w:bottom w:val="none" w:sz="0" w:space="0" w:color="auto"/>
        <w:right w:val="none" w:sz="0" w:space="0" w:color="auto"/>
      </w:divBdr>
    </w:div>
    <w:div w:id="579757231">
      <w:bodyDiv w:val="1"/>
      <w:marLeft w:val="0"/>
      <w:marRight w:val="0"/>
      <w:marTop w:val="0"/>
      <w:marBottom w:val="0"/>
      <w:divBdr>
        <w:top w:val="none" w:sz="0" w:space="0" w:color="auto"/>
        <w:left w:val="none" w:sz="0" w:space="0" w:color="auto"/>
        <w:bottom w:val="none" w:sz="0" w:space="0" w:color="auto"/>
        <w:right w:val="none" w:sz="0" w:space="0" w:color="auto"/>
      </w:divBdr>
    </w:div>
    <w:div w:id="582684770">
      <w:bodyDiv w:val="1"/>
      <w:marLeft w:val="0"/>
      <w:marRight w:val="0"/>
      <w:marTop w:val="0"/>
      <w:marBottom w:val="0"/>
      <w:divBdr>
        <w:top w:val="none" w:sz="0" w:space="0" w:color="auto"/>
        <w:left w:val="none" w:sz="0" w:space="0" w:color="auto"/>
        <w:bottom w:val="none" w:sz="0" w:space="0" w:color="auto"/>
        <w:right w:val="none" w:sz="0" w:space="0" w:color="auto"/>
      </w:divBdr>
    </w:div>
    <w:div w:id="582881352">
      <w:bodyDiv w:val="1"/>
      <w:marLeft w:val="0"/>
      <w:marRight w:val="0"/>
      <w:marTop w:val="0"/>
      <w:marBottom w:val="0"/>
      <w:divBdr>
        <w:top w:val="none" w:sz="0" w:space="0" w:color="auto"/>
        <w:left w:val="none" w:sz="0" w:space="0" w:color="auto"/>
        <w:bottom w:val="none" w:sz="0" w:space="0" w:color="auto"/>
        <w:right w:val="none" w:sz="0" w:space="0" w:color="auto"/>
      </w:divBdr>
      <w:divsChild>
        <w:div w:id="369112622">
          <w:marLeft w:val="0"/>
          <w:marRight w:val="0"/>
          <w:marTop w:val="0"/>
          <w:marBottom w:val="0"/>
          <w:divBdr>
            <w:top w:val="none" w:sz="0" w:space="0" w:color="auto"/>
            <w:left w:val="none" w:sz="0" w:space="0" w:color="auto"/>
            <w:bottom w:val="none" w:sz="0" w:space="0" w:color="auto"/>
            <w:right w:val="none" w:sz="0" w:space="0" w:color="auto"/>
          </w:divBdr>
          <w:divsChild>
            <w:div w:id="1115247209">
              <w:marLeft w:val="0"/>
              <w:marRight w:val="0"/>
              <w:marTop w:val="0"/>
              <w:marBottom w:val="0"/>
              <w:divBdr>
                <w:top w:val="none" w:sz="0" w:space="0" w:color="auto"/>
                <w:left w:val="none" w:sz="0" w:space="0" w:color="auto"/>
                <w:bottom w:val="none" w:sz="0" w:space="0" w:color="auto"/>
                <w:right w:val="none" w:sz="0" w:space="0" w:color="auto"/>
              </w:divBdr>
              <w:divsChild>
                <w:div w:id="9615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5319">
      <w:bodyDiv w:val="1"/>
      <w:marLeft w:val="0"/>
      <w:marRight w:val="0"/>
      <w:marTop w:val="0"/>
      <w:marBottom w:val="0"/>
      <w:divBdr>
        <w:top w:val="none" w:sz="0" w:space="0" w:color="auto"/>
        <w:left w:val="none" w:sz="0" w:space="0" w:color="auto"/>
        <w:bottom w:val="none" w:sz="0" w:space="0" w:color="auto"/>
        <w:right w:val="none" w:sz="0" w:space="0" w:color="auto"/>
      </w:divBdr>
    </w:div>
    <w:div w:id="637539313">
      <w:bodyDiv w:val="1"/>
      <w:marLeft w:val="0"/>
      <w:marRight w:val="0"/>
      <w:marTop w:val="0"/>
      <w:marBottom w:val="0"/>
      <w:divBdr>
        <w:top w:val="none" w:sz="0" w:space="0" w:color="auto"/>
        <w:left w:val="none" w:sz="0" w:space="0" w:color="auto"/>
        <w:bottom w:val="none" w:sz="0" w:space="0" w:color="auto"/>
        <w:right w:val="none" w:sz="0" w:space="0" w:color="auto"/>
      </w:divBdr>
    </w:div>
    <w:div w:id="662700638">
      <w:bodyDiv w:val="1"/>
      <w:marLeft w:val="0"/>
      <w:marRight w:val="0"/>
      <w:marTop w:val="0"/>
      <w:marBottom w:val="0"/>
      <w:divBdr>
        <w:top w:val="none" w:sz="0" w:space="0" w:color="auto"/>
        <w:left w:val="none" w:sz="0" w:space="0" w:color="auto"/>
        <w:bottom w:val="none" w:sz="0" w:space="0" w:color="auto"/>
        <w:right w:val="none" w:sz="0" w:space="0" w:color="auto"/>
      </w:divBdr>
      <w:divsChild>
        <w:div w:id="388841247">
          <w:marLeft w:val="1166"/>
          <w:marRight w:val="0"/>
          <w:marTop w:val="0"/>
          <w:marBottom w:val="0"/>
          <w:divBdr>
            <w:top w:val="none" w:sz="0" w:space="0" w:color="auto"/>
            <w:left w:val="none" w:sz="0" w:space="0" w:color="auto"/>
            <w:bottom w:val="none" w:sz="0" w:space="0" w:color="auto"/>
            <w:right w:val="none" w:sz="0" w:space="0" w:color="auto"/>
          </w:divBdr>
        </w:div>
        <w:div w:id="580800120">
          <w:marLeft w:val="1166"/>
          <w:marRight w:val="0"/>
          <w:marTop w:val="0"/>
          <w:marBottom w:val="0"/>
          <w:divBdr>
            <w:top w:val="none" w:sz="0" w:space="0" w:color="auto"/>
            <w:left w:val="none" w:sz="0" w:space="0" w:color="auto"/>
            <w:bottom w:val="none" w:sz="0" w:space="0" w:color="auto"/>
            <w:right w:val="none" w:sz="0" w:space="0" w:color="auto"/>
          </w:divBdr>
        </w:div>
        <w:div w:id="1165320092">
          <w:marLeft w:val="1166"/>
          <w:marRight w:val="0"/>
          <w:marTop w:val="0"/>
          <w:marBottom w:val="0"/>
          <w:divBdr>
            <w:top w:val="none" w:sz="0" w:space="0" w:color="auto"/>
            <w:left w:val="none" w:sz="0" w:space="0" w:color="auto"/>
            <w:bottom w:val="none" w:sz="0" w:space="0" w:color="auto"/>
            <w:right w:val="none" w:sz="0" w:space="0" w:color="auto"/>
          </w:divBdr>
        </w:div>
        <w:div w:id="76444239">
          <w:marLeft w:val="1166"/>
          <w:marRight w:val="0"/>
          <w:marTop w:val="0"/>
          <w:marBottom w:val="0"/>
          <w:divBdr>
            <w:top w:val="none" w:sz="0" w:space="0" w:color="auto"/>
            <w:left w:val="none" w:sz="0" w:space="0" w:color="auto"/>
            <w:bottom w:val="none" w:sz="0" w:space="0" w:color="auto"/>
            <w:right w:val="none" w:sz="0" w:space="0" w:color="auto"/>
          </w:divBdr>
        </w:div>
        <w:div w:id="1760640551">
          <w:marLeft w:val="1166"/>
          <w:marRight w:val="0"/>
          <w:marTop w:val="0"/>
          <w:marBottom w:val="0"/>
          <w:divBdr>
            <w:top w:val="none" w:sz="0" w:space="0" w:color="auto"/>
            <w:left w:val="none" w:sz="0" w:space="0" w:color="auto"/>
            <w:bottom w:val="none" w:sz="0" w:space="0" w:color="auto"/>
            <w:right w:val="none" w:sz="0" w:space="0" w:color="auto"/>
          </w:divBdr>
        </w:div>
        <w:div w:id="772870067">
          <w:marLeft w:val="1166"/>
          <w:marRight w:val="0"/>
          <w:marTop w:val="0"/>
          <w:marBottom w:val="0"/>
          <w:divBdr>
            <w:top w:val="none" w:sz="0" w:space="0" w:color="auto"/>
            <w:left w:val="none" w:sz="0" w:space="0" w:color="auto"/>
            <w:bottom w:val="none" w:sz="0" w:space="0" w:color="auto"/>
            <w:right w:val="none" w:sz="0" w:space="0" w:color="auto"/>
          </w:divBdr>
        </w:div>
        <w:div w:id="692538167">
          <w:marLeft w:val="1166"/>
          <w:marRight w:val="0"/>
          <w:marTop w:val="0"/>
          <w:marBottom w:val="0"/>
          <w:divBdr>
            <w:top w:val="none" w:sz="0" w:space="0" w:color="auto"/>
            <w:left w:val="none" w:sz="0" w:space="0" w:color="auto"/>
            <w:bottom w:val="none" w:sz="0" w:space="0" w:color="auto"/>
            <w:right w:val="none" w:sz="0" w:space="0" w:color="auto"/>
          </w:divBdr>
        </w:div>
      </w:divsChild>
    </w:div>
    <w:div w:id="702940418">
      <w:bodyDiv w:val="1"/>
      <w:marLeft w:val="0"/>
      <w:marRight w:val="0"/>
      <w:marTop w:val="0"/>
      <w:marBottom w:val="0"/>
      <w:divBdr>
        <w:top w:val="none" w:sz="0" w:space="0" w:color="auto"/>
        <w:left w:val="none" w:sz="0" w:space="0" w:color="auto"/>
        <w:bottom w:val="none" w:sz="0" w:space="0" w:color="auto"/>
        <w:right w:val="none" w:sz="0" w:space="0" w:color="auto"/>
      </w:divBdr>
    </w:div>
    <w:div w:id="722674383">
      <w:bodyDiv w:val="1"/>
      <w:marLeft w:val="0"/>
      <w:marRight w:val="0"/>
      <w:marTop w:val="0"/>
      <w:marBottom w:val="0"/>
      <w:divBdr>
        <w:top w:val="none" w:sz="0" w:space="0" w:color="auto"/>
        <w:left w:val="none" w:sz="0" w:space="0" w:color="auto"/>
        <w:bottom w:val="none" w:sz="0" w:space="0" w:color="auto"/>
        <w:right w:val="none" w:sz="0" w:space="0" w:color="auto"/>
      </w:divBdr>
      <w:divsChild>
        <w:div w:id="227616621">
          <w:marLeft w:val="446"/>
          <w:marRight w:val="0"/>
          <w:marTop w:val="0"/>
          <w:marBottom w:val="0"/>
          <w:divBdr>
            <w:top w:val="none" w:sz="0" w:space="0" w:color="auto"/>
            <w:left w:val="none" w:sz="0" w:space="0" w:color="auto"/>
            <w:bottom w:val="none" w:sz="0" w:space="0" w:color="auto"/>
            <w:right w:val="none" w:sz="0" w:space="0" w:color="auto"/>
          </w:divBdr>
        </w:div>
        <w:div w:id="687878616">
          <w:marLeft w:val="446"/>
          <w:marRight w:val="0"/>
          <w:marTop w:val="0"/>
          <w:marBottom w:val="0"/>
          <w:divBdr>
            <w:top w:val="none" w:sz="0" w:space="0" w:color="auto"/>
            <w:left w:val="none" w:sz="0" w:space="0" w:color="auto"/>
            <w:bottom w:val="none" w:sz="0" w:space="0" w:color="auto"/>
            <w:right w:val="none" w:sz="0" w:space="0" w:color="auto"/>
          </w:divBdr>
        </w:div>
        <w:div w:id="1246839062">
          <w:marLeft w:val="446"/>
          <w:marRight w:val="0"/>
          <w:marTop w:val="0"/>
          <w:marBottom w:val="0"/>
          <w:divBdr>
            <w:top w:val="none" w:sz="0" w:space="0" w:color="auto"/>
            <w:left w:val="none" w:sz="0" w:space="0" w:color="auto"/>
            <w:bottom w:val="none" w:sz="0" w:space="0" w:color="auto"/>
            <w:right w:val="none" w:sz="0" w:space="0" w:color="auto"/>
          </w:divBdr>
        </w:div>
        <w:div w:id="256983316">
          <w:marLeft w:val="446"/>
          <w:marRight w:val="0"/>
          <w:marTop w:val="0"/>
          <w:marBottom w:val="0"/>
          <w:divBdr>
            <w:top w:val="none" w:sz="0" w:space="0" w:color="auto"/>
            <w:left w:val="none" w:sz="0" w:space="0" w:color="auto"/>
            <w:bottom w:val="none" w:sz="0" w:space="0" w:color="auto"/>
            <w:right w:val="none" w:sz="0" w:space="0" w:color="auto"/>
          </w:divBdr>
        </w:div>
      </w:divsChild>
    </w:div>
    <w:div w:id="752703876">
      <w:bodyDiv w:val="1"/>
      <w:marLeft w:val="0"/>
      <w:marRight w:val="0"/>
      <w:marTop w:val="0"/>
      <w:marBottom w:val="0"/>
      <w:divBdr>
        <w:top w:val="none" w:sz="0" w:space="0" w:color="auto"/>
        <w:left w:val="none" w:sz="0" w:space="0" w:color="auto"/>
        <w:bottom w:val="none" w:sz="0" w:space="0" w:color="auto"/>
        <w:right w:val="none" w:sz="0" w:space="0" w:color="auto"/>
      </w:divBdr>
      <w:divsChild>
        <w:div w:id="2002392524">
          <w:marLeft w:val="547"/>
          <w:marRight w:val="0"/>
          <w:marTop w:val="0"/>
          <w:marBottom w:val="0"/>
          <w:divBdr>
            <w:top w:val="none" w:sz="0" w:space="0" w:color="auto"/>
            <w:left w:val="none" w:sz="0" w:space="0" w:color="auto"/>
            <w:bottom w:val="none" w:sz="0" w:space="0" w:color="auto"/>
            <w:right w:val="none" w:sz="0" w:space="0" w:color="auto"/>
          </w:divBdr>
        </w:div>
        <w:div w:id="1250965621">
          <w:marLeft w:val="547"/>
          <w:marRight w:val="0"/>
          <w:marTop w:val="0"/>
          <w:marBottom w:val="0"/>
          <w:divBdr>
            <w:top w:val="none" w:sz="0" w:space="0" w:color="auto"/>
            <w:left w:val="none" w:sz="0" w:space="0" w:color="auto"/>
            <w:bottom w:val="none" w:sz="0" w:space="0" w:color="auto"/>
            <w:right w:val="none" w:sz="0" w:space="0" w:color="auto"/>
          </w:divBdr>
        </w:div>
        <w:div w:id="168952515">
          <w:marLeft w:val="547"/>
          <w:marRight w:val="0"/>
          <w:marTop w:val="0"/>
          <w:marBottom w:val="0"/>
          <w:divBdr>
            <w:top w:val="none" w:sz="0" w:space="0" w:color="auto"/>
            <w:left w:val="none" w:sz="0" w:space="0" w:color="auto"/>
            <w:bottom w:val="none" w:sz="0" w:space="0" w:color="auto"/>
            <w:right w:val="none" w:sz="0" w:space="0" w:color="auto"/>
          </w:divBdr>
        </w:div>
        <w:div w:id="1528133145">
          <w:marLeft w:val="547"/>
          <w:marRight w:val="0"/>
          <w:marTop w:val="0"/>
          <w:marBottom w:val="0"/>
          <w:divBdr>
            <w:top w:val="none" w:sz="0" w:space="0" w:color="auto"/>
            <w:left w:val="none" w:sz="0" w:space="0" w:color="auto"/>
            <w:bottom w:val="none" w:sz="0" w:space="0" w:color="auto"/>
            <w:right w:val="none" w:sz="0" w:space="0" w:color="auto"/>
          </w:divBdr>
        </w:div>
        <w:div w:id="145099849">
          <w:marLeft w:val="547"/>
          <w:marRight w:val="0"/>
          <w:marTop w:val="0"/>
          <w:marBottom w:val="0"/>
          <w:divBdr>
            <w:top w:val="none" w:sz="0" w:space="0" w:color="auto"/>
            <w:left w:val="none" w:sz="0" w:space="0" w:color="auto"/>
            <w:bottom w:val="none" w:sz="0" w:space="0" w:color="auto"/>
            <w:right w:val="none" w:sz="0" w:space="0" w:color="auto"/>
          </w:divBdr>
        </w:div>
        <w:div w:id="1158427479">
          <w:marLeft w:val="547"/>
          <w:marRight w:val="0"/>
          <w:marTop w:val="0"/>
          <w:marBottom w:val="0"/>
          <w:divBdr>
            <w:top w:val="none" w:sz="0" w:space="0" w:color="auto"/>
            <w:left w:val="none" w:sz="0" w:space="0" w:color="auto"/>
            <w:bottom w:val="none" w:sz="0" w:space="0" w:color="auto"/>
            <w:right w:val="none" w:sz="0" w:space="0" w:color="auto"/>
          </w:divBdr>
        </w:div>
      </w:divsChild>
    </w:div>
    <w:div w:id="862479510">
      <w:bodyDiv w:val="1"/>
      <w:marLeft w:val="0"/>
      <w:marRight w:val="0"/>
      <w:marTop w:val="0"/>
      <w:marBottom w:val="0"/>
      <w:divBdr>
        <w:top w:val="none" w:sz="0" w:space="0" w:color="auto"/>
        <w:left w:val="none" w:sz="0" w:space="0" w:color="auto"/>
        <w:bottom w:val="none" w:sz="0" w:space="0" w:color="auto"/>
        <w:right w:val="none" w:sz="0" w:space="0" w:color="auto"/>
      </w:divBdr>
    </w:div>
    <w:div w:id="868566747">
      <w:bodyDiv w:val="1"/>
      <w:marLeft w:val="0"/>
      <w:marRight w:val="0"/>
      <w:marTop w:val="0"/>
      <w:marBottom w:val="0"/>
      <w:divBdr>
        <w:top w:val="none" w:sz="0" w:space="0" w:color="auto"/>
        <w:left w:val="none" w:sz="0" w:space="0" w:color="auto"/>
        <w:bottom w:val="none" w:sz="0" w:space="0" w:color="auto"/>
        <w:right w:val="none" w:sz="0" w:space="0" w:color="auto"/>
      </w:divBdr>
    </w:div>
    <w:div w:id="891039316">
      <w:bodyDiv w:val="1"/>
      <w:marLeft w:val="0"/>
      <w:marRight w:val="0"/>
      <w:marTop w:val="0"/>
      <w:marBottom w:val="0"/>
      <w:divBdr>
        <w:top w:val="none" w:sz="0" w:space="0" w:color="auto"/>
        <w:left w:val="none" w:sz="0" w:space="0" w:color="auto"/>
        <w:bottom w:val="none" w:sz="0" w:space="0" w:color="auto"/>
        <w:right w:val="none" w:sz="0" w:space="0" w:color="auto"/>
      </w:divBdr>
      <w:divsChild>
        <w:div w:id="1511027615">
          <w:marLeft w:val="720"/>
          <w:marRight w:val="0"/>
          <w:marTop w:val="0"/>
          <w:marBottom w:val="0"/>
          <w:divBdr>
            <w:top w:val="none" w:sz="0" w:space="0" w:color="auto"/>
            <w:left w:val="none" w:sz="0" w:space="0" w:color="auto"/>
            <w:bottom w:val="none" w:sz="0" w:space="0" w:color="auto"/>
            <w:right w:val="none" w:sz="0" w:space="0" w:color="auto"/>
          </w:divBdr>
        </w:div>
        <w:div w:id="969244078">
          <w:marLeft w:val="720"/>
          <w:marRight w:val="0"/>
          <w:marTop w:val="0"/>
          <w:marBottom w:val="0"/>
          <w:divBdr>
            <w:top w:val="none" w:sz="0" w:space="0" w:color="auto"/>
            <w:left w:val="none" w:sz="0" w:space="0" w:color="auto"/>
            <w:bottom w:val="none" w:sz="0" w:space="0" w:color="auto"/>
            <w:right w:val="none" w:sz="0" w:space="0" w:color="auto"/>
          </w:divBdr>
        </w:div>
      </w:divsChild>
    </w:div>
    <w:div w:id="893468326">
      <w:bodyDiv w:val="1"/>
      <w:marLeft w:val="0"/>
      <w:marRight w:val="0"/>
      <w:marTop w:val="0"/>
      <w:marBottom w:val="0"/>
      <w:divBdr>
        <w:top w:val="none" w:sz="0" w:space="0" w:color="auto"/>
        <w:left w:val="none" w:sz="0" w:space="0" w:color="auto"/>
        <w:bottom w:val="none" w:sz="0" w:space="0" w:color="auto"/>
        <w:right w:val="none" w:sz="0" w:space="0" w:color="auto"/>
      </w:divBdr>
    </w:div>
    <w:div w:id="933365838">
      <w:bodyDiv w:val="1"/>
      <w:marLeft w:val="0"/>
      <w:marRight w:val="0"/>
      <w:marTop w:val="0"/>
      <w:marBottom w:val="0"/>
      <w:divBdr>
        <w:top w:val="none" w:sz="0" w:space="0" w:color="auto"/>
        <w:left w:val="none" w:sz="0" w:space="0" w:color="auto"/>
        <w:bottom w:val="none" w:sz="0" w:space="0" w:color="auto"/>
        <w:right w:val="none" w:sz="0" w:space="0" w:color="auto"/>
      </w:divBdr>
      <w:divsChild>
        <w:div w:id="1099328256">
          <w:marLeft w:val="720"/>
          <w:marRight w:val="0"/>
          <w:marTop w:val="0"/>
          <w:marBottom w:val="0"/>
          <w:divBdr>
            <w:top w:val="none" w:sz="0" w:space="0" w:color="auto"/>
            <w:left w:val="none" w:sz="0" w:space="0" w:color="auto"/>
            <w:bottom w:val="none" w:sz="0" w:space="0" w:color="auto"/>
            <w:right w:val="none" w:sz="0" w:space="0" w:color="auto"/>
          </w:divBdr>
        </w:div>
        <w:div w:id="1980264113">
          <w:marLeft w:val="720"/>
          <w:marRight w:val="0"/>
          <w:marTop w:val="0"/>
          <w:marBottom w:val="0"/>
          <w:divBdr>
            <w:top w:val="none" w:sz="0" w:space="0" w:color="auto"/>
            <w:left w:val="none" w:sz="0" w:space="0" w:color="auto"/>
            <w:bottom w:val="none" w:sz="0" w:space="0" w:color="auto"/>
            <w:right w:val="none" w:sz="0" w:space="0" w:color="auto"/>
          </w:divBdr>
        </w:div>
      </w:divsChild>
    </w:div>
    <w:div w:id="991980110">
      <w:bodyDiv w:val="1"/>
      <w:marLeft w:val="0"/>
      <w:marRight w:val="0"/>
      <w:marTop w:val="0"/>
      <w:marBottom w:val="0"/>
      <w:divBdr>
        <w:top w:val="none" w:sz="0" w:space="0" w:color="auto"/>
        <w:left w:val="none" w:sz="0" w:space="0" w:color="auto"/>
        <w:bottom w:val="none" w:sz="0" w:space="0" w:color="auto"/>
        <w:right w:val="none" w:sz="0" w:space="0" w:color="auto"/>
      </w:divBdr>
      <w:divsChild>
        <w:div w:id="1645770194">
          <w:marLeft w:val="1166"/>
          <w:marRight w:val="0"/>
          <w:marTop w:val="115"/>
          <w:marBottom w:val="0"/>
          <w:divBdr>
            <w:top w:val="none" w:sz="0" w:space="0" w:color="auto"/>
            <w:left w:val="none" w:sz="0" w:space="0" w:color="auto"/>
            <w:bottom w:val="none" w:sz="0" w:space="0" w:color="auto"/>
            <w:right w:val="none" w:sz="0" w:space="0" w:color="auto"/>
          </w:divBdr>
        </w:div>
        <w:div w:id="555899725">
          <w:marLeft w:val="1166"/>
          <w:marRight w:val="0"/>
          <w:marTop w:val="115"/>
          <w:marBottom w:val="0"/>
          <w:divBdr>
            <w:top w:val="none" w:sz="0" w:space="0" w:color="auto"/>
            <w:left w:val="none" w:sz="0" w:space="0" w:color="auto"/>
            <w:bottom w:val="none" w:sz="0" w:space="0" w:color="auto"/>
            <w:right w:val="none" w:sz="0" w:space="0" w:color="auto"/>
          </w:divBdr>
        </w:div>
      </w:divsChild>
    </w:div>
    <w:div w:id="993409083">
      <w:bodyDiv w:val="1"/>
      <w:marLeft w:val="0"/>
      <w:marRight w:val="0"/>
      <w:marTop w:val="0"/>
      <w:marBottom w:val="0"/>
      <w:divBdr>
        <w:top w:val="none" w:sz="0" w:space="0" w:color="auto"/>
        <w:left w:val="none" w:sz="0" w:space="0" w:color="auto"/>
        <w:bottom w:val="none" w:sz="0" w:space="0" w:color="auto"/>
        <w:right w:val="none" w:sz="0" w:space="0" w:color="auto"/>
      </w:divBdr>
    </w:div>
    <w:div w:id="1043481923">
      <w:bodyDiv w:val="1"/>
      <w:marLeft w:val="0"/>
      <w:marRight w:val="0"/>
      <w:marTop w:val="0"/>
      <w:marBottom w:val="0"/>
      <w:divBdr>
        <w:top w:val="none" w:sz="0" w:space="0" w:color="auto"/>
        <w:left w:val="none" w:sz="0" w:space="0" w:color="auto"/>
        <w:bottom w:val="none" w:sz="0" w:space="0" w:color="auto"/>
        <w:right w:val="none" w:sz="0" w:space="0" w:color="auto"/>
      </w:divBdr>
    </w:div>
    <w:div w:id="1045645591">
      <w:bodyDiv w:val="1"/>
      <w:marLeft w:val="0"/>
      <w:marRight w:val="0"/>
      <w:marTop w:val="0"/>
      <w:marBottom w:val="0"/>
      <w:divBdr>
        <w:top w:val="none" w:sz="0" w:space="0" w:color="auto"/>
        <w:left w:val="none" w:sz="0" w:space="0" w:color="auto"/>
        <w:bottom w:val="none" w:sz="0" w:space="0" w:color="auto"/>
        <w:right w:val="none" w:sz="0" w:space="0" w:color="auto"/>
      </w:divBdr>
    </w:div>
    <w:div w:id="1046375053">
      <w:bodyDiv w:val="1"/>
      <w:marLeft w:val="0"/>
      <w:marRight w:val="0"/>
      <w:marTop w:val="0"/>
      <w:marBottom w:val="0"/>
      <w:divBdr>
        <w:top w:val="none" w:sz="0" w:space="0" w:color="auto"/>
        <w:left w:val="none" w:sz="0" w:space="0" w:color="auto"/>
        <w:bottom w:val="none" w:sz="0" w:space="0" w:color="auto"/>
        <w:right w:val="none" w:sz="0" w:space="0" w:color="auto"/>
      </w:divBdr>
    </w:div>
    <w:div w:id="1055590914">
      <w:bodyDiv w:val="1"/>
      <w:marLeft w:val="0"/>
      <w:marRight w:val="0"/>
      <w:marTop w:val="0"/>
      <w:marBottom w:val="0"/>
      <w:divBdr>
        <w:top w:val="none" w:sz="0" w:space="0" w:color="auto"/>
        <w:left w:val="none" w:sz="0" w:space="0" w:color="auto"/>
        <w:bottom w:val="none" w:sz="0" w:space="0" w:color="auto"/>
        <w:right w:val="none" w:sz="0" w:space="0" w:color="auto"/>
      </w:divBdr>
      <w:divsChild>
        <w:div w:id="835806907">
          <w:marLeft w:val="1714"/>
          <w:marRight w:val="0"/>
          <w:marTop w:val="115"/>
          <w:marBottom w:val="0"/>
          <w:divBdr>
            <w:top w:val="none" w:sz="0" w:space="0" w:color="auto"/>
            <w:left w:val="none" w:sz="0" w:space="0" w:color="auto"/>
            <w:bottom w:val="none" w:sz="0" w:space="0" w:color="auto"/>
            <w:right w:val="none" w:sz="0" w:space="0" w:color="auto"/>
          </w:divBdr>
        </w:div>
      </w:divsChild>
    </w:div>
    <w:div w:id="1070542232">
      <w:bodyDiv w:val="1"/>
      <w:marLeft w:val="0"/>
      <w:marRight w:val="0"/>
      <w:marTop w:val="0"/>
      <w:marBottom w:val="0"/>
      <w:divBdr>
        <w:top w:val="none" w:sz="0" w:space="0" w:color="auto"/>
        <w:left w:val="none" w:sz="0" w:space="0" w:color="auto"/>
        <w:bottom w:val="none" w:sz="0" w:space="0" w:color="auto"/>
        <w:right w:val="none" w:sz="0" w:space="0" w:color="auto"/>
      </w:divBdr>
    </w:div>
    <w:div w:id="1093671618">
      <w:bodyDiv w:val="1"/>
      <w:marLeft w:val="0"/>
      <w:marRight w:val="0"/>
      <w:marTop w:val="0"/>
      <w:marBottom w:val="0"/>
      <w:divBdr>
        <w:top w:val="none" w:sz="0" w:space="0" w:color="auto"/>
        <w:left w:val="none" w:sz="0" w:space="0" w:color="auto"/>
        <w:bottom w:val="none" w:sz="0" w:space="0" w:color="auto"/>
        <w:right w:val="none" w:sz="0" w:space="0" w:color="auto"/>
      </w:divBdr>
    </w:div>
    <w:div w:id="1094671190">
      <w:bodyDiv w:val="1"/>
      <w:marLeft w:val="0"/>
      <w:marRight w:val="0"/>
      <w:marTop w:val="0"/>
      <w:marBottom w:val="0"/>
      <w:divBdr>
        <w:top w:val="none" w:sz="0" w:space="0" w:color="auto"/>
        <w:left w:val="none" w:sz="0" w:space="0" w:color="auto"/>
        <w:bottom w:val="none" w:sz="0" w:space="0" w:color="auto"/>
        <w:right w:val="none" w:sz="0" w:space="0" w:color="auto"/>
      </w:divBdr>
    </w:div>
    <w:div w:id="1244298358">
      <w:bodyDiv w:val="1"/>
      <w:marLeft w:val="0"/>
      <w:marRight w:val="0"/>
      <w:marTop w:val="0"/>
      <w:marBottom w:val="0"/>
      <w:divBdr>
        <w:top w:val="none" w:sz="0" w:space="0" w:color="auto"/>
        <w:left w:val="none" w:sz="0" w:space="0" w:color="auto"/>
        <w:bottom w:val="none" w:sz="0" w:space="0" w:color="auto"/>
        <w:right w:val="none" w:sz="0" w:space="0" w:color="auto"/>
      </w:divBdr>
      <w:divsChild>
        <w:div w:id="1900242352">
          <w:marLeft w:val="0"/>
          <w:marRight w:val="0"/>
          <w:marTop w:val="0"/>
          <w:marBottom w:val="0"/>
          <w:divBdr>
            <w:top w:val="none" w:sz="0" w:space="0" w:color="auto"/>
            <w:left w:val="none" w:sz="0" w:space="0" w:color="auto"/>
            <w:bottom w:val="none" w:sz="0" w:space="0" w:color="auto"/>
            <w:right w:val="none" w:sz="0" w:space="0" w:color="auto"/>
          </w:divBdr>
          <w:divsChild>
            <w:div w:id="1342007663">
              <w:marLeft w:val="0"/>
              <w:marRight w:val="0"/>
              <w:marTop w:val="0"/>
              <w:marBottom w:val="0"/>
              <w:divBdr>
                <w:top w:val="none" w:sz="0" w:space="0" w:color="auto"/>
                <w:left w:val="none" w:sz="0" w:space="0" w:color="auto"/>
                <w:bottom w:val="none" w:sz="0" w:space="0" w:color="auto"/>
                <w:right w:val="none" w:sz="0" w:space="0" w:color="auto"/>
              </w:divBdr>
              <w:divsChild>
                <w:div w:id="1864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3227">
      <w:bodyDiv w:val="1"/>
      <w:marLeft w:val="0"/>
      <w:marRight w:val="0"/>
      <w:marTop w:val="0"/>
      <w:marBottom w:val="0"/>
      <w:divBdr>
        <w:top w:val="none" w:sz="0" w:space="0" w:color="auto"/>
        <w:left w:val="none" w:sz="0" w:space="0" w:color="auto"/>
        <w:bottom w:val="none" w:sz="0" w:space="0" w:color="auto"/>
        <w:right w:val="none" w:sz="0" w:space="0" w:color="auto"/>
      </w:divBdr>
      <w:divsChild>
        <w:div w:id="1695958106">
          <w:marLeft w:val="720"/>
          <w:marRight w:val="0"/>
          <w:marTop w:val="0"/>
          <w:marBottom w:val="0"/>
          <w:divBdr>
            <w:top w:val="none" w:sz="0" w:space="0" w:color="auto"/>
            <w:left w:val="none" w:sz="0" w:space="0" w:color="auto"/>
            <w:bottom w:val="none" w:sz="0" w:space="0" w:color="auto"/>
            <w:right w:val="none" w:sz="0" w:space="0" w:color="auto"/>
          </w:divBdr>
        </w:div>
        <w:div w:id="1833060855">
          <w:marLeft w:val="720"/>
          <w:marRight w:val="0"/>
          <w:marTop w:val="0"/>
          <w:marBottom w:val="0"/>
          <w:divBdr>
            <w:top w:val="none" w:sz="0" w:space="0" w:color="auto"/>
            <w:left w:val="none" w:sz="0" w:space="0" w:color="auto"/>
            <w:bottom w:val="none" w:sz="0" w:space="0" w:color="auto"/>
            <w:right w:val="none" w:sz="0" w:space="0" w:color="auto"/>
          </w:divBdr>
        </w:div>
        <w:div w:id="773132501">
          <w:marLeft w:val="720"/>
          <w:marRight w:val="0"/>
          <w:marTop w:val="0"/>
          <w:marBottom w:val="0"/>
          <w:divBdr>
            <w:top w:val="none" w:sz="0" w:space="0" w:color="auto"/>
            <w:left w:val="none" w:sz="0" w:space="0" w:color="auto"/>
            <w:bottom w:val="none" w:sz="0" w:space="0" w:color="auto"/>
            <w:right w:val="none" w:sz="0" w:space="0" w:color="auto"/>
          </w:divBdr>
        </w:div>
        <w:div w:id="863789745">
          <w:marLeft w:val="720"/>
          <w:marRight w:val="0"/>
          <w:marTop w:val="0"/>
          <w:marBottom w:val="0"/>
          <w:divBdr>
            <w:top w:val="none" w:sz="0" w:space="0" w:color="auto"/>
            <w:left w:val="none" w:sz="0" w:space="0" w:color="auto"/>
            <w:bottom w:val="none" w:sz="0" w:space="0" w:color="auto"/>
            <w:right w:val="none" w:sz="0" w:space="0" w:color="auto"/>
          </w:divBdr>
        </w:div>
      </w:divsChild>
    </w:div>
    <w:div w:id="1268929511">
      <w:bodyDiv w:val="1"/>
      <w:marLeft w:val="0"/>
      <w:marRight w:val="0"/>
      <w:marTop w:val="0"/>
      <w:marBottom w:val="0"/>
      <w:divBdr>
        <w:top w:val="none" w:sz="0" w:space="0" w:color="auto"/>
        <w:left w:val="none" w:sz="0" w:space="0" w:color="auto"/>
        <w:bottom w:val="none" w:sz="0" w:space="0" w:color="auto"/>
        <w:right w:val="none" w:sz="0" w:space="0" w:color="auto"/>
      </w:divBdr>
    </w:div>
    <w:div w:id="1304770143">
      <w:bodyDiv w:val="1"/>
      <w:marLeft w:val="0"/>
      <w:marRight w:val="0"/>
      <w:marTop w:val="0"/>
      <w:marBottom w:val="0"/>
      <w:divBdr>
        <w:top w:val="none" w:sz="0" w:space="0" w:color="auto"/>
        <w:left w:val="none" w:sz="0" w:space="0" w:color="auto"/>
        <w:bottom w:val="none" w:sz="0" w:space="0" w:color="auto"/>
        <w:right w:val="none" w:sz="0" w:space="0" w:color="auto"/>
      </w:divBdr>
    </w:div>
    <w:div w:id="1327132318">
      <w:bodyDiv w:val="1"/>
      <w:marLeft w:val="0"/>
      <w:marRight w:val="0"/>
      <w:marTop w:val="0"/>
      <w:marBottom w:val="0"/>
      <w:divBdr>
        <w:top w:val="none" w:sz="0" w:space="0" w:color="auto"/>
        <w:left w:val="none" w:sz="0" w:space="0" w:color="auto"/>
        <w:bottom w:val="none" w:sz="0" w:space="0" w:color="auto"/>
        <w:right w:val="none" w:sz="0" w:space="0" w:color="auto"/>
      </w:divBdr>
    </w:div>
    <w:div w:id="1493909266">
      <w:bodyDiv w:val="1"/>
      <w:marLeft w:val="0"/>
      <w:marRight w:val="0"/>
      <w:marTop w:val="0"/>
      <w:marBottom w:val="0"/>
      <w:divBdr>
        <w:top w:val="none" w:sz="0" w:space="0" w:color="auto"/>
        <w:left w:val="none" w:sz="0" w:space="0" w:color="auto"/>
        <w:bottom w:val="none" w:sz="0" w:space="0" w:color="auto"/>
        <w:right w:val="none" w:sz="0" w:space="0" w:color="auto"/>
      </w:divBdr>
    </w:div>
    <w:div w:id="1553275500">
      <w:bodyDiv w:val="1"/>
      <w:marLeft w:val="0"/>
      <w:marRight w:val="0"/>
      <w:marTop w:val="0"/>
      <w:marBottom w:val="0"/>
      <w:divBdr>
        <w:top w:val="none" w:sz="0" w:space="0" w:color="auto"/>
        <w:left w:val="none" w:sz="0" w:space="0" w:color="auto"/>
        <w:bottom w:val="none" w:sz="0" w:space="0" w:color="auto"/>
        <w:right w:val="none" w:sz="0" w:space="0" w:color="auto"/>
      </w:divBdr>
    </w:div>
    <w:div w:id="1584993080">
      <w:bodyDiv w:val="1"/>
      <w:marLeft w:val="0"/>
      <w:marRight w:val="0"/>
      <w:marTop w:val="0"/>
      <w:marBottom w:val="0"/>
      <w:divBdr>
        <w:top w:val="none" w:sz="0" w:space="0" w:color="auto"/>
        <w:left w:val="none" w:sz="0" w:space="0" w:color="auto"/>
        <w:bottom w:val="none" w:sz="0" w:space="0" w:color="auto"/>
        <w:right w:val="none" w:sz="0" w:space="0" w:color="auto"/>
      </w:divBdr>
    </w:div>
    <w:div w:id="1634098584">
      <w:bodyDiv w:val="1"/>
      <w:marLeft w:val="0"/>
      <w:marRight w:val="0"/>
      <w:marTop w:val="0"/>
      <w:marBottom w:val="0"/>
      <w:divBdr>
        <w:top w:val="none" w:sz="0" w:space="0" w:color="auto"/>
        <w:left w:val="none" w:sz="0" w:space="0" w:color="auto"/>
        <w:bottom w:val="none" w:sz="0" w:space="0" w:color="auto"/>
        <w:right w:val="none" w:sz="0" w:space="0" w:color="auto"/>
      </w:divBdr>
    </w:div>
    <w:div w:id="1662080644">
      <w:bodyDiv w:val="1"/>
      <w:marLeft w:val="0"/>
      <w:marRight w:val="0"/>
      <w:marTop w:val="0"/>
      <w:marBottom w:val="0"/>
      <w:divBdr>
        <w:top w:val="none" w:sz="0" w:space="0" w:color="auto"/>
        <w:left w:val="none" w:sz="0" w:space="0" w:color="auto"/>
        <w:bottom w:val="none" w:sz="0" w:space="0" w:color="auto"/>
        <w:right w:val="none" w:sz="0" w:space="0" w:color="auto"/>
      </w:divBdr>
      <w:divsChild>
        <w:div w:id="424964827">
          <w:marLeft w:val="0"/>
          <w:marRight w:val="0"/>
          <w:marTop w:val="0"/>
          <w:marBottom w:val="0"/>
          <w:divBdr>
            <w:top w:val="none" w:sz="0" w:space="0" w:color="auto"/>
            <w:left w:val="none" w:sz="0" w:space="0" w:color="auto"/>
            <w:bottom w:val="none" w:sz="0" w:space="0" w:color="auto"/>
            <w:right w:val="none" w:sz="0" w:space="0" w:color="auto"/>
          </w:divBdr>
          <w:divsChild>
            <w:div w:id="1163083451">
              <w:marLeft w:val="0"/>
              <w:marRight w:val="0"/>
              <w:marTop w:val="0"/>
              <w:marBottom w:val="0"/>
              <w:divBdr>
                <w:top w:val="none" w:sz="0" w:space="0" w:color="auto"/>
                <w:left w:val="none" w:sz="0" w:space="0" w:color="auto"/>
                <w:bottom w:val="none" w:sz="0" w:space="0" w:color="auto"/>
                <w:right w:val="none" w:sz="0" w:space="0" w:color="auto"/>
              </w:divBdr>
              <w:divsChild>
                <w:div w:id="8154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6868">
      <w:bodyDiv w:val="1"/>
      <w:marLeft w:val="0"/>
      <w:marRight w:val="0"/>
      <w:marTop w:val="0"/>
      <w:marBottom w:val="0"/>
      <w:divBdr>
        <w:top w:val="none" w:sz="0" w:space="0" w:color="auto"/>
        <w:left w:val="none" w:sz="0" w:space="0" w:color="auto"/>
        <w:bottom w:val="none" w:sz="0" w:space="0" w:color="auto"/>
        <w:right w:val="none" w:sz="0" w:space="0" w:color="auto"/>
      </w:divBdr>
    </w:div>
    <w:div w:id="1674411476">
      <w:bodyDiv w:val="1"/>
      <w:marLeft w:val="0"/>
      <w:marRight w:val="0"/>
      <w:marTop w:val="0"/>
      <w:marBottom w:val="0"/>
      <w:divBdr>
        <w:top w:val="none" w:sz="0" w:space="0" w:color="auto"/>
        <w:left w:val="none" w:sz="0" w:space="0" w:color="auto"/>
        <w:bottom w:val="none" w:sz="0" w:space="0" w:color="auto"/>
        <w:right w:val="none" w:sz="0" w:space="0" w:color="auto"/>
      </w:divBdr>
    </w:div>
    <w:div w:id="1689601913">
      <w:bodyDiv w:val="1"/>
      <w:marLeft w:val="0"/>
      <w:marRight w:val="0"/>
      <w:marTop w:val="0"/>
      <w:marBottom w:val="0"/>
      <w:divBdr>
        <w:top w:val="none" w:sz="0" w:space="0" w:color="auto"/>
        <w:left w:val="none" w:sz="0" w:space="0" w:color="auto"/>
        <w:bottom w:val="none" w:sz="0" w:space="0" w:color="auto"/>
        <w:right w:val="none" w:sz="0" w:space="0" w:color="auto"/>
      </w:divBdr>
    </w:div>
    <w:div w:id="1702054783">
      <w:bodyDiv w:val="1"/>
      <w:marLeft w:val="0"/>
      <w:marRight w:val="0"/>
      <w:marTop w:val="0"/>
      <w:marBottom w:val="0"/>
      <w:divBdr>
        <w:top w:val="none" w:sz="0" w:space="0" w:color="auto"/>
        <w:left w:val="none" w:sz="0" w:space="0" w:color="auto"/>
        <w:bottom w:val="none" w:sz="0" w:space="0" w:color="auto"/>
        <w:right w:val="none" w:sz="0" w:space="0" w:color="auto"/>
      </w:divBdr>
    </w:div>
    <w:div w:id="1724788092">
      <w:bodyDiv w:val="1"/>
      <w:marLeft w:val="0"/>
      <w:marRight w:val="0"/>
      <w:marTop w:val="0"/>
      <w:marBottom w:val="0"/>
      <w:divBdr>
        <w:top w:val="none" w:sz="0" w:space="0" w:color="auto"/>
        <w:left w:val="none" w:sz="0" w:space="0" w:color="auto"/>
        <w:bottom w:val="none" w:sz="0" w:space="0" w:color="auto"/>
        <w:right w:val="none" w:sz="0" w:space="0" w:color="auto"/>
      </w:divBdr>
    </w:div>
    <w:div w:id="1776823251">
      <w:bodyDiv w:val="1"/>
      <w:marLeft w:val="0"/>
      <w:marRight w:val="0"/>
      <w:marTop w:val="0"/>
      <w:marBottom w:val="0"/>
      <w:divBdr>
        <w:top w:val="none" w:sz="0" w:space="0" w:color="auto"/>
        <w:left w:val="none" w:sz="0" w:space="0" w:color="auto"/>
        <w:bottom w:val="none" w:sz="0" w:space="0" w:color="auto"/>
        <w:right w:val="none" w:sz="0" w:space="0" w:color="auto"/>
      </w:divBdr>
    </w:div>
    <w:div w:id="1782147241">
      <w:bodyDiv w:val="1"/>
      <w:marLeft w:val="0"/>
      <w:marRight w:val="0"/>
      <w:marTop w:val="0"/>
      <w:marBottom w:val="0"/>
      <w:divBdr>
        <w:top w:val="none" w:sz="0" w:space="0" w:color="auto"/>
        <w:left w:val="none" w:sz="0" w:space="0" w:color="auto"/>
        <w:bottom w:val="none" w:sz="0" w:space="0" w:color="auto"/>
        <w:right w:val="none" w:sz="0" w:space="0" w:color="auto"/>
      </w:divBdr>
    </w:div>
    <w:div w:id="1815295991">
      <w:bodyDiv w:val="1"/>
      <w:marLeft w:val="0"/>
      <w:marRight w:val="0"/>
      <w:marTop w:val="0"/>
      <w:marBottom w:val="0"/>
      <w:divBdr>
        <w:top w:val="none" w:sz="0" w:space="0" w:color="auto"/>
        <w:left w:val="none" w:sz="0" w:space="0" w:color="auto"/>
        <w:bottom w:val="none" w:sz="0" w:space="0" w:color="auto"/>
        <w:right w:val="none" w:sz="0" w:space="0" w:color="auto"/>
      </w:divBdr>
    </w:div>
    <w:div w:id="1848979098">
      <w:bodyDiv w:val="1"/>
      <w:marLeft w:val="0"/>
      <w:marRight w:val="0"/>
      <w:marTop w:val="0"/>
      <w:marBottom w:val="0"/>
      <w:divBdr>
        <w:top w:val="none" w:sz="0" w:space="0" w:color="auto"/>
        <w:left w:val="none" w:sz="0" w:space="0" w:color="auto"/>
        <w:bottom w:val="none" w:sz="0" w:space="0" w:color="auto"/>
        <w:right w:val="none" w:sz="0" w:space="0" w:color="auto"/>
      </w:divBdr>
    </w:div>
    <w:div w:id="1849322622">
      <w:bodyDiv w:val="1"/>
      <w:marLeft w:val="0"/>
      <w:marRight w:val="0"/>
      <w:marTop w:val="0"/>
      <w:marBottom w:val="0"/>
      <w:divBdr>
        <w:top w:val="none" w:sz="0" w:space="0" w:color="auto"/>
        <w:left w:val="none" w:sz="0" w:space="0" w:color="auto"/>
        <w:bottom w:val="none" w:sz="0" w:space="0" w:color="auto"/>
        <w:right w:val="none" w:sz="0" w:space="0" w:color="auto"/>
      </w:divBdr>
    </w:div>
    <w:div w:id="1853061932">
      <w:bodyDiv w:val="1"/>
      <w:marLeft w:val="0"/>
      <w:marRight w:val="0"/>
      <w:marTop w:val="0"/>
      <w:marBottom w:val="0"/>
      <w:divBdr>
        <w:top w:val="none" w:sz="0" w:space="0" w:color="auto"/>
        <w:left w:val="none" w:sz="0" w:space="0" w:color="auto"/>
        <w:bottom w:val="none" w:sz="0" w:space="0" w:color="auto"/>
        <w:right w:val="none" w:sz="0" w:space="0" w:color="auto"/>
      </w:divBdr>
      <w:divsChild>
        <w:div w:id="107743830">
          <w:marLeft w:val="446"/>
          <w:marRight w:val="0"/>
          <w:marTop w:val="0"/>
          <w:marBottom w:val="0"/>
          <w:divBdr>
            <w:top w:val="none" w:sz="0" w:space="0" w:color="auto"/>
            <w:left w:val="none" w:sz="0" w:space="0" w:color="auto"/>
            <w:bottom w:val="none" w:sz="0" w:space="0" w:color="auto"/>
            <w:right w:val="none" w:sz="0" w:space="0" w:color="auto"/>
          </w:divBdr>
        </w:div>
        <w:div w:id="876309948">
          <w:marLeft w:val="446"/>
          <w:marRight w:val="0"/>
          <w:marTop w:val="0"/>
          <w:marBottom w:val="0"/>
          <w:divBdr>
            <w:top w:val="none" w:sz="0" w:space="0" w:color="auto"/>
            <w:left w:val="none" w:sz="0" w:space="0" w:color="auto"/>
            <w:bottom w:val="none" w:sz="0" w:space="0" w:color="auto"/>
            <w:right w:val="none" w:sz="0" w:space="0" w:color="auto"/>
          </w:divBdr>
        </w:div>
        <w:div w:id="199126980">
          <w:marLeft w:val="446"/>
          <w:marRight w:val="0"/>
          <w:marTop w:val="0"/>
          <w:marBottom w:val="0"/>
          <w:divBdr>
            <w:top w:val="none" w:sz="0" w:space="0" w:color="auto"/>
            <w:left w:val="none" w:sz="0" w:space="0" w:color="auto"/>
            <w:bottom w:val="none" w:sz="0" w:space="0" w:color="auto"/>
            <w:right w:val="none" w:sz="0" w:space="0" w:color="auto"/>
          </w:divBdr>
        </w:div>
        <w:div w:id="1557426840">
          <w:marLeft w:val="446"/>
          <w:marRight w:val="0"/>
          <w:marTop w:val="0"/>
          <w:marBottom w:val="0"/>
          <w:divBdr>
            <w:top w:val="none" w:sz="0" w:space="0" w:color="auto"/>
            <w:left w:val="none" w:sz="0" w:space="0" w:color="auto"/>
            <w:bottom w:val="none" w:sz="0" w:space="0" w:color="auto"/>
            <w:right w:val="none" w:sz="0" w:space="0" w:color="auto"/>
          </w:divBdr>
        </w:div>
      </w:divsChild>
    </w:div>
    <w:div w:id="1885603729">
      <w:bodyDiv w:val="1"/>
      <w:marLeft w:val="0"/>
      <w:marRight w:val="0"/>
      <w:marTop w:val="0"/>
      <w:marBottom w:val="0"/>
      <w:divBdr>
        <w:top w:val="none" w:sz="0" w:space="0" w:color="auto"/>
        <w:left w:val="none" w:sz="0" w:space="0" w:color="auto"/>
        <w:bottom w:val="none" w:sz="0" w:space="0" w:color="auto"/>
        <w:right w:val="none" w:sz="0" w:space="0" w:color="auto"/>
      </w:divBdr>
      <w:divsChild>
        <w:div w:id="282927215">
          <w:marLeft w:val="1166"/>
          <w:marRight w:val="0"/>
          <w:marTop w:val="0"/>
          <w:marBottom w:val="0"/>
          <w:divBdr>
            <w:top w:val="none" w:sz="0" w:space="0" w:color="auto"/>
            <w:left w:val="none" w:sz="0" w:space="0" w:color="auto"/>
            <w:bottom w:val="none" w:sz="0" w:space="0" w:color="auto"/>
            <w:right w:val="none" w:sz="0" w:space="0" w:color="auto"/>
          </w:divBdr>
        </w:div>
        <w:div w:id="209266530">
          <w:marLeft w:val="1166"/>
          <w:marRight w:val="0"/>
          <w:marTop w:val="0"/>
          <w:marBottom w:val="0"/>
          <w:divBdr>
            <w:top w:val="none" w:sz="0" w:space="0" w:color="auto"/>
            <w:left w:val="none" w:sz="0" w:space="0" w:color="auto"/>
            <w:bottom w:val="none" w:sz="0" w:space="0" w:color="auto"/>
            <w:right w:val="none" w:sz="0" w:space="0" w:color="auto"/>
          </w:divBdr>
        </w:div>
        <w:div w:id="1287271525">
          <w:marLeft w:val="1166"/>
          <w:marRight w:val="0"/>
          <w:marTop w:val="0"/>
          <w:marBottom w:val="0"/>
          <w:divBdr>
            <w:top w:val="none" w:sz="0" w:space="0" w:color="auto"/>
            <w:left w:val="none" w:sz="0" w:space="0" w:color="auto"/>
            <w:bottom w:val="none" w:sz="0" w:space="0" w:color="auto"/>
            <w:right w:val="none" w:sz="0" w:space="0" w:color="auto"/>
          </w:divBdr>
        </w:div>
        <w:div w:id="1207642074">
          <w:marLeft w:val="1166"/>
          <w:marRight w:val="0"/>
          <w:marTop w:val="0"/>
          <w:marBottom w:val="0"/>
          <w:divBdr>
            <w:top w:val="none" w:sz="0" w:space="0" w:color="auto"/>
            <w:left w:val="none" w:sz="0" w:space="0" w:color="auto"/>
            <w:bottom w:val="none" w:sz="0" w:space="0" w:color="auto"/>
            <w:right w:val="none" w:sz="0" w:space="0" w:color="auto"/>
          </w:divBdr>
        </w:div>
        <w:div w:id="309751668">
          <w:marLeft w:val="1166"/>
          <w:marRight w:val="0"/>
          <w:marTop w:val="0"/>
          <w:marBottom w:val="0"/>
          <w:divBdr>
            <w:top w:val="none" w:sz="0" w:space="0" w:color="auto"/>
            <w:left w:val="none" w:sz="0" w:space="0" w:color="auto"/>
            <w:bottom w:val="none" w:sz="0" w:space="0" w:color="auto"/>
            <w:right w:val="none" w:sz="0" w:space="0" w:color="auto"/>
          </w:divBdr>
        </w:div>
        <w:div w:id="1982732335">
          <w:marLeft w:val="1166"/>
          <w:marRight w:val="0"/>
          <w:marTop w:val="0"/>
          <w:marBottom w:val="0"/>
          <w:divBdr>
            <w:top w:val="none" w:sz="0" w:space="0" w:color="auto"/>
            <w:left w:val="none" w:sz="0" w:space="0" w:color="auto"/>
            <w:bottom w:val="none" w:sz="0" w:space="0" w:color="auto"/>
            <w:right w:val="none" w:sz="0" w:space="0" w:color="auto"/>
          </w:divBdr>
        </w:div>
        <w:div w:id="660816907">
          <w:marLeft w:val="1166"/>
          <w:marRight w:val="0"/>
          <w:marTop w:val="0"/>
          <w:marBottom w:val="0"/>
          <w:divBdr>
            <w:top w:val="none" w:sz="0" w:space="0" w:color="auto"/>
            <w:left w:val="none" w:sz="0" w:space="0" w:color="auto"/>
            <w:bottom w:val="none" w:sz="0" w:space="0" w:color="auto"/>
            <w:right w:val="none" w:sz="0" w:space="0" w:color="auto"/>
          </w:divBdr>
        </w:div>
      </w:divsChild>
    </w:div>
    <w:div w:id="1901361331">
      <w:bodyDiv w:val="1"/>
      <w:marLeft w:val="0"/>
      <w:marRight w:val="0"/>
      <w:marTop w:val="0"/>
      <w:marBottom w:val="0"/>
      <w:divBdr>
        <w:top w:val="none" w:sz="0" w:space="0" w:color="auto"/>
        <w:left w:val="none" w:sz="0" w:space="0" w:color="auto"/>
        <w:bottom w:val="none" w:sz="0" w:space="0" w:color="auto"/>
        <w:right w:val="none" w:sz="0" w:space="0" w:color="auto"/>
      </w:divBdr>
    </w:div>
    <w:div w:id="1919050842">
      <w:bodyDiv w:val="1"/>
      <w:marLeft w:val="0"/>
      <w:marRight w:val="0"/>
      <w:marTop w:val="0"/>
      <w:marBottom w:val="0"/>
      <w:divBdr>
        <w:top w:val="none" w:sz="0" w:space="0" w:color="auto"/>
        <w:left w:val="none" w:sz="0" w:space="0" w:color="auto"/>
        <w:bottom w:val="none" w:sz="0" w:space="0" w:color="auto"/>
        <w:right w:val="none" w:sz="0" w:space="0" w:color="auto"/>
      </w:divBdr>
    </w:div>
    <w:div w:id="1920014054">
      <w:bodyDiv w:val="1"/>
      <w:marLeft w:val="0"/>
      <w:marRight w:val="0"/>
      <w:marTop w:val="0"/>
      <w:marBottom w:val="0"/>
      <w:divBdr>
        <w:top w:val="none" w:sz="0" w:space="0" w:color="auto"/>
        <w:left w:val="none" w:sz="0" w:space="0" w:color="auto"/>
        <w:bottom w:val="none" w:sz="0" w:space="0" w:color="auto"/>
        <w:right w:val="none" w:sz="0" w:space="0" w:color="auto"/>
      </w:divBdr>
    </w:div>
    <w:div w:id="1923444345">
      <w:bodyDiv w:val="1"/>
      <w:marLeft w:val="0"/>
      <w:marRight w:val="0"/>
      <w:marTop w:val="0"/>
      <w:marBottom w:val="0"/>
      <w:divBdr>
        <w:top w:val="none" w:sz="0" w:space="0" w:color="auto"/>
        <w:left w:val="none" w:sz="0" w:space="0" w:color="auto"/>
        <w:bottom w:val="none" w:sz="0" w:space="0" w:color="auto"/>
        <w:right w:val="none" w:sz="0" w:space="0" w:color="auto"/>
      </w:divBdr>
    </w:div>
    <w:div w:id="1941789002">
      <w:bodyDiv w:val="1"/>
      <w:marLeft w:val="0"/>
      <w:marRight w:val="0"/>
      <w:marTop w:val="0"/>
      <w:marBottom w:val="0"/>
      <w:divBdr>
        <w:top w:val="none" w:sz="0" w:space="0" w:color="auto"/>
        <w:left w:val="none" w:sz="0" w:space="0" w:color="auto"/>
        <w:bottom w:val="none" w:sz="0" w:space="0" w:color="auto"/>
        <w:right w:val="none" w:sz="0" w:space="0" w:color="auto"/>
      </w:divBdr>
    </w:div>
    <w:div w:id="1954511873">
      <w:bodyDiv w:val="1"/>
      <w:marLeft w:val="0"/>
      <w:marRight w:val="0"/>
      <w:marTop w:val="0"/>
      <w:marBottom w:val="0"/>
      <w:divBdr>
        <w:top w:val="none" w:sz="0" w:space="0" w:color="auto"/>
        <w:left w:val="none" w:sz="0" w:space="0" w:color="auto"/>
        <w:bottom w:val="none" w:sz="0" w:space="0" w:color="auto"/>
        <w:right w:val="none" w:sz="0" w:space="0" w:color="auto"/>
      </w:divBdr>
    </w:div>
    <w:div w:id="1971477728">
      <w:bodyDiv w:val="1"/>
      <w:marLeft w:val="0"/>
      <w:marRight w:val="0"/>
      <w:marTop w:val="0"/>
      <w:marBottom w:val="0"/>
      <w:divBdr>
        <w:top w:val="none" w:sz="0" w:space="0" w:color="auto"/>
        <w:left w:val="none" w:sz="0" w:space="0" w:color="auto"/>
        <w:bottom w:val="none" w:sz="0" w:space="0" w:color="auto"/>
        <w:right w:val="none" w:sz="0" w:space="0" w:color="auto"/>
      </w:divBdr>
    </w:div>
    <w:div w:id="1972131172">
      <w:bodyDiv w:val="1"/>
      <w:marLeft w:val="0"/>
      <w:marRight w:val="0"/>
      <w:marTop w:val="0"/>
      <w:marBottom w:val="0"/>
      <w:divBdr>
        <w:top w:val="none" w:sz="0" w:space="0" w:color="auto"/>
        <w:left w:val="none" w:sz="0" w:space="0" w:color="auto"/>
        <w:bottom w:val="none" w:sz="0" w:space="0" w:color="auto"/>
        <w:right w:val="none" w:sz="0" w:space="0" w:color="auto"/>
      </w:divBdr>
    </w:div>
    <w:div w:id="2001078151">
      <w:bodyDiv w:val="1"/>
      <w:marLeft w:val="0"/>
      <w:marRight w:val="0"/>
      <w:marTop w:val="0"/>
      <w:marBottom w:val="0"/>
      <w:divBdr>
        <w:top w:val="none" w:sz="0" w:space="0" w:color="auto"/>
        <w:left w:val="none" w:sz="0" w:space="0" w:color="auto"/>
        <w:bottom w:val="none" w:sz="0" w:space="0" w:color="auto"/>
        <w:right w:val="none" w:sz="0" w:space="0" w:color="auto"/>
      </w:divBdr>
      <w:divsChild>
        <w:div w:id="1492216084">
          <w:marLeft w:val="1109"/>
          <w:marRight w:val="0"/>
          <w:marTop w:val="77"/>
          <w:marBottom w:val="0"/>
          <w:divBdr>
            <w:top w:val="none" w:sz="0" w:space="0" w:color="auto"/>
            <w:left w:val="none" w:sz="0" w:space="0" w:color="auto"/>
            <w:bottom w:val="none" w:sz="0" w:space="0" w:color="auto"/>
            <w:right w:val="none" w:sz="0" w:space="0" w:color="auto"/>
          </w:divBdr>
        </w:div>
        <w:div w:id="338581128">
          <w:marLeft w:val="1109"/>
          <w:marRight w:val="0"/>
          <w:marTop w:val="77"/>
          <w:marBottom w:val="0"/>
          <w:divBdr>
            <w:top w:val="none" w:sz="0" w:space="0" w:color="auto"/>
            <w:left w:val="none" w:sz="0" w:space="0" w:color="auto"/>
            <w:bottom w:val="none" w:sz="0" w:space="0" w:color="auto"/>
            <w:right w:val="none" w:sz="0" w:space="0" w:color="auto"/>
          </w:divBdr>
        </w:div>
        <w:div w:id="1704939216">
          <w:marLeft w:val="1109"/>
          <w:marRight w:val="0"/>
          <w:marTop w:val="77"/>
          <w:marBottom w:val="0"/>
          <w:divBdr>
            <w:top w:val="none" w:sz="0" w:space="0" w:color="auto"/>
            <w:left w:val="none" w:sz="0" w:space="0" w:color="auto"/>
            <w:bottom w:val="none" w:sz="0" w:space="0" w:color="auto"/>
            <w:right w:val="none" w:sz="0" w:space="0" w:color="auto"/>
          </w:divBdr>
        </w:div>
        <w:div w:id="837424598">
          <w:marLeft w:val="1109"/>
          <w:marRight w:val="0"/>
          <w:marTop w:val="77"/>
          <w:marBottom w:val="0"/>
          <w:divBdr>
            <w:top w:val="none" w:sz="0" w:space="0" w:color="auto"/>
            <w:left w:val="none" w:sz="0" w:space="0" w:color="auto"/>
            <w:bottom w:val="none" w:sz="0" w:space="0" w:color="auto"/>
            <w:right w:val="none" w:sz="0" w:space="0" w:color="auto"/>
          </w:divBdr>
        </w:div>
        <w:div w:id="2050641282">
          <w:marLeft w:val="1109"/>
          <w:marRight w:val="0"/>
          <w:marTop w:val="77"/>
          <w:marBottom w:val="0"/>
          <w:divBdr>
            <w:top w:val="none" w:sz="0" w:space="0" w:color="auto"/>
            <w:left w:val="none" w:sz="0" w:space="0" w:color="auto"/>
            <w:bottom w:val="none" w:sz="0" w:space="0" w:color="auto"/>
            <w:right w:val="none" w:sz="0" w:space="0" w:color="auto"/>
          </w:divBdr>
        </w:div>
        <w:div w:id="1166242155">
          <w:marLeft w:val="1109"/>
          <w:marRight w:val="0"/>
          <w:marTop w:val="77"/>
          <w:marBottom w:val="0"/>
          <w:divBdr>
            <w:top w:val="none" w:sz="0" w:space="0" w:color="auto"/>
            <w:left w:val="none" w:sz="0" w:space="0" w:color="auto"/>
            <w:bottom w:val="none" w:sz="0" w:space="0" w:color="auto"/>
            <w:right w:val="none" w:sz="0" w:space="0" w:color="auto"/>
          </w:divBdr>
        </w:div>
        <w:div w:id="590430953">
          <w:marLeft w:val="1109"/>
          <w:marRight w:val="0"/>
          <w:marTop w:val="77"/>
          <w:marBottom w:val="0"/>
          <w:divBdr>
            <w:top w:val="none" w:sz="0" w:space="0" w:color="auto"/>
            <w:left w:val="none" w:sz="0" w:space="0" w:color="auto"/>
            <w:bottom w:val="none" w:sz="0" w:space="0" w:color="auto"/>
            <w:right w:val="none" w:sz="0" w:space="0" w:color="auto"/>
          </w:divBdr>
        </w:div>
      </w:divsChild>
    </w:div>
    <w:div w:id="2014450288">
      <w:bodyDiv w:val="1"/>
      <w:marLeft w:val="0"/>
      <w:marRight w:val="0"/>
      <w:marTop w:val="0"/>
      <w:marBottom w:val="0"/>
      <w:divBdr>
        <w:top w:val="none" w:sz="0" w:space="0" w:color="auto"/>
        <w:left w:val="none" w:sz="0" w:space="0" w:color="auto"/>
        <w:bottom w:val="none" w:sz="0" w:space="0" w:color="auto"/>
        <w:right w:val="none" w:sz="0" w:space="0" w:color="auto"/>
      </w:divBdr>
    </w:div>
    <w:div w:id="2038581949">
      <w:bodyDiv w:val="1"/>
      <w:marLeft w:val="0"/>
      <w:marRight w:val="0"/>
      <w:marTop w:val="0"/>
      <w:marBottom w:val="0"/>
      <w:divBdr>
        <w:top w:val="none" w:sz="0" w:space="0" w:color="auto"/>
        <w:left w:val="none" w:sz="0" w:space="0" w:color="auto"/>
        <w:bottom w:val="none" w:sz="0" w:space="0" w:color="auto"/>
        <w:right w:val="none" w:sz="0" w:space="0" w:color="auto"/>
      </w:divBdr>
    </w:div>
    <w:div w:id="21293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file:///C:\Users\510953\Documents\Insiel\Insiel\RM%20-%20FSE\Lotto%201\WIP\Attuazione\MC\Analisi\Affinity%20Domain\RM_Affinity_Domain_FSERM_bozza05.xls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EF0C-5E86-4F70-9878-1A672BB3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7541</Words>
  <Characters>42986</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Affinity domain - Documento di analisi</vt:lpstr>
    </vt:vector>
  </TitlesOfParts>
  <Company>Telecom SpA, Insiel Mercato SpA, Dedalus SpA, Data Processing SpA, Actalis SpA</Company>
  <LinksUpToDate>false</LinksUpToDate>
  <CharactersWithSpaces>50427</CharactersWithSpaces>
  <SharedDoc>false</SharedDoc>
  <HLinks>
    <vt:vector size="150" baseType="variant">
      <vt:variant>
        <vt:i4>1179707</vt:i4>
      </vt:variant>
      <vt:variant>
        <vt:i4>146</vt:i4>
      </vt:variant>
      <vt:variant>
        <vt:i4>0</vt:i4>
      </vt:variant>
      <vt:variant>
        <vt:i4>5</vt:i4>
      </vt:variant>
      <vt:variant>
        <vt:lpwstr/>
      </vt:variant>
      <vt:variant>
        <vt:lpwstr>_Toc391709921</vt:lpwstr>
      </vt:variant>
      <vt:variant>
        <vt:i4>1179707</vt:i4>
      </vt:variant>
      <vt:variant>
        <vt:i4>140</vt:i4>
      </vt:variant>
      <vt:variant>
        <vt:i4>0</vt:i4>
      </vt:variant>
      <vt:variant>
        <vt:i4>5</vt:i4>
      </vt:variant>
      <vt:variant>
        <vt:lpwstr/>
      </vt:variant>
      <vt:variant>
        <vt:lpwstr>_Toc391709920</vt:lpwstr>
      </vt:variant>
      <vt:variant>
        <vt:i4>1114171</vt:i4>
      </vt:variant>
      <vt:variant>
        <vt:i4>134</vt:i4>
      </vt:variant>
      <vt:variant>
        <vt:i4>0</vt:i4>
      </vt:variant>
      <vt:variant>
        <vt:i4>5</vt:i4>
      </vt:variant>
      <vt:variant>
        <vt:lpwstr/>
      </vt:variant>
      <vt:variant>
        <vt:lpwstr>_Toc391709919</vt:lpwstr>
      </vt:variant>
      <vt:variant>
        <vt:i4>1114171</vt:i4>
      </vt:variant>
      <vt:variant>
        <vt:i4>128</vt:i4>
      </vt:variant>
      <vt:variant>
        <vt:i4>0</vt:i4>
      </vt:variant>
      <vt:variant>
        <vt:i4>5</vt:i4>
      </vt:variant>
      <vt:variant>
        <vt:lpwstr/>
      </vt:variant>
      <vt:variant>
        <vt:lpwstr>_Toc391709918</vt:lpwstr>
      </vt:variant>
      <vt:variant>
        <vt:i4>1114171</vt:i4>
      </vt:variant>
      <vt:variant>
        <vt:i4>122</vt:i4>
      </vt:variant>
      <vt:variant>
        <vt:i4>0</vt:i4>
      </vt:variant>
      <vt:variant>
        <vt:i4>5</vt:i4>
      </vt:variant>
      <vt:variant>
        <vt:lpwstr/>
      </vt:variant>
      <vt:variant>
        <vt:lpwstr>_Toc391709917</vt:lpwstr>
      </vt:variant>
      <vt:variant>
        <vt:i4>1114171</vt:i4>
      </vt:variant>
      <vt:variant>
        <vt:i4>116</vt:i4>
      </vt:variant>
      <vt:variant>
        <vt:i4>0</vt:i4>
      </vt:variant>
      <vt:variant>
        <vt:i4>5</vt:i4>
      </vt:variant>
      <vt:variant>
        <vt:lpwstr/>
      </vt:variant>
      <vt:variant>
        <vt:lpwstr>_Toc391709916</vt:lpwstr>
      </vt:variant>
      <vt:variant>
        <vt:i4>1114171</vt:i4>
      </vt:variant>
      <vt:variant>
        <vt:i4>110</vt:i4>
      </vt:variant>
      <vt:variant>
        <vt:i4>0</vt:i4>
      </vt:variant>
      <vt:variant>
        <vt:i4>5</vt:i4>
      </vt:variant>
      <vt:variant>
        <vt:lpwstr/>
      </vt:variant>
      <vt:variant>
        <vt:lpwstr>_Toc391709915</vt:lpwstr>
      </vt:variant>
      <vt:variant>
        <vt:i4>1114171</vt:i4>
      </vt:variant>
      <vt:variant>
        <vt:i4>104</vt:i4>
      </vt:variant>
      <vt:variant>
        <vt:i4>0</vt:i4>
      </vt:variant>
      <vt:variant>
        <vt:i4>5</vt:i4>
      </vt:variant>
      <vt:variant>
        <vt:lpwstr/>
      </vt:variant>
      <vt:variant>
        <vt:lpwstr>_Toc391709914</vt:lpwstr>
      </vt:variant>
      <vt:variant>
        <vt:i4>1114171</vt:i4>
      </vt:variant>
      <vt:variant>
        <vt:i4>98</vt:i4>
      </vt:variant>
      <vt:variant>
        <vt:i4>0</vt:i4>
      </vt:variant>
      <vt:variant>
        <vt:i4>5</vt:i4>
      </vt:variant>
      <vt:variant>
        <vt:lpwstr/>
      </vt:variant>
      <vt:variant>
        <vt:lpwstr>_Toc391709913</vt:lpwstr>
      </vt:variant>
      <vt:variant>
        <vt:i4>1114171</vt:i4>
      </vt:variant>
      <vt:variant>
        <vt:i4>92</vt:i4>
      </vt:variant>
      <vt:variant>
        <vt:i4>0</vt:i4>
      </vt:variant>
      <vt:variant>
        <vt:i4>5</vt:i4>
      </vt:variant>
      <vt:variant>
        <vt:lpwstr/>
      </vt:variant>
      <vt:variant>
        <vt:lpwstr>_Toc391709912</vt:lpwstr>
      </vt:variant>
      <vt:variant>
        <vt:i4>1114171</vt:i4>
      </vt:variant>
      <vt:variant>
        <vt:i4>86</vt:i4>
      </vt:variant>
      <vt:variant>
        <vt:i4>0</vt:i4>
      </vt:variant>
      <vt:variant>
        <vt:i4>5</vt:i4>
      </vt:variant>
      <vt:variant>
        <vt:lpwstr/>
      </vt:variant>
      <vt:variant>
        <vt:lpwstr>_Toc391709911</vt:lpwstr>
      </vt:variant>
      <vt:variant>
        <vt:i4>1114171</vt:i4>
      </vt:variant>
      <vt:variant>
        <vt:i4>80</vt:i4>
      </vt:variant>
      <vt:variant>
        <vt:i4>0</vt:i4>
      </vt:variant>
      <vt:variant>
        <vt:i4>5</vt:i4>
      </vt:variant>
      <vt:variant>
        <vt:lpwstr/>
      </vt:variant>
      <vt:variant>
        <vt:lpwstr>_Toc391709910</vt:lpwstr>
      </vt:variant>
      <vt:variant>
        <vt:i4>1048635</vt:i4>
      </vt:variant>
      <vt:variant>
        <vt:i4>74</vt:i4>
      </vt:variant>
      <vt:variant>
        <vt:i4>0</vt:i4>
      </vt:variant>
      <vt:variant>
        <vt:i4>5</vt:i4>
      </vt:variant>
      <vt:variant>
        <vt:lpwstr/>
      </vt:variant>
      <vt:variant>
        <vt:lpwstr>_Toc391709909</vt:lpwstr>
      </vt:variant>
      <vt:variant>
        <vt:i4>1048635</vt:i4>
      </vt:variant>
      <vt:variant>
        <vt:i4>68</vt:i4>
      </vt:variant>
      <vt:variant>
        <vt:i4>0</vt:i4>
      </vt:variant>
      <vt:variant>
        <vt:i4>5</vt:i4>
      </vt:variant>
      <vt:variant>
        <vt:lpwstr/>
      </vt:variant>
      <vt:variant>
        <vt:lpwstr>_Toc391709908</vt:lpwstr>
      </vt:variant>
      <vt:variant>
        <vt:i4>1048635</vt:i4>
      </vt:variant>
      <vt:variant>
        <vt:i4>62</vt:i4>
      </vt:variant>
      <vt:variant>
        <vt:i4>0</vt:i4>
      </vt:variant>
      <vt:variant>
        <vt:i4>5</vt:i4>
      </vt:variant>
      <vt:variant>
        <vt:lpwstr/>
      </vt:variant>
      <vt:variant>
        <vt:lpwstr>_Toc391709907</vt:lpwstr>
      </vt:variant>
      <vt:variant>
        <vt:i4>1048635</vt:i4>
      </vt:variant>
      <vt:variant>
        <vt:i4>56</vt:i4>
      </vt:variant>
      <vt:variant>
        <vt:i4>0</vt:i4>
      </vt:variant>
      <vt:variant>
        <vt:i4>5</vt:i4>
      </vt:variant>
      <vt:variant>
        <vt:lpwstr/>
      </vt:variant>
      <vt:variant>
        <vt:lpwstr>_Toc391709906</vt:lpwstr>
      </vt:variant>
      <vt:variant>
        <vt:i4>1048635</vt:i4>
      </vt:variant>
      <vt:variant>
        <vt:i4>50</vt:i4>
      </vt:variant>
      <vt:variant>
        <vt:i4>0</vt:i4>
      </vt:variant>
      <vt:variant>
        <vt:i4>5</vt:i4>
      </vt:variant>
      <vt:variant>
        <vt:lpwstr/>
      </vt:variant>
      <vt:variant>
        <vt:lpwstr>_Toc391709905</vt:lpwstr>
      </vt:variant>
      <vt:variant>
        <vt:i4>1048635</vt:i4>
      </vt:variant>
      <vt:variant>
        <vt:i4>44</vt:i4>
      </vt:variant>
      <vt:variant>
        <vt:i4>0</vt:i4>
      </vt:variant>
      <vt:variant>
        <vt:i4>5</vt:i4>
      </vt:variant>
      <vt:variant>
        <vt:lpwstr/>
      </vt:variant>
      <vt:variant>
        <vt:lpwstr>_Toc391709904</vt:lpwstr>
      </vt:variant>
      <vt:variant>
        <vt:i4>1048635</vt:i4>
      </vt:variant>
      <vt:variant>
        <vt:i4>38</vt:i4>
      </vt:variant>
      <vt:variant>
        <vt:i4>0</vt:i4>
      </vt:variant>
      <vt:variant>
        <vt:i4>5</vt:i4>
      </vt:variant>
      <vt:variant>
        <vt:lpwstr/>
      </vt:variant>
      <vt:variant>
        <vt:lpwstr>_Toc391709903</vt:lpwstr>
      </vt:variant>
      <vt:variant>
        <vt:i4>1048635</vt:i4>
      </vt:variant>
      <vt:variant>
        <vt:i4>32</vt:i4>
      </vt:variant>
      <vt:variant>
        <vt:i4>0</vt:i4>
      </vt:variant>
      <vt:variant>
        <vt:i4>5</vt:i4>
      </vt:variant>
      <vt:variant>
        <vt:lpwstr/>
      </vt:variant>
      <vt:variant>
        <vt:lpwstr>_Toc391709902</vt:lpwstr>
      </vt:variant>
      <vt:variant>
        <vt:i4>1048635</vt:i4>
      </vt:variant>
      <vt:variant>
        <vt:i4>26</vt:i4>
      </vt:variant>
      <vt:variant>
        <vt:i4>0</vt:i4>
      </vt:variant>
      <vt:variant>
        <vt:i4>5</vt:i4>
      </vt:variant>
      <vt:variant>
        <vt:lpwstr/>
      </vt:variant>
      <vt:variant>
        <vt:lpwstr>_Toc391709901</vt:lpwstr>
      </vt:variant>
      <vt:variant>
        <vt:i4>1048635</vt:i4>
      </vt:variant>
      <vt:variant>
        <vt:i4>20</vt:i4>
      </vt:variant>
      <vt:variant>
        <vt:i4>0</vt:i4>
      </vt:variant>
      <vt:variant>
        <vt:i4>5</vt:i4>
      </vt:variant>
      <vt:variant>
        <vt:lpwstr/>
      </vt:variant>
      <vt:variant>
        <vt:lpwstr>_Toc391709900</vt:lpwstr>
      </vt:variant>
      <vt:variant>
        <vt:i4>1638458</vt:i4>
      </vt:variant>
      <vt:variant>
        <vt:i4>14</vt:i4>
      </vt:variant>
      <vt:variant>
        <vt:i4>0</vt:i4>
      </vt:variant>
      <vt:variant>
        <vt:i4>5</vt:i4>
      </vt:variant>
      <vt:variant>
        <vt:lpwstr/>
      </vt:variant>
      <vt:variant>
        <vt:lpwstr>_Toc391709899</vt:lpwstr>
      </vt:variant>
      <vt:variant>
        <vt:i4>1638458</vt:i4>
      </vt:variant>
      <vt:variant>
        <vt:i4>8</vt:i4>
      </vt:variant>
      <vt:variant>
        <vt:i4>0</vt:i4>
      </vt:variant>
      <vt:variant>
        <vt:i4>5</vt:i4>
      </vt:variant>
      <vt:variant>
        <vt:lpwstr/>
      </vt:variant>
      <vt:variant>
        <vt:lpwstr>_Toc391709898</vt:lpwstr>
      </vt:variant>
      <vt:variant>
        <vt:i4>1638458</vt:i4>
      </vt:variant>
      <vt:variant>
        <vt:i4>2</vt:i4>
      </vt:variant>
      <vt:variant>
        <vt:i4>0</vt:i4>
      </vt:variant>
      <vt:variant>
        <vt:i4>5</vt:i4>
      </vt:variant>
      <vt:variant>
        <vt:lpwstr/>
      </vt:variant>
      <vt:variant>
        <vt:lpwstr>_Toc391709897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Affinity domain - Documento di analisi</dc:title>
  <dc:subject>Regione Marche - Gara Lotto 1</dc:subject>
  <dc:creator>Insiel Mercato</dc:creator>
  <cp:lastModifiedBy>Utente</cp:lastModifiedBy>
  <cp:revision>7</cp:revision>
  <cp:lastPrinted>2013-10-10T09:25:00Z</cp:lastPrinted>
  <dcterms:created xsi:type="dcterms:W3CDTF">2017-04-23T19:05:00Z</dcterms:created>
  <dcterms:modified xsi:type="dcterms:W3CDTF">2017-04-24T02:36:00Z</dcterms:modified>
</cp:coreProperties>
</file>